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74" w:rsidRDefault="00F51774" w:rsidP="00F51774">
      <w:pPr>
        <w:spacing w:before="66" w:line="242" w:lineRule="auto"/>
        <w:ind w:left="1833" w:right="1850" w:firstLine="624"/>
        <w:rPr>
          <w:sz w:val="32"/>
        </w:rPr>
      </w:pPr>
      <w:r>
        <w:rPr>
          <w:sz w:val="32"/>
        </w:rPr>
        <w:t>областное государственное бюджетное профессиональное образовательное учреждение</w:t>
      </w:r>
    </w:p>
    <w:p w:rsidR="00F51774" w:rsidRDefault="00F51774" w:rsidP="00F51774">
      <w:pPr>
        <w:spacing w:line="362" w:lineRule="exact"/>
        <w:ind w:left="1209"/>
        <w:rPr>
          <w:sz w:val="32"/>
        </w:rPr>
      </w:pPr>
      <w:r>
        <w:rPr>
          <w:sz w:val="32"/>
        </w:rPr>
        <w:t>«Смоленская академия профессионального образования»</w:t>
      </w: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spacing w:before="7"/>
        <w:ind w:left="0"/>
        <w:rPr>
          <w:sz w:val="28"/>
        </w:rPr>
      </w:pPr>
    </w:p>
    <w:p w:rsidR="00F51774" w:rsidRDefault="00F51774" w:rsidP="00F51774">
      <w:pPr>
        <w:pStyle w:val="a4"/>
        <w:spacing w:before="7"/>
        <w:ind w:left="0"/>
        <w:rPr>
          <w:sz w:val="28"/>
        </w:rPr>
      </w:pPr>
    </w:p>
    <w:tbl>
      <w:tblPr>
        <w:tblStyle w:val="TableNormal"/>
        <w:tblW w:w="0" w:type="auto"/>
        <w:tblInd w:w="216" w:type="dxa"/>
        <w:tblBorders>
          <w:insideH w:val="single" w:sz="4" w:space="0" w:color="000000"/>
        </w:tblBorders>
        <w:tblLayout w:type="fixed"/>
        <w:tblLook w:val="01E0"/>
      </w:tblPr>
      <w:tblGrid>
        <w:gridCol w:w="4786"/>
        <w:gridCol w:w="4962"/>
      </w:tblGrid>
      <w:tr w:rsidR="00F51774" w:rsidRPr="00F51774" w:rsidTr="002D650B">
        <w:trPr>
          <w:trHeight w:val="1106"/>
        </w:trPr>
        <w:tc>
          <w:tcPr>
            <w:tcW w:w="4786" w:type="dxa"/>
          </w:tcPr>
          <w:p w:rsidR="00F51774" w:rsidRPr="00F51774" w:rsidRDefault="00F51774" w:rsidP="002D650B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51774">
              <w:rPr>
                <w:rFonts w:ascii="Times New Roman" w:hAnsi="Times New Roman" w:cs="Times New Roman"/>
                <w:b/>
                <w:sz w:val="24"/>
                <w:lang w:val="ru-RU"/>
              </w:rPr>
              <w:t>СОГЛАСОВАНО</w:t>
            </w:r>
          </w:p>
          <w:p w:rsidR="00F51774" w:rsidRPr="00F51774" w:rsidRDefault="00F51774" w:rsidP="002D650B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1774">
              <w:rPr>
                <w:rFonts w:ascii="Times New Roman" w:hAnsi="Times New Roman" w:cs="Times New Roman"/>
                <w:sz w:val="24"/>
                <w:lang w:val="ru-RU"/>
              </w:rPr>
              <w:t xml:space="preserve">Руководитель РКЦ </w:t>
            </w:r>
            <w:r w:rsidRPr="00F51774">
              <w:rPr>
                <w:rFonts w:ascii="Times New Roman" w:hAnsi="Times New Roman" w:cs="Times New Roman"/>
                <w:sz w:val="24"/>
              </w:rPr>
              <w:t>WSR</w:t>
            </w:r>
            <w:r w:rsidRPr="00F51774">
              <w:rPr>
                <w:rFonts w:ascii="Times New Roman" w:hAnsi="Times New Roman" w:cs="Times New Roman"/>
                <w:sz w:val="24"/>
                <w:lang w:val="ru-RU"/>
              </w:rPr>
              <w:t>-Смоленск</w:t>
            </w:r>
          </w:p>
          <w:p w:rsidR="00F51774" w:rsidRPr="00F51774" w:rsidRDefault="00F51774" w:rsidP="002D650B">
            <w:pPr>
              <w:pStyle w:val="TableParagraph"/>
              <w:tabs>
                <w:tab w:val="left" w:pos="1187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5177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5177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ab/>
            </w:r>
            <w:r w:rsidRPr="00F51774">
              <w:rPr>
                <w:rFonts w:ascii="Times New Roman" w:hAnsi="Times New Roman" w:cs="Times New Roman"/>
                <w:sz w:val="24"/>
                <w:lang w:val="ru-RU"/>
              </w:rPr>
              <w:t>Ю.А.Евстафьева</w:t>
            </w:r>
          </w:p>
        </w:tc>
        <w:tc>
          <w:tcPr>
            <w:tcW w:w="4962" w:type="dxa"/>
          </w:tcPr>
          <w:p w:rsidR="00F51774" w:rsidRPr="00F51774" w:rsidRDefault="00F51774" w:rsidP="002D650B">
            <w:pPr>
              <w:pStyle w:val="TableParagraph"/>
              <w:spacing w:line="273" w:lineRule="exact"/>
              <w:ind w:left="32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51774">
              <w:rPr>
                <w:rFonts w:ascii="Times New Roman" w:hAnsi="Times New Roman" w:cs="Times New Roman"/>
                <w:b/>
                <w:sz w:val="24"/>
                <w:lang w:val="ru-RU"/>
              </w:rPr>
              <w:t>УТВЕРЖДАЮ</w:t>
            </w:r>
          </w:p>
          <w:p w:rsidR="00F51774" w:rsidRPr="00F51774" w:rsidRDefault="00F51774" w:rsidP="002D650B">
            <w:pPr>
              <w:pStyle w:val="TableParagraph"/>
              <w:spacing w:line="274" w:lineRule="exact"/>
              <w:ind w:left="0" w:right="95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1774">
              <w:rPr>
                <w:rFonts w:ascii="Times New Roman" w:hAnsi="Times New Roman" w:cs="Times New Roman"/>
                <w:sz w:val="24"/>
                <w:lang w:val="ru-RU"/>
              </w:rPr>
              <w:t>Руководитель</w:t>
            </w:r>
            <w:r w:rsidRPr="00F51774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51774">
              <w:rPr>
                <w:rFonts w:ascii="Times New Roman" w:hAnsi="Times New Roman" w:cs="Times New Roman"/>
                <w:sz w:val="24"/>
                <w:lang w:val="ru-RU"/>
              </w:rPr>
              <w:t>СЦК</w:t>
            </w:r>
          </w:p>
          <w:p w:rsidR="00F51774" w:rsidRPr="00F51774" w:rsidRDefault="00F51774" w:rsidP="002D650B">
            <w:pPr>
              <w:pStyle w:val="TableParagraph"/>
              <w:tabs>
                <w:tab w:val="left" w:pos="1014"/>
              </w:tabs>
              <w:ind w:left="0" w:right="95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177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5177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ab/>
            </w:r>
            <w:r w:rsidRPr="00F51774">
              <w:rPr>
                <w:rFonts w:ascii="Times New Roman" w:hAnsi="Times New Roman" w:cs="Times New Roman"/>
                <w:sz w:val="24"/>
                <w:lang w:val="ru-RU"/>
              </w:rPr>
              <w:t>О.А.Савченкова</w:t>
            </w:r>
            <w:r w:rsidRPr="00F51774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</w:p>
        </w:tc>
      </w:tr>
    </w:tbl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pStyle w:val="a4"/>
        <w:ind w:left="0"/>
        <w:rPr>
          <w:sz w:val="20"/>
        </w:rPr>
      </w:pPr>
    </w:p>
    <w:p w:rsidR="00F51774" w:rsidRDefault="00F51774" w:rsidP="00F51774">
      <w:pPr>
        <w:spacing w:before="228" w:line="413" w:lineRule="exact"/>
        <w:ind w:left="1151" w:right="1180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F51774" w:rsidRDefault="00F51774" w:rsidP="00F51774">
      <w:pPr>
        <w:ind w:left="1151" w:right="1184"/>
        <w:jc w:val="center"/>
        <w:rPr>
          <w:b/>
          <w:sz w:val="36"/>
        </w:rPr>
      </w:pPr>
      <w:r>
        <w:rPr>
          <w:b/>
          <w:sz w:val="36"/>
        </w:rPr>
        <w:t>ПРОФЕССИОНАЛЬНОЙ ПОДГОТОВКИ КОМАНД УЧАСТНИКОВ</w:t>
      </w:r>
    </w:p>
    <w:p w:rsidR="00F51774" w:rsidRDefault="00F51774" w:rsidP="00F51774">
      <w:pPr>
        <w:ind w:left="426" w:right="458"/>
        <w:jc w:val="center"/>
        <w:rPr>
          <w:b/>
          <w:sz w:val="36"/>
        </w:rPr>
      </w:pPr>
      <w:r>
        <w:rPr>
          <w:b/>
          <w:sz w:val="36"/>
          <w:lang w:val="en-US"/>
        </w:rPr>
        <w:t>V</w:t>
      </w:r>
      <w:r>
        <w:rPr>
          <w:b/>
          <w:sz w:val="36"/>
        </w:rPr>
        <w:t xml:space="preserve"> ОТКРЫТОГО РЕГИОНАЛЬНОГО ЧЕМПИОНАТА</w:t>
      </w:r>
    </w:p>
    <w:p w:rsidR="00F51774" w:rsidRDefault="00F51774" w:rsidP="00F51774">
      <w:pPr>
        <w:spacing w:before="1"/>
        <w:ind w:left="2803" w:right="2139" w:hanging="683"/>
        <w:rPr>
          <w:b/>
          <w:sz w:val="36"/>
        </w:rPr>
      </w:pPr>
      <w:r>
        <w:rPr>
          <w:b/>
          <w:sz w:val="36"/>
        </w:rPr>
        <w:t>«МОЛОДЫЕ ПРОФЕССИОНАЛЫ» (WORLDSKILLS RUSSIA) СМОЛЕНСКОЙ ОБЛАСТИ</w:t>
      </w:r>
    </w:p>
    <w:p w:rsidR="00F51774" w:rsidRDefault="00F51774" w:rsidP="00F51774">
      <w:pPr>
        <w:spacing w:line="413" w:lineRule="exact"/>
        <w:ind w:left="1151" w:right="1180"/>
        <w:jc w:val="center"/>
        <w:rPr>
          <w:b/>
          <w:sz w:val="36"/>
        </w:rPr>
      </w:pPr>
      <w:r>
        <w:rPr>
          <w:b/>
          <w:sz w:val="36"/>
        </w:rPr>
        <w:t>по компетенции</w:t>
      </w:r>
    </w:p>
    <w:p w:rsidR="00F51774" w:rsidRDefault="00F51774" w:rsidP="00F51774">
      <w:pPr>
        <w:spacing w:before="1"/>
        <w:ind w:left="1151" w:right="1183"/>
        <w:jc w:val="center"/>
        <w:rPr>
          <w:b/>
          <w:sz w:val="36"/>
        </w:rPr>
      </w:pPr>
      <w:r>
        <w:rPr>
          <w:b/>
          <w:sz w:val="36"/>
        </w:rPr>
        <w:t>«ТЕХНОЛОГИИ МОДЫ»</w:t>
      </w: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pStyle w:val="a4"/>
        <w:ind w:left="0"/>
        <w:rPr>
          <w:b/>
          <w:sz w:val="40"/>
        </w:rPr>
      </w:pPr>
    </w:p>
    <w:p w:rsidR="00F51774" w:rsidRDefault="00F51774" w:rsidP="00F51774">
      <w:pPr>
        <w:spacing w:before="272"/>
        <w:ind w:left="4421" w:right="4449"/>
        <w:jc w:val="center"/>
        <w:rPr>
          <w:sz w:val="28"/>
        </w:rPr>
      </w:pPr>
      <w:r>
        <w:rPr>
          <w:sz w:val="28"/>
        </w:rPr>
        <w:t>г. Смоленск 2019 г.</w:t>
      </w:r>
    </w:p>
    <w:p w:rsidR="00F51774" w:rsidRDefault="00F51774" w:rsidP="00F51774">
      <w:pPr>
        <w:jc w:val="center"/>
        <w:rPr>
          <w:sz w:val="28"/>
        </w:rPr>
        <w:sectPr w:rsidR="00F51774" w:rsidSect="00426566">
          <w:pgSz w:w="11910" w:h="16840"/>
          <w:pgMar w:top="1040" w:right="500" w:bottom="280" w:left="1100" w:header="720" w:footer="720" w:gutter="0"/>
          <w:cols w:space="720"/>
        </w:sectPr>
      </w:pPr>
    </w:p>
    <w:p w:rsidR="006D17A8" w:rsidRDefault="00834E6B">
      <w:pPr>
        <w:spacing w:line="238" w:lineRule="auto"/>
        <w:ind w:left="260" w:firstLine="566"/>
        <w:jc w:val="both"/>
        <w:rPr>
          <w:sz w:val="20"/>
          <w:szCs w:val="20"/>
        </w:rPr>
      </w:pPr>
      <w:r w:rsidRPr="00B36CB7">
        <w:rPr>
          <w:rFonts w:eastAsia="Times New Roman"/>
          <w:sz w:val="28"/>
          <w:szCs w:val="28"/>
        </w:rPr>
        <w:lastRenderedPageBreak/>
        <w:t>Программа</w:t>
      </w:r>
      <w:r>
        <w:rPr>
          <w:rFonts w:eastAsia="Times New Roman"/>
          <w:sz w:val="28"/>
          <w:szCs w:val="28"/>
        </w:rPr>
        <w:t xml:space="preserve"> профессионально</w:t>
      </w:r>
      <w:r w:rsidR="0082358E">
        <w:rPr>
          <w:rFonts w:eastAsia="Times New Roman"/>
          <w:sz w:val="28"/>
          <w:szCs w:val="28"/>
        </w:rPr>
        <w:t xml:space="preserve">й подготовки команд участников </w:t>
      </w:r>
      <w:r>
        <w:rPr>
          <w:rFonts w:eastAsia="Times New Roman"/>
          <w:sz w:val="28"/>
          <w:szCs w:val="28"/>
        </w:rPr>
        <w:t>V Открытого регионального чемпионата «Молодые профессионалы» (</w:t>
      </w:r>
      <w:proofErr w:type="spellStart"/>
      <w:r>
        <w:rPr>
          <w:rFonts w:eastAsia="Times New Roman"/>
          <w:sz w:val="28"/>
          <w:szCs w:val="28"/>
        </w:rPr>
        <w:t>Worldskills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Russia</w:t>
      </w:r>
      <w:proofErr w:type="spellEnd"/>
      <w:r>
        <w:rPr>
          <w:rFonts w:eastAsia="Times New Roman"/>
          <w:sz w:val="28"/>
          <w:szCs w:val="28"/>
        </w:rPr>
        <w:t>) Смоленской области (далее – Программа) разработана на основе Регламентирующих документов Союза «Агентство развития профессиональных сообществ и рабочих кадров «</w:t>
      </w:r>
      <w:proofErr w:type="spellStart"/>
      <w:r>
        <w:rPr>
          <w:rFonts w:eastAsia="Times New Roman"/>
          <w:sz w:val="28"/>
          <w:szCs w:val="28"/>
        </w:rPr>
        <w:t>В</w:t>
      </w:r>
      <w:r w:rsidR="0082358E">
        <w:rPr>
          <w:rFonts w:eastAsia="Times New Roman"/>
          <w:sz w:val="28"/>
          <w:szCs w:val="28"/>
        </w:rPr>
        <w:t>орлдскиллс</w:t>
      </w:r>
      <w:proofErr w:type="spellEnd"/>
      <w:r w:rsidR="0082358E">
        <w:rPr>
          <w:rFonts w:eastAsia="Times New Roman"/>
          <w:sz w:val="28"/>
          <w:szCs w:val="28"/>
        </w:rPr>
        <w:t xml:space="preserve"> Россия», Регламента </w:t>
      </w:r>
      <w:r>
        <w:rPr>
          <w:rFonts w:eastAsia="Times New Roman"/>
          <w:sz w:val="28"/>
          <w:szCs w:val="28"/>
        </w:rPr>
        <w:t>V Открытого регионального чемпионата «Молодые профессионалы» (</w:t>
      </w:r>
      <w:proofErr w:type="spellStart"/>
      <w:r>
        <w:rPr>
          <w:rFonts w:eastAsia="Times New Roman"/>
          <w:sz w:val="28"/>
          <w:szCs w:val="28"/>
        </w:rPr>
        <w:t>Worldskills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Russia</w:t>
      </w:r>
      <w:proofErr w:type="spellEnd"/>
      <w:r>
        <w:rPr>
          <w:rFonts w:eastAsia="Times New Roman"/>
          <w:sz w:val="28"/>
          <w:szCs w:val="28"/>
        </w:rPr>
        <w:t>) Смоленской области и Технической документации по компетенции Технологии моды</w:t>
      </w:r>
    </w:p>
    <w:p w:rsidR="006D17A8" w:rsidRDefault="006D17A8">
      <w:pPr>
        <w:spacing w:line="200" w:lineRule="exact"/>
        <w:rPr>
          <w:sz w:val="20"/>
          <w:szCs w:val="20"/>
        </w:rPr>
      </w:pPr>
    </w:p>
    <w:p w:rsidR="006D17A8" w:rsidRDefault="006D17A8">
      <w:pPr>
        <w:spacing w:line="373" w:lineRule="exact"/>
        <w:rPr>
          <w:sz w:val="20"/>
          <w:szCs w:val="20"/>
        </w:rPr>
      </w:pPr>
    </w:p>
    <w:p w:rsidR="006D17A8" w:rsidRDefault="00834E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разработчик: ОГБПОУ «Смоленская академия профессионального образования»</w:t>
      </w:r>
    </w:p>
    <w:p w:rsidR="006D17A8" w:rsidRDefault="006D17A8">
      <w:pPr>
        <w:spacing w:line="200" w:lineRule="exact"/>
        <w:rPr>
          <w:sz w:val="20"/>
          <w:szCs w:val="20"/>
        </w:rPr>
      </w:pPr>
    </w:p>
    <w:p w:rsidR="006D17A8" w:rsidRDefault="006D17A8">
      <w:pPr>
        <w:spacing w:line="200" w:lineRule="exact"/>
        <w:rPr>
          <w:sz w:val="20"/>
          <w:szCs w:val="20"/>
        </w:rPr>
      </w:pPr>
    </w:p>
    <w:p w:rsidR="006D17A8" w:rsidRDefault="006D17A8">
      <w:pPr>
        <w:spacing w:line="259" w:lineRule="exact"/>
        <w:rPr>
          <w:sz w:val="20"/>
          <w:szCs w:val="20"/>
        </w:rPr>
      </w:pPr>
    </w:p>
    <w:p w:rsidR="0082358E" w:rsidRDefault="0082358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Составители: </w:t>
      </w:r>
      <w:proofErr w:type="spellStart"/>
      <w:r>
        <w:rPr>
          <w:rFonts w:eastAsia="Times New Roman"/>
          <w:sz w:val="28"/>
          <w:szCs w:val="28"/>
        </w:rPr>
        <w:t>Бакун</w:t>
      </w:r>
      <w:proofErr w:type="spellEnd"/>
      <w:r>
        <w:rPr>
          <w:rFonts w:eastAsia="Times New Roman"/>
          <w:sz w:val="28"/>
          <w:szCs w:val="28"/>
        </w:rPr>
        <w:t xml:space="preserve"> Т.В.</w:t>
      </w:r>
      <w:r w:rsidR="00834E6B">
        <w:rPr>
          <w:rFonts w:eastAsia="Times New Roman"/>
          <w:sz w:val="28"/>
          <w:szCs w:val="28"/>
        </w:rPr>
        <w:t xml:space="preserve">- главный региональный эксперт по компетенции «Технологии моды», преподаватель ОГБПОУ </w:t>
      </w:r>
      <w:proofErr w:type="spellStart"/>
      <w:r w:rsidR="00834E6B">
        <w:rPr>
          <w:rFonts w:eastAsia="Times New Roman"/>
          <w:sz w:val="28"/>
          <w:szCs w:val="28"/>
        </w:rPr>
        <w:t>СмолАПО</w:t>
      </w:r>
      <w:proofErr w:type="spellEnd"/>
      <w:r w:rsidR="00834E6B">
        <w:rPr>
          <w:rFonts w:eastAsia="Times New Roman"/>
          <w:sz w:val="28"/>
          <w:szCs w:val="28"/>
        </w:rPr>
        <w:t>;</w:t>
      </w:r>
    </w:p>
    <w:p w:rsidR="0082358E" w:rsidRDefault="00834E6B">
      <w:pPr>
        <w:ind w:lef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Биндасова</w:t>
      </w:r>
      <w:proofErr w:type="spellEnd"/>
      <w:r>
        <w:rPr>
          <w:rFonts w:eastAsia="Times New Roman"/>
          <w:sz w:val="28"/>
          <w:szCs w:val="28"/>
        </w:rPr>
        <w:t xml:space="preserve"> В.В.- преподаватель ОГБПОУ </w:t>
      </w:r>
      <w:proofErr w:type="spellStart"/>
      <w:r>
        <w:rPr>
          <w:rFonts w:eastAsia="Times New Roman"/>
          <w:sz w:val="28"/>
          <w:szCs w:val="28"/>
        </w:rPr>
        <w:t>Смол</w:t>
      </w:r>
      <w:r w:rsidR="0082358E">
        <w:rPr>
          <w:rFonts w:eastAsia="Times New Roman"/>
          <w:sz w:val="28"/>
          <w:szCs w:val="28"/>
        </w:rPr>
        <w:t>АПО</w:t>
      </w:r>
      <w:proofErr w:type="spellEnd"/>
      <w:r w:rsidR="0082358E">
        <w:rPr>
          <w:rFonts w:eastAsia="Times New Roman"/>
          <w:sz w:val="28"/>
          <w:szCs w:val="28"/>
        </w:rPr>
        <w:t>;</w:t>
      </w:r>
    </w:p>
    <w:p w:rsidR="0082358E" w:rsidRDefault="00834E6B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Кузова И.А. </w:t>
      </w:r>
      <w:r w:rsidR="0082358E">
        <w:rPr>
          <w:rFonts w:eastAsia="Times New Roman"/>
          <w:sz w:val="28"/>
          <w:szCs w:val="28"/>
        </w:rPr>
        <w:t xml:space="preserve">– преподаватель ОГБПОУ </w:t>
      </w:r>
      <w:proofErr w:type="spellStart"/>
      <w:r w:rsidR="0082358E">
        <w:rPr>
          <w:rFonts w:eastAsia="Times New Roman"/>
          <w:sz w:val="28"/>
          <w:szCs w:val="28"/>
        </w:rPr>
        <w:t>СмолАПО</w:t>
      </w:r>
      <w:proofErr w:type="spellEnd"/>
      <w:r w:rsidR="0082358E">
        <w:rPr>
          <w:rFonts w:eastAsia="Times New Roman"/>
          <w:sz w:val="28"/>
          <w:szCs w:val="28"/>
        </w:rPr>
        <w:t>;</w:t>
      </w:r>
    </w:p>
    <w:p w:rsidR="006D17A8" w:rsidRDefault="0082358E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Хадранкова</w:t>
      </w:r>
      <w:proofErr w:type="spellEnd"/>
      <w:r>
        <w:rPr>
          <w:rFonts w:eastAsia="Times New Roman"/>
          <w:sz w:val="28"/>
          <w:szCs w:val="28"/>
        </w:rPr>
        <w:t xml:space="preserve"> И.А.</w:t>
      </w:r>
      <w:r w:rsidR="00834E6B">
        <w:rPr>
          <w:rFonts w:eastAsia="Times New Roman"/>
          <w:sz w:val="28"/>
          <w:szCs w:val="28"/>
        </w:rPr>
        <w:t xml:space="preserve"> – преподаватель ОГБПОУ </w:t>
      </w:r>
      <w:proofErr w:type="spellStart"/>
      <w:r w:rsidR="00834E6B">
        <w:rPr>
          <w:rFonts w:eastAsia="Times New Roman"/>
          <w:sz w:val="28"/>
          <w:szCs w:val="28"/>
        </w:rPr>
        <w:t>СмолАПО</w:t>
      </w:r>
      <w:proofErr w:type="spellEnd"/>
    </w:p>
    <w:p w:rsidR="006D17A8" w:rsidRDefault="006D17A8">
      <w:pPr>
        <w:sectPr w:rsidR="006D17A8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6D17A8" w:rsidRDefault="00834E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6D17A8" w:rsidRDefault="006D17A8">
      <w:pPr>
        <w:spacing w:line="200" w:lineRule="exact"/>
        <w:rPr>
          <w:sz w:val="20"/>
          <w:szCs w:val="20"/>
        </w:rPr>
      </w:pPr>
    </w:p>
    <w:p w:rsidR="006D17A8" w:rsidRDefault="006D17A8">
      <w:pPr>
        <w:spacing w:line="224" w:lineRule="exact"/>
        <w:rPr>
          <w:sz w:val="20"/>
          <w:szCs w:val="20"/>
        </w:rPr>
      </w:pPr>
    </w:p>
    <w:p w:rsidR="006D17A8" w:rsidRDefault="00834E6B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проведения чемпионатов WSR – профессиональная ориентация граждан России в возрасте от 12 до 22 лет, а также внедрение в систему отечественного профессионального образования лучших международных наработок по направлениям: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635</wp:posOffset>
            </wp:positionV>
            <wp:extent cx="194945" cy="434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3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профессиональные стандарты;</w:t>
      </w:r>
    </w:p>
    <w:p w:rsidR="006D17A8" w:rsidRDefault="006D17A8">
      <w:pPr>
        <w:spacing w:line="1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обучение экспертов (мастеров);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194945" cy="4343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обновление производственного оборудования;</w:t>
      </w:r>
    </w:p>
    <w:p w:rsidR="006D17A8" w:rsidRDefault="006D17A8">
      <w:pPr>
        <w:spacing w:line="1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оценки качества образования;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194945" cy="4343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квалификационные характеристики WSI;</w:t>
      </w:r>
    </w:p>
    <w:p w:rsidR="006D17A8" w:rsidRDefault="006D17A8">
      <w:pPr>
        <w:spacing w:line="1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корректировка образовательных программ;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635</wp:posOffset>
            </wp:positionV>
            <wp:extent cx="194945" cy="4343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2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приглашение иностранных экспертов;</w:t>
      </w:r>
    </w:p>
    <w:p w:rsidR="006D17A8" w:rsidRDefault="006D17A8">
      <w:pPr>
        <w:spacing w:line="1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привлечение </w:t>
      </w:r>
      <w:proofErr w:type="spellStart"/>
      <w:proofErr w:type="gramStart"/>
      <w:r>
        <w:rPr>
          <w:rFonts w:eastAsia="Times New Roman"/>
          <w:sz w:val="28"/>
          <w:szCs w:val="28"/>
        </w:rPr>
        <w:t>бизнес-партнеров</w:t>
      </w:r>
      <w:proofErr w:type="spellEnd"/>
      <w:proofErr w:type="gramEnd"/>
      <w:r>
        <w:rPr>
          <w:rFonts w:eastAsia="Times New Roman"/>
          <w:sz w:val="28"/>
          <w:szCs w:val="28"/>
        </w:rPr>
        <w:t>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194945" cy="2178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5" w:lineRule="exact"/>
        <w:rPr>
          <w:sz w:val="20"/>
          <w:szCs w:val="20"/>
        </w:rPr>
      </w:pPr>
    </w:p>
    <w:p w:rsidR="006D17A8" w:rsidRDefault="00834E6B">
      <w:pPr>
        <w:spacing w:line="237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лучших представителей профессий (компетенций) в возрасте от 18 до 22 лет для формирования региональной сборной WSR для участия в межрегиональных и национальных первенствах России.</w:t>
      </w:r>
    </w:p>
    <w:p w:rsidR="006D17A8" w:rsidRPr="0082358E" w:rsidRDefault="0082358E" w:rsidP="0082358E">
      <w:pPr>
        <w:tabs>
          <w:tab w:val="left" w:pos="993"/>
        </w:tabs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помощью проведения чемпионатов WSR решается </w:t>
      </w:r>
      <w:proofErr w:type="spellStart"/>
      <w:r w:rsidR="00834E6B">
        <w:rPr>
          <w:rFonts w:eastAsia="Times New Roman"/>
          <w:sz w:val="28"/>
          <w:szCs w:val="28"/>
        </w:rPr>
        <w:t>задача</w:t>
      </w:r>
      <w:r w:rsidR="00834E6B" w:rsidRPr="0082358E">
        <w:rPr>
          <w:rFonts w:eastAsia="Times New Roman"/>
          <w:sz w:val="28"/>
          <w:szCs w:val="28"/>
        </w:rPr>
        <w:t>популяризации</w:t>
      </w:r>
      <w:proofErr w:type="spellEnd"/>
      <w:r w:rsidR="00834E6B" w:rsidRPr="0082358E">
        <w:rPr>
          <w:rFonts w:eastAsia="Times New Roman"/>
          <w:sz w:val="28"/>
          <w:szCs w:val="28"/>
        </w:rPr>
        <w:t xml:space="preserve"> рабочих специальностей, привлечения молодых инициативных людей в рабочие профессии и специальности, повышение их престижа в обществе, привлечение целевой аудитории (школьников, родительской общественности, представителей бизнес сообщества, представителей органов регионального образования) в качестве зрителей.</w:t>
      </w:r>
    </w:p>
    <w:p w:rsidR="006D17A8" w:rsidRDefault="006D17A8" w:rsidP="0082358E">
      <w:pPr>
        <w:spacing w:line="14" w:lineRule="exact"/>
        <w:ind w:left="426" w:firstLine="425"/>
        <w:rPr>
          <w:rFonts w:eastAsia="Times New Roman"/>
          <w:sz w:val="28"/>
          <w:szCs w:val="28"/>
        </w:rPr>
      </w:pPr>
    </w:p>
    <w:p w:rsidR="006D17A8" w:rsidRDefault="00834E6B" w:rsidP="0082358E">
      <w:pPr>
        <w:spacing w:line="237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Ключевыми ценностями «</w:t>
      </w:r>
      <w:proofErr w:type="spellStart"/>
      <w:r>
        <w:rPr>
          <w:rFonts w:eastAsia="Times New Roman"/>
          <w:sz w:val="28"/>
          <w:szCs w:val="28"/>
        </w:rPr>
        <w:t>Worldskills</w:t>
      </w:r>
      <w:proofErr w:type="spellEnd"/>
      <w:r w:rsidR="00B36CB7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International</w:t>
      </w:r>
      <w:proofErr w:type="spellEnd"/>
      <w:r>
        <w:rPr>
          <w:rFonts w:eastAsia="Times New Roman"/>
          <w:sz w:val="28"/>
          <w:szCs w:val="28"/>
        </w:rPr>
        <w:t xml:space="preserve">» являются целостность, то есть конкурсная часть по всем компетенциям проводиться в одно время и территориально водном </w:t>
      </w:r>
      <w:proofErr w:type="gramStart"/>
      <w:r>
        <w:rPr>
          <w:rFonts w:eastAsia="Times New Roman"/>
          <w:sz w:val="28"/>
          <w:szCs w:val="28"/>
        </w:rPr>
        <w:t>месте</w:t>
      </w:r>
      <w:proofErr w:type="gramEnd"/>
      <w:r>
        <w:rPr>
          <w:rFonts w:eastAsia="Times New Roman"/>
          <w:sz w:val="28"/>
          <w:szCs w:val="28"/>
        </w:rPr>
        <w:t>, информационная открытость, справедливость, партнерство и инновации.</w:t>
      </w:r>
    </w:p>
    <w:p w:rsidR="006D17A8" w:rsidRDefault="006D17A8" w:rsidP="0082358E">
      <w:pPr>
        <w:spacing w:line="14" w:lineRule="exact"/>
        <w:ind w:firstLine="425"/>
        <w:rPr>
          <w:rFonts w:eastAsia="Times New Roman"/>
          <w:sz w:val="28"/>
          <w:szCs w:val="28"/>
        </w:rPr>
      </w:pPr>
    </w:p>
    <w:p w:rsidR="006D17A8" w:rsidRDefault="00834E6B" w:rsidP="0082358E">
      <w:pPr>
        <w:spacing w:line="237" w:lineRule="auto"/>
        <w:ind w:left="26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Подготовка молодых рабочих и региональной команды к участию в чемпионатах </w:t>
      </w:r>
      <w:proofErr w:type="spellStart"/>
      <w:r>
        <w:rPr>
          <w:rFonts w:eastAsia="Times New Roman"/>
          <w:sz w:val="28"/>
          <w:szCs w:val="28"/>
        </w:rPr>
        <w:t>WorldSkills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Russia</w:t>
      </w:r>
      <w:proofErr w:type="spellEnd"/>
      <w:r>
        <w:rPr>
          <w:rFonts w:eastAsia="Times New Roman"/>
          <w:sz w:val="28"/>
          <w:szCs w:val="28"/>
        </w:rPr>
        <w:t xml:space="preserve"> осуществляется в профессиональных образовательных организациях, специализированных центрах квалификаций</w:t>
      </w:r>
    </w:p>
    <w:p w:rsidR="006D17A8" w:rsidRDefault="006D17A8">
      <w:pPr>
        <w:spacing w:line="13" w:lineRule="exact"/>
        <w:rPr>
          <w:rFonts w:eastAsia="Times New Roman"/>
          <w:sz w:val="28"/>
          <w:szCs w:val="28"/>
        </w:rPr>
      </w:pPr>
    </w:p>
    <w:p w:rsidR="006D17A8" w:rsidRDefault="00834E6B">
      <w:pPr>
        <w:numPr>
          <w:ilvl w:val="0"/>
          <w:numId w:val="1"/>
        </w:numPr>
        <w:tabs>
          <w:tab w:val="left" w:pos="507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предприятиях Смоленской области. Организация практических занятий на повышенном (олимпиадном) уровне проводятся на рабочих местах под руководством преподавателей и мастеров производственного обучения профессиональной образовательной организации, а также тренерами WSR, обладающие достаточной профессиональной компетенцией (знаниями и опытом по определенной профессии) для профессиональной подготовки участников. Соотношение прикладной теоретической подготовки, практической работы и профессионально-прикладной физической подготовки.</w:t>
      </w:r>
    </w:p>
    <w:p w:rsidR="006D17A8" w:rsidRDefault="006D17A8">
      <w:pPr>
        <w:spacing w:line="23" w:lineRule="exact"/>
        <w:rPr>
          <w:rFonts w:eastAsia="Times New Roman"/>
          <w:sz w:val="28"/>
          <w:szCs w:val="28"/>
        </w:rPr>
      </w:pPr>
    </w:p>
    <w:p w:rsidR="006D17A8" w:rsidRDefault="00834E6B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Целевая аудитория: </w:t>
      </w:r>
      <w:r>
        <w:rPr>
          <w:rFonts w:eastAsia="Times New Roman"/>
          <w:sz w:val="28"/>
          <w:szCs w:val="28"/>
        </w:rPr>
        <w:t xml:space="preserve">обучающиеся средних </w:t>
      </w:r>
      <w:proofErr w:type="spellStart"/>
      <w:r>
        <w:rPr>
          <w:rFonts w:eastAsia="Times New Roman"/>
          <w:sz w:val="28"/>
          <w:szCs w:val="28"/>
        </w:rPr>
        <w:t>профессиональныхобразовательных</w:t>
      </w:r>
      <w:proofErr w:type="spellEnd"/>
      <w:r>
        <w:rPr>
          <w:rFonts w:eastAsia="Times New Roman"/>
          <w:sz w:val="28"/>
          <w:szCs w:val="28"/>
        </w:rPr>
        <w:t xml:space="preserve"> организаций и молодые работающие профессионалы, добившиеся высоких результатов в трудовой деятельности в возрасте от 16 до 22 лет.</w:t>
      </w:r>
    </w:p>
    <w:p w:rsidR="006D17A8" w:rsidRDefault="006D17A8">
      <w:pPr>
        <w:sectPr w:rsidR="006D17A8">
          <w:pgSz w:w="11900" w:h="16838"/>
          <w:pgMar w:top="1130" w:right="846" w:bottom="1031" w:left="1440" w:header="0" w:footer="0" w:gutter="0"/>
          <w:cols w:space="720" w:equalWidth="0">
            <w:col w:w="9620"/>
          </w:cols>
        </w:sect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Место проведения занятий: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-2540</wp:posOffset>
            </wp:positionV>
            <wp:extent cx="194945" cy="434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профессиональные образовательные организации,</w:t>
      </w:r>
    </w:p>
    <w:p w:rsidR="006D17A8" w:rsidRDefault="006D17A8">
      <w:pPr>
        <w:spacing w:line="1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тренировочная база специализированных центров квалификаций,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194945" cy="4343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спортивные центры,</w:t>
      </w:r>
    </w:p>
    <w:p w:rsidR="006D17A8" w:rsidRDefault="006D17A8">
      <w:pPr>
        <w:spacing w:line="1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предприятия Смоленской области.</w:t>
      </w:r>
    </w:p>
    <w:p w:rsidR="006D17A8" w:rsidRDefault="006D17A8">
      <w:pPr>
        <w:spacing w:line="7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 занятий: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-3810</wp:posOffset>
            </wp:positionV>
            <wp:extent cx="194945" cy="2178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8" w:lineRule="exact"/>
        <w:rPr>
          <w:sz w:val="20"/>
          <w:szCs w:val="20"/>
        </w:rPr>
      </w:pPr>
    </w:p>
    <w:p w:rsidR="006D17A8" w:rsidRDefault="00834E6B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новых практических навыков в рамках компетенции Технологии моды;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1270</wp:posOffset>
            </wp:positionV>
            <wp:extent cx="194945" cy="2178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7" w:lineRule="exact"/>
        <w:rPr>
          <w:sz w:val="20"/>
          <w:szCs w:val="20"/>
        </w:rPr>
      </w:pPr>
    </w:p>
    <w:p w:rsidR="006D17A8" w:rsidRDefault="00834E6B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ознакомление с организацией и производственными технологиями современного производства в рамках компетенции;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194945" cy="2178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5" w:lineRule="exact"/>
        <w:rPr>
          <w:sz w:val="20"/>
          <w:szCs w:val="20"/>
        </w:rPr>
      </w:pPr>
    </w:p>
    <w:p w:rsidR="006D17A8" w:rsidRDefault="00834E6B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предоставление возможности принять практическое участие в производственных процессах на современных предприятиях;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194945" cy="2178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5" w:lineRule="exact"/>
        <w:rPr>
          <w:sz w:val="20"/>
          <w:szCs w:val="20"/>
        </w:rPr>
      </w:pPr>
    </w:p>
    <w:p w:rsidR="006D17A8" w:rsidRDefault="00834E6B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осуществление профессионально-прикладной физической подготовки. </w:t>
      </w:r>
      <w:r>
        <w:rPr>
          <w:rFonts w:eastAsia="Times New Roman"/>
          <w:b/>
          <w:bCs/>
          <w:sz w:val="28"/>
          <w:szCs w:val="28"/>
        </w:rPr>
        <w:t xml:space="preserve">Планируемые результаты работы </w:t>
      </w:r>
      <w:r>
        <w:rPr>
          <w:rFonts w:eastAsia="Times New Roman"/>
          <w:sz w:val="28"/>
          <w:szCs w:val="28"/>
        </w:rPr>
        <w:t>определяются Характеристиками</w:t>
      </w:r>
    </w:p>
    <w:p w:rsidR="006D17A8" w:rsidRDefault="006D17A8">
      <w:pPr>
        <w:spacing w:line="15" w:lineRule="exact"/>
        <w:rPr>
          <w:sz w:val="20"/>
          <w:szCs w:val="20"/>
        </w:rPr>
      </w:pPr>
    </w:p>
    <w:p w:rsidR="006D17A8" w:rsidRDefault="00834E6B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соответствующих компетенций, Техническими описаниями и Регламентом чемпионатов, а также рекомендациями по профессионально-прикладной физической подготовки по определенным компетенциям.</w:t>
      </w:r>
      <w:proofErr w:type="gramEnd"/>
    </w:p>
    <w:p w:rsidR="006D17A8" w:rsidRDefault="006D17A8">
      <w:pPr>
        <w:sectPr w:rsidR="006D17A8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6D17A8" w:rsidRDefault="00834E6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ПЛАН</w:t>
      </w:r>
    </w:p>
    <w:p w:rsidR="006D17A8" w:rsidRDefault="006D17A8">
      <w:pPr>
        <w:spacing w:line="16" w:lineRule="exact"/>
        <w:rPr>
          <w:sz w:val="20"/>
          <w:szCs w:val="20"/>
        </w:rPr>
      </w:pPr>
    </w:p>
    <w:p w:rsidR="006D17A8" w:rsidRDefault="00834E6B">
      <w:pPr>
        <w:spacing w:line="234" w:lineRule="auto"/>
        <w:ind w:left="700" w:right="560" w:hanging="1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подготовки молодых рабочих и региональных команд к участию в чемпионатах </w:t>
      </w:r>
      <w:proofErr w:type="spellStart"/>
      <w:r>
        <w:rPr>
          <w:rFonts w:eastAsia="Times New Roman"/>
          <w:b/>
          <w:bCs/>
          <w:sz w:val="28"/>
          <w:szCs w:val="28"/>
        </w:rPr>
        <w:t>WorldSkills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Russia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 компетенции Технологии моды</w:t>
      </w:r>
    </w:p>
    <w:p w:rsidR="006D17A8" w:rsidRDefault="006D17A8">
      <w:pPr>
        <w:spacing w:line="5" w:lineRule="exact"/>
        <w:rPr>
          <w:sz w:val="20"/>
          <w:szCs w:val="20"/>
        </w:rPr>
      </w:pPr>
    </w:p>
    <w:p w:rsidR="006D17A8" w:rsidRDefault="00834E6B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 обучения: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-5715</wp:posOffset>
            </wp:positionV>
            <wp:extent cx="194945" cy="2178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5" w:lineRule="exact"/>
        <w:rPr>
          <w:sz w:val="20"/>
          <w:szCs w:val="20"/>
        </w:rPr>
      </w:pPr>
    </w:p>
    <w:p w:rsidR="006D17A8" w:rsidRDefault="00834E6B">
      <w:pPr>
        <w:spacing w:line="242" w:lineRule="auto"/>
        <w:ind w:left="98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новых практических навыков в рамках компетенции; ознакомление с организацией и производственными технологиями современного производства в рамках компетенции;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-422275</wp:posOffset>
            </wp:positionV>
            <wp:extent cx="194945" cy="2178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-1270</wp:posOffset>
            </wp:positionV>
            <wp:extent cx="194945" cy="2178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2" w:lineRule="exact"/>
        <w:rPr>
          <w:sz w:val="20"/>
          <w:szCs w:val="20"/>
        </w:rPr>
      </w:pPr>
    </w:p>
    <w:p w:rsidR="006D17A8" w:rsidRDefault="00834E6B">
      <w:pPr>
        <w:spacing w:line="235" w:lineRule="auto"/>
        <w:ind w:left="98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предоставление возможности принять практическое участие в производственных процессах на современных предприятиях;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194945" cy="2178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4" w:lineRule="exact"/>
        <w:rPr>
          <w:sz w:val="20"/>
          <w:szCs w:val="20"/>
        </w:rPr>
      </w:pPr>
    </w:p>
    <w:p w:rsidR="006D17A8" w:rsidRDefault="00834E6B">
      <w:pPr>
        <w:spacing w:line="235" w:lineRule="auto"/>
        <w:ind w:left="98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осуществление профессионально-прикладной физической подготовки по компетенции.</w:t>
      </w:r>
    </w:p>
    <w:p w:rsidR="006D17A8" w:rsidRDefault="006D17A8">
      <w:pPr>
        <w:spacing w:line="2" w:lineRule="exact"/>
        <w:rPr>
          <w:sz w:val="20"/>
          <w:szCs w:val="20"/>
        </w:rPr>
      </w:pPr>
    </w:p>
    <w:p w:rsidR="006D17A8" w:rsidRDefault="00834E6B">
      <w:pPr>
        <w:tabs>
          <w:tab w:val="left" w:pos="1960"/>
          <w:tab w:val="left" w:pos="3960"/>
          <w:tab w:val="left" w:pos="5960"/>
          <w:tab w:val="left" w:pos="73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Категория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слушателей</w:t>
      </w:r>
      <w:r>
        <w:rPr>
          <w:rFonts w:eastAsia="Times New Roman"/>
          <w:sz w:val="28"/>
          <w:szCs w:val="28"/>
        </w:rPr>
        <w:t>: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профессиональных</w:t>
      </w:r>
    </w:p>
    <w:p w:rsidR="006D17A8" w:rsidRDefault="00834E6B">
      <w:pPr>
        <w:tabs>
          <w:tab w:val="left" w:pos="2520"/>
          <w:tab w:val="left" w:pos="4260"/>
          <w:tab w:val="left" w:pos="4640"/>
          <w:tab w:val="left" w:pos="5920"/>
          <w:tab w:val="left" w:pos="76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образовательных</w:t>
      </w:r>
      <w:r>
        <w:rPr>
          <w:rFonts w:eastAsia="Times New Roman"/>
          <w:sz w:val="28"/>
          <w:szCs w:val="28"/>
        </w:rPr>
        <w:tab/>
        <w:t>организаций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молодые</w:t>
      </w:r>
      <w:r>
        <w:rPr>
          <w:rFonts w:eastAsia="Times New Roman"/>
          <w:sz w:val="28"/>
          <w:szCs w:val="28"/>
        </w:rPr>
        <w:tab/>
        <w:t>работающие</w:t>
      </w:r>
      <w:r>
        <w:rPr>
          <w:rFonts w:eastAsia="Times New Roman"/>
          <w:sz w:val="28"/>
          <w:szCs w:val="28"/>
        </w:rPr>
        <w:tab/>
        <w:t>профессионалы,</w:t>
      </w:r>
    </w:p>
    <w:p w:rsidR="006D17A8" w:rsidRDefault="00834E6B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добившиеся высоких результатов в трудовой деятельности в возрасте от 16</w:t>
      </w:r>
      <w:proofErr w:type="gramEnd"/>
    </w:p>
    <w:p w:rsidR="006D17A8" w:rsidRDefault="00834E6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 22 лет</w:t>
      </w:r>
    </w:p>
    <w:p w:rsidR="006D17A8" w:rsidRPr="0082358E" w:rsidRDefault="00834E6B">
      <w:pPr>
        <w:spacing w:line="239" w:lineRule="auto"/>
        <w:ind w:left="260"/>
        <w:rPr>
          <w:color w:val="FF0000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Срок обучения</w:t>
      </w:r>
      <w:r>
        <w:rPr>
          <w:rFonts w:eastAsia="Times New Roman"/>
          <w:sz w:val="28"/>
          <w:szCs w:val="28"/>
        </w:rPr>
        <w:t>:</w:t>
      </w:r>
      <w:r w:rsidR="00B36CB7">
        <w:rPr>
          <w:rFonts w:eastAsia="Times New Roman"/>
          <w:sz w:val="28"/>
          <w:szCs w:val="28"/>
        </w:rPr>
        <w:t xml:space="preserve"> </w:t>
      </w:r>
      <w:r w:rsidR="00B36CB7" w:rsidRPr="00B36CB7">
        <w:rPr>
          <w:rFonts w:eastAsia="Times New Roman"/>
          <w:sz w:val="28"/>
          <w:szCs w:val="28"/>
        </w:rPr>
        <w:t>октябрь</w:t>
      </w:r>
      <w:r w:rsidRPr="00B36CB7">
        <w:rPr>
          <w:rFonts w:eastAsia="Times New Roman"/>
          <w:sz w:val="28"/>
          <w:szCs w:val="28"/>
        </w:rPr>
        <w:t>-</w:t>
      </w:r>
      <w:r w:rsidR="00B36CB7" w:rsidRPr="00B36CB7">
        <w:rPr>
          <w:rFonts w:eastAsia="Times New Roman"/>
          <w:sz w:val="28"/>
          <w:szCs w:val="28"/>
        </w:rPr>
        <w:t>февраль</w:t>
      </w:r>
    </w:p>
    <w:p w:rsidR="006D17A8" w:rsidRDefault="00834E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Форма обучения</w:t>
      </w:r>
      <w:r>
        <w:rPr>
          <w:rFonts w:eastAsia="Times New Roman"/>
          <w:sz w:val="28"/>
          <w:szCs w:val="28"/>
        </w:rPr>
        <w:t>:</w:t>
      </w:r>
      <w:r w:rsidR="00B36CB7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очно</w:t>
      </w:r>
      <w:proofErr w:type="spellEnd"/>
      <w:r w:rsidR="00B36C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B36C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заочная</w:t>
      </w:r>
    </w:p>
    <w:p w:rsidR="006D17A8" w:rsidRDefault="006D17A8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120"/>
        <w:gridCol w:w="1200"/>
        <w:gridCol w:w="1200"/>
        <w:gridCol w:w="1200"/>
        <w:gridCol w:w="1220"/>
        <w:gridCol w:w="30"/>
      </w:tblGrid>
      <w:tr w:rsidR="006D17A8">
        <w:trPr>
          <w:trHeight w:val="33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образовательных модулей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7A8" w:rsidRDefault="00834E6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14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8"/>
              </w:rPr>
              <w:t>лекции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</w:rPr>
              <w:t>практика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spacing w:line="142" w:lineRule="exact"/>
              <w:jc w:val="center"/>
            </w:pPr>
            <w:proofErr w:type="spellStart"/>
            <w:r w:rsidRPr="00B36CB7">
              <w:rPr>
                <w:rFonts w:eastAsia="Times New Roman"/>
              </w:rPr>
              <w:t>сам</w:t>
            </w:r>
            <w:proofErr w:type="gramStart"/>
            <w:r w:rsidRPr="00B36CB7">
              <w:rPr>
                <w:rFonts w:eastAsia="Times New Roman"/>
              </w:rPr>
              <w:t>.а</w:t>
            </w:r>
            <w:proofErr w:type="gramEnd"/>
            <w:r w:rsidRPr="00B36CB7">
              <w:rPr>
                <w:rFonts w:eastAsia="Times New Roman"/>
              </w:rPr>
              <w:t>удитор</w:t>
            </w:r>
            <w:proofErr w:type="spellEnd"/>
            <w:r w:rsidRPr="00B36CB7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13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7"/>
              </w:rPr>
              <w:t>раб.</w:t>
            </w:r>
          </w:p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Прикладная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теоретическая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3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по компетенции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13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Производственная</w:t>
            </w:r>
            <w:proofErr w:type="gram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75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50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25</w:t>
            </w:r>
          </w:p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практика*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1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3.Блок профессионально-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прикладной физической подготовки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30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20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 w:rsidP="00B36CB7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компетенции Технологи</w:t>
            </w:r>
            <w:r w:rsidR="00B36CB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моды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Pr="00B36CB7" w:rsidRDefault="006D17A8"/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3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3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b/>
                <w:bCs/>
                <w:w w:val="99"/>
              </w:rPr>
              <w:t>108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b/>
                <w:bCs/>
                <w:w w:val="99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b/>
                <w:bCs/>
                <w:w w:val="99"/>
              </w:rPr>
              <w:t>71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17A8" w:rsidRPr="00B36CB7" w:rsidRDefault="00834E6B">
            <w:pPr>
              <w:jc w:val="center"/>
            </w:pPr>
            <w:r w:rsidRPr="00B36CB7">
              <w:rPr>
                <w:rFonts w:eastAsia="Times New Roman"/>
                <w:b/>
                <w:bCs/>
                <w:w w:val="99"/>
              </w:rPr>
              <w:t>36</w:t>
            </w:r>
          </w:p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  <w:tr w:rsidR="006D17A8">
        <w:trPr>
          <w:trHeight w:val="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D17A8" w:rsidRDefault="006D17A8">
            <w:pPr>
              <w:rPr>
                <w:sz w:val="1"/>
                <w:szCs w:val="1"/>
              </w:rPr>
            </w:pPr>
          </w:p>
        </w:tc>
      </w:tr>
    </w:tbl>
    <w:p w:rsidR="006D17A8" w:rsidRDefault="006D17A8">
      <w:pPr>
        <w:spacing w:line="266" w:lineRule="exact"/>
        <w:rPr>
          <w:sz w:val="20"/>
          <w:szCs w:val="20"/>
        </w:rPr>
      </w:pPr>
    </w:p>
    <w:p w:rsidR="006D17A8" w:rsidRDefault="00834E6B">
      <w:pPr>
        <w:numPr>
          <w:ilvl w:val="0"/>
          <w:numId w:val="2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аудиторная нагрузка во время практики по 6 часов в день.</w:t>
      </w:r>
    </w:p>
    <w:p w:rsidR="006D17A8" w:rsidRDefault="006D17A8">
      <w:pPr>
        <w:sectPr w:rsidR="006D17A8">
          <w:pgSz w:w="11900" w:h="16838"/>
          <w:pgMar w:top="1130" w:right="706" w:bottom="1440" w:left="1440" w:header="0" w:footer="0" w:gutter="0"/>
          <w:cols w:space="720" w:equalWidth="0">
            <w:col w:w="9760"/>
          </w:cols>
        </w:sectPr>
      </w:pPr>
    </w:p>
    <w:p w:rsidR="006D17A8" w:rsidRDefault="00834E6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программы</w:t>
      </w:r>
    </w:p>
    <w:p w:rsidR="006D17A8" w:rsidRDefault="006D17A8">
      <w:pPr>
        <w:spacing w:line="338" w:lineRule="exact"/>
        <w:rPr>
          <w:sz w:val="20"/>
          <w:szCs w:val="20"/>
        </w:rPr>
      </w:pPr>
    </w:p>
    <w:p w:rsidR="006D17A8" w:rsidRDefault="00834E6B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Модуль 1. Прикладная теоретическая подготовка по компетенции Технологии моды </w:t>
      </w:r>
      <w:r>
        <w:rPr>
          <w:rFonts w:eastAsia="Times New Roman"/>
          <w:sz w:val="28"/>
          <w:szCs w:val="28"/>
        </w:rPr>
        <w:t>(реализует лидер команды и преподаватель/</w:t>
      </w:r>
      <w:proofErr w:type="spellStart"/>
      <w:r>
        <w:rPr>
          <w:rFonts w:eastAsia="Times New Roman"/>
          <w:sz w:val="28"/>
          <w:szCs w:val="28"/>
        </w:rPr>
        <w:t>мастерпроизводственного</w:t>
      </w:r>
      <w:proofErr w:type="spellEnd"/>
      <w:r>
        <w:rPr>
          <w:rFonts w:eastAsia="Times New Roman"/>
          <w:sz w:val="28"/>
          <w:szCs w:val="28"/>
        </w:rPr>
        <w:t xml:space="preserve"> обучения)</w:t>
      </w:r>
    </w:p>
    <w:p w:rsidR="006D17A8" w:rsidRDefault="006D17A8">
      <w:pPr>
        <w:spacing w:line="248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 модуля: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-5715</wp:posOffset>
            </wp:positionV>
            <wp:extent cx="194945" cy="2178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2358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формирование новых практических </w:t>
      </w:r>
      <w:r w:rsidR="00834E6B">
        <w:rPr>
          <w:rFonts w:eastAsia="Times New Roman"/>
          <w:sz w:val="28"/>
          <w:szCs w:val="28"/>
        </w:rPr>
        <w:t>навыков</w:t>
      </w:r>
      <w:r>
        <w:rPr>
          <w:rFonts w:eastAsia="Times New Roman"/>
          <w:sz w:val="28"/>
          <w:szCs w:val="28"/>
        </w:rPr>
        <w:t xml:space="preserve"> в рамках </w:t>
      </w:r>
      <w:proofErr w:type="gramStart"/>
      <w:r w:rsidR="00834E6B">
        <w:rPr>
          <w:rFonts w:eastAsia="Times New Roman"/>
          <w:sz w:val="28"/>
          <w:szCs w:val="28"/>
        </w:rPr>
        <w:t>определенной</w:t>
      </w:r>
      <w:proofErr w:type="gramEnd"/>
    </w:p>
    <w:p w:rsidR="006D17A8" w:rsidRDefault="006D17A8">
      <w:pPr>
        <w:spacing w:line="2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компетенции;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-635</wp:posOffset>
            </wp:positionV>
            <wp:extent cx="194945" cy="2178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2358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ознакомление с требованиями, правилами, условиями и</w:t>
      </w:r>
      <w:r w:rsidR="00834E6B">
        <w:rPr>
          <w:rFonts w:eastAsia="Times New Roman"/>
          <w:sz w:val="28"/>
          <w:szCs w:val="28"/>
        </w:rPr>
        <w:t xml:space="preserve"> основными</w:t>
      </w:r>
    </w:p>
    <w:p w:rsidR="006D17A8" w:rsidRDefault="006D17A8">
      <w:pPr>
        <w:spacing w:line="2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понятиями WSR.</w:t>
      </w:r>
    </w:p>
    <w:p w:rsidR="006D17A8" w:rsidRDefault="006D17A8">
      <w:pPr>
        <w:spacing w:line="247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Содержание модуля:</w:t>
      </w:r>
    </w:p>
    <w:p w:rsidR="006D17A8" w:rsidRDefault="006D17A8">
      <w:pPr>
        <w:spacing w:line="7" w:lineRule="exact"/>
        <w:rPr>
          <w:sz w:val="20"/>
          <w:szCs w:val="20"/>
        </w:rPr>
      </w:pPr>
    </w:p>
    <w:p w:rsidR="006D17A8" w:rsidRDefault="00834E6B">
      <w:pPr>
        <w:spacing w:line="23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Регламент чемпионата WSR. Термины и определения чемпионата </w:t>
      </w:r>
      <w:proofErr w:type="spellStart"/>
      <w:r>
        <w:rPr>
          <w:rFonts w:eastAsia="Times New Roman"/>
          <w:sz w:val="28"/>
          <w:szCs w:val="28"/>
        </w:rPr>
        <w:t>WorldSkills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Russia</w:t>
      </w:r>
      <w:proofErr w:type="spellEnd"/>
      <w:r>
        <w:rPr>
          <w:rFonts w:eastAsia="Times New Roman"/>
          <w:sz w:val="28"/>
          <w:szCs w:val="28"/>
        </w:rPr>
        <w:t>. Организация подготовительного этапа работы участников. Гигиенические требования к организации рабочего места. Подготовка рабочего места, распаковка инструментальных ящиков и инструментов. Тестирование оборудования (при необходимости). Правила и нормы техники безопасности. Уборка рабочего места после выполнения работ.</w:t>
      </w:r>
    </w:p>
    <w:p w:rsidR="006D17A8" w:rsidRDefault="006D17A8">
      <w:pPr>
        <w:spacing w:line="250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Место проведения занятий: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-5715</wp:posOffset>
            </wp:positionV>
            <wp:extent cx="194945" cy="217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профессиональные образовательные организации,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194945" cy="2178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5" w:lineRule="exact"/>
        <w:rPr>
          <w:sz w:val="20"/>
          <w:szCs w:val="20"/>
        </w:rPr>
      </w:pPr>
    </w:p>
    <w:p w:rsidR="006D17A8" w:rsidRDefault="00834E6B">
      <w:pPr>
        <w:spacing w:line="234" w:lineRule="auto"/>
        <w:ind w:left="98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тренировочная база специализированного центра квалификаций </w:t>
      </w:r>
      <w:proofErr w:type="spellStart"/>
      <w:r>
        <w:rPr>
          <w:rFonts w:eastAsia="Times New Roman"/>
          <w:sz w:val="28"/>
          <w:szCs w:val="28"/>
        </w:rPr>
        <w:t>СмолАПО</w:t>
      </w:r>
      <w:proofErr w:type="spellEnd"/>
      <w:r>
        <w:rPr>
          <w:rFonts w:eastAsia="Times New Roman"/>
          <w:sz w:val="28"/>
          <w:szCs w:val="28"/>
        </w:rPr>
        <w:t>.</w:t>
      </w:r>
    </w:p>
    <w:p w:rsidR="006D17A8" w:rsidRDefault="006D17A8">
      <w:pPr>
        <w:spacing w:line="263" w:lineRule="exact"/>
        <w:rPr>
          <w:sz w:val="20"/>
          <w:szCs w:val="20"/>
        </w:rPr>
      </w:pPr>
    </w:p>
    <w:p w:rsidR="006D17A8" w:rsidRDefault="00834E6B">
      <w:pPr>
        <w:spacing w:line="234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Формы организации образовательного процесса групповые и индивидуальные: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-2540</wp:posOffset>
            </wp:positionV>
            <wp:extent cx="194945" cy="2178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10" w:lineRule="exact"/>
        <w:rPr>
          <w:sz w:val="20"/>
          <w:szCs w:val="20"/>
        </w:rPr>
      </w:pPr>
    </w:p>
    <w:p w:rsidR="0082358E" w:rsidRDefault="00834E6B">
      <w:pPr>
        <w:spacing w:line="241" w:lineRule="auto"/>
        <w:ind w:left="98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лабораторный практикум – практическое занятие с применением техники, об</w:t>
      </w:r>
      <w:r w:rsidR="0082358E">
        <w:rPr>
          <w:rFonts w:eastAsia="Times New Roman"/>
          <w:sz w:val="28"/>
          <w:szCs w:val="28"/>
        </w:rPr>
        <w:t>орудования, инструмента и т.п.;</w:t>
      </w:r>
    </w:p>
    <w:p w:rsidR="006D17A8" w:rsidRDefault="00834E6B">
      <w:pPr>
        <w:spacing w:line="241" w:lineRule="auto"/>
        <w:ind w:left="98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групповые или индивидуальные консультации.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-216535</wp:posOffset>
            </wp:positionV>
            <wp:extent cx="194945" cy="2178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230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Ожидаемые результаты:</w:t>
      </w:r>
    </w:p>
    <w:p w:rsidR="006D17A8" w:rsidRDefault="006D17A8">
      <w:pPr>
        <w:spacing w:line="6" w:lineRule="exact"/>
        <w:rPr>
          <w:sz w:val="20"/>
          <w:szCs w:val="20"/>
        </w:rPr>
      </w:pPr>
    </w:p>
    <w:p w:rsidR="006D17A8" w:rsidRDefault="00834E6B">
      <w:pPr>
        <w:numPr>
          <w:ilvl w:val="0"/>
          <w:numId w:val="3"/>
        </w:numPr>
        <w:tabs>
          <w:tab w:val="left" w:pos="980"/>
        </w:tabs>
        <w:spacing w:line="265" w:lineRule="auto"/>
        <w:ind w:left="980" w:right="120" w:hanging="4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подготовительного этапа работы участников сборной команды.</w:t>
      </w:r>
    </w:p>
    <w:p w:rsidR="006D17A8" w:rsidRDefault="006D17A8">
      <w:pPr>
        <w:spacing w:line="14" w:lineRule="exact"/>
        <w:rPr>
          <w:rFonts w:eastAsia="Times New Roman"/>
          <w:sz w:val="28"/>
          <w:szCs w:val="28"/>
        </w:rPr>
      </w:pPr>
    </w:p>
    <w:p w:rsidR="006D17A8" w:rsidRDefault="00834E6B">
      <w:pPr>
        <w:numPr>
          <w:ilvl w:val="0"/>
          <w:numId w:val="3"/>
        </w:numPr>
        <w:tabs>
          <w:tab w:val="left" w:pos="980"/>
        </w:tabs>
        <w:ind w:left="980" w:hanging="4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Правил проведения чемпионата и Кодекса этики.</w:t>
      </w:r>
    </w:p>
    <w:p w:rsidR="006D17A8" w:rsidRDefault="006D17A8">
      <w:pPr>
        <w:spacing w:line="64" w:lineRule="exact"/>
        <w:rPr>
          <w:rFonts w:eastAsia="Times New Roman"/>
          <w:sz w:val="28"/>
          <w:szCs w:val="28"/>
        </w:rPr>
      </w:pPr>
    </w:p>
    <w:p w:rsidR="006D17A8" w:rsidRDefault="00834E6B">
      <w:pPr>
        <w:numPr>
          <w:ilvl w:val="0"/>
          <w:numId w:val="3"/>
        </w:numPr>
        <w:tabs>
          <w:tab w:val="left" w:pos="980"/>
        </w:tabs>
        <w:spacing w:line="265" w:lineRule="auto"/>
        <w:ind w:left="980" w:right="140" w:hanging="4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Правил и норм охраны труда и техники безопасности (ОТ и ТБ), принятые в Российской Федерации.</w:t>
      </w:r>
    </w:p>
    <w:p w:rsidR="006D17A8" w:rsidRDefault="006D17A8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600"/>
        <w:gridCol w:w="1180"/>
        <w:gridCol w:w="1700"/>
        <w:gridCol w:w="2460"/>
      </w:tblGrid>
      <w:tr w:rsidR="006D17A8">
        <w:trPr>
          <w:trHeight w:val="2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темы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Лекции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Практика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</w:t>
            </w:r>
          </w:p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(час.)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(час.)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аудиторная работа</w:t>
            </w:r>
          </w:p>
        </w:tc>
      </w:tr>
      <w:tr w:rsidR="006D17A8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обучающ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6D17A8">
        <w:trPr>
          <w:trHeight w:val="25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(час.)</w:t>
            </w:r>
          </w:p>
        </w:tc>
      </w:tr>
      <w:tr w:rsidR="006D17A8">
        <w:trPr>
          <w:trHeight w:val="24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Правилами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проведения </w:t>
            </w:r>
            <w:proofErr w:type="spellStart"/>
            <w:r>
              <w:rPr>
                <w:rFonts w:eastAsia="Times New Roman"/>
              </w:rPr>
              <w:t>чемпионата</w:t>
            </w:r>
            <w:proofErr w:type="gramStart"/>
            <w:r>
              <w:rPr>
                <w:rFonts w:eastAsia="Times New Roman"/>
              </w:rPr>
              <w:t>WSR</w:t>
            </w:r>
            <w:proofErr w:type="spellEnd"/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</w:tr>
      <w:tr w:rsidR="006D17A8">
        <w:trPr>
          <w:trHeight w:val="25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Кодексом этики движения WSR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3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Ознакомление с </w:t>
            </w:r>
            <w:proofErr w:type="gramStart"/>
            <w:r>
              <w:rPr>
                <w:rFonts w:eastAsia="Times New Roman"/>
              </w:rPr>
              <w:t>основными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6D17A8">
        <w:trPr>
          <w:trHeight w:val="25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понятиями и терминами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</w:tr>
    </w:tbl>
    <w:p w:rsidR="006D17A8" w:rsidRDefault="006D17A8">
      <w:pPr>
        <w:sectPr w:rsidR="006D17A8">
          <w:pgSz w:w="11900" w:h="16838"/>
          <w:pgMar w:top="1130" w:right="726" w:bottom="75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600"/>
        <w:gridCol w:w="1180"/>
        <w:gridCol w:w="360"/>
        <w:gridCol w:w="1340"/>
        <w:gridCol w:w="380"/>
        <w:gridCol w:w="2080"/>
      </w:tblGrid>
      <w:tr w:rsidR="006D17A8">
        <w:trPr>
          <w:trHeight w:val="26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чемпионата WSR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7A8" w:rsidRDefault="006D17A8"/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7A8" w:rsidRDefault="006D17A8"/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3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документации по охране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3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38" w:lineRule="exact"/>
              <w:ind w:right="6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</w:tr>
      <w:tr w:rsidR="006D17A8">
        <w:trPr>
          <w:trHeight w:val="2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труда и техники безопасности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vAlign w:val="bottom"/>
          </w:tcPr>
          <w:p w:rsidR="006D17A8" w:rsidRDefault="006D17A8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vAlign w:val="bottom"/>
          </w:tcPr>
          <w:p w:rsidR="006D17A8" w:rsidRDefault="006D17A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выполнению </w:t>
            </w:r>
            <w:proofErr w:type="gramStart"/>
            <w:r>
              <w:rPr>
                <w:rFonts w:eastAsia="Times New Roman"/>
              </w:rPr>
              <w:t>ручных</w:t>
            </w:r>
            <w:proofErr w:type="gramEnd"/>
            <w:r>
              <w:rPr>
                <w:rFonts w:eastAsia="Times New Roman"/>
              </w:rPr>
              <w:t>, машинных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утюжильных работ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</w:tr>
      <w:tr w:rsidR="006D17A8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санитарно-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vAlign w:val="bottom"/>
          </w:tcPr>
          <w:p w:rsidR="006D17A8" w:rsidRDefault="006D17A8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vAlign w:val="bottom"/>
          </w:tcPr>
          <w:p w:rsidR="006D17A8" w:rsidRDefault="006D17A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гигиенические требования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</w:tr>
      <w:tr w:rsidR="006D17A8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организации рабочего места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vAlign w:val="bottom"/>
          </w:tcPr>
          <w:p w:rsidR="006D17A8" w:rsidRDefault="006D17A8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vAlign w:val="bottom"/>
          </w:tcPr>
          <w:p w:rsidR="006D17A8" w:rsidRDefault="006D17A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выполнении </w:t>
            </w:r>
            <w:proofErr w:type="gramStart"/>
            <w:r>
              <w:rPr>
                <w:rFonts w:eastAsia="Times New Roman"/>
              </w:rPr>
              <w:t>ручных</w:t>
            </w:r>
            <w:proofErr w:type="gramEnd"/>
            <w:r>
              <w:rPr>
                <w:rFonts w:eastAsia="Times New Roman"/>
              </w:rPr>
              <w:t>, машинных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</w:tr>
      <w:tr w:rsidR="006D17A8">
        <w:trPr>
          <w:trHeight w:val="25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утюжильных работ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7A8" w:rsidRDefault="006D17A8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7A8" w:rsidRDefault="006D17A8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3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рабочего места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38" w:lineRule="exact"/>
              <w:ind w:right="6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участника, уборка рабочего места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</w:tr>
      <w:tr w:rsidR="006D17A8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участника во время и после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vAlign w:val="bottom"/>
          </w:tcPr>
          <w:p w:rsidR="006D17A8" w:rsidRDefault="006D17A8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vAlign w:val="bottom"/>
          </w:tcPr>
          <w:p w:rsidR="006D17A8" w:rsidRDefault="006D17A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5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работ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7A8" w:rsidRDefault="006D17A8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7A8" w:rsidRDefault="006D17A8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3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0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Распаковка инструментальных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0" w:lineRule="exact"/>
              <w:ind w:right="6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0"/>
                <w:szCs w:val="20"/>
              </w:rPr>
            </w:pPr>
          </w:p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ящиков и проверка наличия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</w:tr>
      <w:tr w:rsidR="006D17A8">
        <w:trPr>
          <w:trHeight w:val="2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материалов, инструмента, согласно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vAlign w:val="bottom"/>
          </w:tcPr>
          <w:p w:rsidR="006D17A8" w:rsidRDefault="006D17A8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vAlign w:val="bottom"/>
          </w:tcPr>
          <w:p w:rsidR="006D17A8" w:rsidRDefault="006D17A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инфраструктурного листа,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</w:tr>
      <w:tr w:rsidR="006D17A8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тестирование оборудования (при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vAlign w:val="bottom"/>
          </w:tcPr>
          <w:p w:rsidR="006D17A8" w:rsidRDefault="006D17A8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vAlign w:val="bottom"/>
          </w:tcPr>
          <w:p w:rsidR="006D17A8" w:rsidRDefault="006D17A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5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необходимости)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7A8" w:rsidRDefault="006D17A8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7A8" w:rsidRDefault="006D17A8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/>
        </w:tc>
      </w:tr>
      <w:tr w:rsidR="006D17A8">
        <w:trPr>
          <w:trHeight w:val="24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2" w:lineRule="exact"/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2" w:lineRule="exact"/>
              <w:ind w:right="6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17A8" w:rsidRDefault="006D17A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242" w:lineRule="exact"/>
              <w:ind w:right="10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D17A8">
        <w:trPr>
          <w:trHeight w:val="817"/>
        </w:trPr>
        <w:tc>
          <w:tcPr>
            <w:tcW w:w="4260" w:type="dxa"/>
            <w:gridSpan w:val="2"/>
            <w:vAlign w:val="bottom"/>
          </w:tcPr>
          <w:p w:rsidR="006D17A8" w:rsidRDefault="00834E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Модуль 2. Производственная</w:t>
            </w:r>
          </w:p>
        </w:tc>
        <w:tc>
          <w:tcPr>
            <w:tcW w:w="1540" w:type="dxa"/>
            <w:gridSpan w:val="2"/>
            <w:vAlign w:val="bottom"/>
          </w:tcPr>
          <w:p w:rsidR="006D17A8" w:rsidRDefault="00834E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720" w:type="dxa"/>
            <w:gridSpan w:val="2"/>
            <w:vAlign w:val="bottom"/>
          </w:tcPr>
          <w:p w:rsidR="006D17A8" w:rsidRDefault="00834E6B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(реализует</w:t>
            </w:r>
            <w:proofErr w:type="gramEnd"/>
          </w:p>
        </w:tc>
        <w:tc>
          <w:tcPr>
            <w:tcW w:w="2080" w:type="dxa"/>
            <w:vAlign w:val="bottom"/>
          </w:tcPr>
          <w:p w:rsidR="006D17A8" w:rsidRDefault="00834E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преподаватель</w:t>
            </w:r>
          </w:p>
        </w:tc>
      </w:tr>
      <w:tr w:rsidR="006D17A8">
        <w:trPr>
          <w:trHeight w:val="322"/>
        </w:trPr>
        <w:tc>
          <w:tcPr>
            <w:tcW w:w="7520" w:type="dxa"/>
            <w:gridSpan w:val="6"/>
            <w:vAlign w:val="bottom"/>
          </w:tcPr>
          <w:p w:rsidR="006D17A8" w:rsidRDefault="00834E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практики или мастер производственного обучения)</w:t>
            </w:r>
          </w:p>
        </w:tc>
        <w:tc>
          <w:tcPr>
            <w:tcW w:w="2080" w:type="dxa"/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</w:tr>
    </w:tbl>
    <w:p w:rsidR="006D17A8" w:rsidRDefault="006D17A8">
      <w:pPr>
        <w:spacing w:line="247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 модуля: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-3810</wp:posOffset>
            </wp:positionV>
            <wp:extent cx="194945" cy="2178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2358E" w:rsidP="0082358E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новых практических навыков в рамках</w:t>
      </w:r>
      <w:r w:rsidR="00834E6B">
        <w:rPr>
          <w:rFonts w:eastAsia="Times New Roman"/>
          <w:sz w:val="28"/>
          <w:szCs w:val="28"/>
        </w:rPr>
        <w:t xml:space="preserve"> </w:t>
      </w:r>
      <w:proofErr w:type="gramStart"/>
      <w:r w:rsidR="00834E6B">
        <w:rPr>
          <w:rFonts w:eastAsia="Times New Roman"/>
          <w:sz w:val="28"/>
          <w:szCs w:val="28"/>
        </w:rPr>
        <w:t>определенной</w:t>
      </w:r>
      <w:proofErr w:type="gramEnd"/>
    </w:p>
    <w:p w:rsidR="006D17A8" w:rsidRDefault="00834E6B" w:rsidP="0082358E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компетенции;</w:t>
      </w:r>
    </w:p>
    <w:p w:rsidR="006D17A8" w:rsidRDefault="00834E6B" w:rsidP="0082358E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-635</wp:posOffset>
            </wp:positionV>
            <wp:extent cx="194945" cy="2178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2358E" w:rsidP="0082358E">
      <w:pPr>
        <w:tabs>
          <w:tab w:val="left" w:pos="2820"/>
          <w:tab w:val="left" w:pos="3120"/>
          <w:tab w:val="left" w:pos="4960"/>
          <w:tab w:val="left" w:pos="5300"/>
          <w:tab w:val="left" w:pos="792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ознакомление с организацией и </w:t>
      </w:r>
      <w:proofErr w:type="spellStart"/>
      <w:r w:rsidR="00834E6B">
        <w:rPr>
          <w:rFonts w:eastAsia="Times New Roman"/>
          <w:sz w:val="28"/>
          <w:szCs w:val="28"/>
        </w:rPr>
        <w:t>производственными</w:t>
      </w:r>
      <w:r w:rsidR="00834E6B">
        <w:rPr>
          <w:rFonts w:eastAsia="Times New Roman"/>
          <w:sz w:val="27"/>
          <w:szCs w:val="27"/>
        </w:rPr>
        <w:t>технологиями</w:t>
      </w:r>
      <w:proofErr w:type="spellEnd"/>
    </w:p>
    <w:p w:rsidR="006D17A8" w:rsidRDefault="006D17A8" w:rsidP="0082358E">
      <w:pPr>
        <w:spacing w:line="16" w:lineRule="exact"/>
        <w:jc w:val="both"/>
        <w:rPr>
          <w:sz w:val="20"/>
          <w:szCs w:val="20"/>
        </w:rPr>
      </w:pPr>
    </w:p>
    <w:p w:rsidR="006D17A8" w:rsidRDefault="00834E6B" w:rsidP="0082358E">
      <w:pPr>
        <w:spacing w:line="241" w:lineRule="auto"/>
        <w:ind w:left="98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современного производства в рамках определенной компетенции; предоставление возможности принять практическое участие в производственных процессах на современных предприятиях.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-421005</wp:posOffset>
            </wp:positionV>
            <wp:extent cx="194945" cy="2178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230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Содержание модуля:</w:t>
      </w:r>
    </w:p>
    <w:p w:rsidR="006D17A8" w:rsidRDefault="006D17A8">
      <w:pPr>
        <w:spacing w:line="6" w:lineRule="exact"/>
        <w:rPr>
          <w:sz w:val="20"/>
          <w:szCs w:val="20"/>
        </w:rPr>
      </w:pPr>
    </w:p>
    <w:p w:rsidR="006D17A8" w:rsidRDefault="00834E6B" w:rsidP="00C568DD">
      <w:pPr>
        <w:spacing w:line="234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производственной практики на рабочих местах в соответствии с требованиями компетенции Технологии моды</w:t>
      </w:r>
    </w:p>
    <w:p w:rsidR="006D17A8" w:rsidRDefault="006D17A8">
      <w:pPr>
        <w:spacing w:line="24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Место проведения занятий: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-5080</wp:posOffset>
            </wp:positionV>
            <wp:extent cx="194945" cy="2178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C568DD" w:rsidP="00C568DD">
      <w:pPr>
        <w:tabs>
          <w:tab w:val="left" w:pos="3040"/>
          <w:tab w:val="left" w:pos="3840"/>
          <w:tab w:val="left" w:pos="6760"/>
          <w:tab w:val="left" w:pos="788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Тренировочная база специализированного </w:t>
      </w:r>
      <w:r w:rsidR="00834E6B">
        <w:rPr>
          <w:rFonts w:eastAsia="Times New Roman"/>
          <w:sz w:val="28"/>
          <w:szCs w:val="28"/>
        </w:rPr>
        <w:t>центра</w:t>
      </w:r>
      <w:r w:rsidR="00011A49">
        <w:rPr>
          <w:rFonts w:eastAsia="Times New Roman"/>
          <w:sz w:val="28"/>
          <w:szCs w:val="28"/>
        </w:rPr>
        <w:t xml:space="preserve"> </w:t>
      </w:r>
      <w:r w:rsidR="00834E6B">
        <w:rPr>
          <w:rFonts w:eastAsia="Times New Roman"/>
          <w:sz w:val="27"/>
          <w:szCs w:val="27"/>
        </w:rPr>
        <w:t>квалификаций</w:t>
      </w:r>
    </w:p>
    <w:p w:rsidR="006D17A8" w:rsidRDefault="006D17A8" w:rsidP="00C568DD">
      <w:pPr>
        <w:spacing w:line="2" w:lineRule="exact"/>
        <w:jc w:val="both"/>
        <w:rPr>
          <w:sz w:val="20"/>
          <w:szCs w:val="20"/>
        </w:rPr>
      </w:pPr>
    </w:p>
    <w:p w:rsidR="006D17A8" w:rsidRDefault="00834E6B" w:rsidP="00C568DD">
      <w:pPr>
        <w:ind w:left="98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СмолАПО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-635</wp:posOffset>
            </wp:positionV>
            <wp:extent cx="194945" cy="2178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предприятия Смоленской области.</w:t>
      </w:r>
    </w:p>
    <w:p w:rsidR="006D17A8" w:rsidRDefault="006D17A8">
      <w:pPr>
        <w:spacing w:line="260" w:lineRule="exact"/>
        <w:rPr>
          <w:sz w:val="20"/>
          <w:szCs w:val="20"/>
        </w:rPr>
      </w:pPr>
    </w:p>
    <w:p w:rsidR="006D17A8" w:rsidRDefault="00834E6B">
      <w:pPr>
        <w:spacing w:line="235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Формы организации образовательного процесса индивидуальные и групповые: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-4445</wp:posOffset>
            </wp:positionV>
            <wp:extent cx="194945" cy="6521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производственная практика,</w:t>
      </w:r>
    </w:p>
    <w:p w:rsidR="006D17A8" w:rsidRDefault="006D17A8">
      <w:pPr>
        <w:spacing w:line="32" w:lineRule="exact"/>
        <w:rPr>
          <w:sz w:val="20"/>
          <w:szCs w:val="20"/>
        </w:rPr>
      </w:pPr>
    </w:p>
    <w:p w:rsidR="006D17A8" w:rsidRDefault="00834E6B">
      <w:pPr>
        <w:spacing w:line="263" w:lineRule="auto"/>
        <w:ind w:left="980" w:right="28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учебные экскурсии на современные предприятия, стажировка на современном оборудовании.</w:t>
      </w:r>
    </w:p>
    <w:p w:rsidR="006D17A8" w:rsidRDefault="006D17A8">
      <w:pPr>
        <w:sectPr w:rsidR="006D17A8">
          <w:pgSz w:w="11900" w:h="16838"/>
          <w:pgMar w:top="1112" w:right="726" w:bottom="814" w:left="1440" w:header="0" w:footer="0" w:gutter="0"/>
          <w:cols w:space="720" w:equalWidth="0">
            <w:col w:w="9740"/>
          </w:cols>
        </w:sectPr>
      </w:pPr>
    </w:p>
    <w:p w:rsidR="006D17A8" w:rsidRDefault="006D17A8">
      <w:pPr>
        <w:spacing w:line="22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Ожидаемые результаты:</w:t>
      </w:r>
    </w:p>
    <w:p w:rsidR="006D17A8" w:rsidRDefault="006D17A8">
      <w:pPr>
        <w:sectPr w:rsidR="006D17A8">
          <w:type w:val="continuous"/>
          <w:pgSz w:w="11900" w:h="16838"/>
          <w:pgMar w:top="1112" w:right="726" w:bottom="814" w:left="1440" w:header="0" w:footer="0" w:gutter="0"/>
          <w:cols w:space="720" w:equalWidth="0">
            <w:col w:w="9740"/>
          </w:cols>
        </w:sectPr>
      </w:pPr>
    </w:p>
    <w:p w:rsidR="006D17A8" w:rsidRDefault="00834E6B">
      <w:pPr>
        <w:numPr>
          <w:ilvl w:val="0"/>
          <w:numId w:val="4"/>
        </w:numPr>
        <w:tabs>
          <w:tab w:val="left" w:pos="980"/>
        </w:tabs>
        <w:spacing w:line="267" w:lineRule="auto"/>
        <w:ind w:left="980" w:right="120" w:hanging="4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Профессиональные компетенции, соответствующие характеристикам соответствующих компетенций и техническим описаниям.</w:t>
      </w:r>
    </w:p>
    <w:p w:rsidR="006D17A8" w:rsidRDefault="006D17A8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3400"/>
        <w:gridCol w:w="1180"/>
        <w:gridCol w:w="1600"/>
        <w:gridCol w:w="120"/>
        <w:gridCol w:w="2280"/>
      </w:tblGrid>
      <w:tr w:rsidR="00A10454" w:rsidTr="00A10454">
        <w:trPr>
          <w:trHeight w:val="113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10454" w:rsidP="00A10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10454" w:rsidP="00A10454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10454" w:rsidP="00A104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  <w:p w:rsidR="00A10454" w:rsidRDefault="00A10454" w:rsidP="00A104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(час.)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10454" w:rsidP="00A1045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Практика</w:t>
            </w:r>
          </w:p>
          <w:p w:rsidR="00A10454" w:rsidRDefault="00A10454" w:rsidP="00A1045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(час.)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10454" w:rsidP="00A1045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</w:t>
            </w:r>
          </w:p>
          <w:p w:rsidR="00A10454" w:rsidRDefault="00A10454" w:rsidP="00A1045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аудиторная работа</w:t>
            </w:r>
          </w:p>
          <w:p w:rsidR="00A10454" w:rsidRDefault="00A10454" w:rsidP="00A10454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обучающ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A10454" w:rsidRDefault="00A10454" w:rsidP="00A1045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(час.)</w:t>
            </w:r>
          </w:p>
        </w:tc>
      </w:tr>
      <w:tr w:rsidR="00FA3FEB" w:rsidTr="00A10454">
        <w:trPr>
          <w:trHeight w:val="268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FEB" w:rsidRDefault="006E5D52" w:rsidP="00FA3FEB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Выполнение технического рисунка</w:t>
            </w:r>
          </w:p>
        </w:tc>
      </w:tr>
      <w:tr w:rsidR="00FA3FEB" w:rsidTr="00FA3FEB">
        <w:trPr>
          <w:trHeight w:val="25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B" w:rsidRDefault="00FA3FEB" w:rsidP="00FA3F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B" w:rsidRDefault="00FA3FEB" w:rsidP="00B36CB7">
            <w:pPr>
              <w:spacing w:line="258" w:lineRule="exact"/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технического рисунка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B" w:rsidRDefault="00FA3FEB" w:rsidP="00FA3FE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B" w:rsidRDefault="00FA3FEB" w:rsidP="00FA3FEB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B" w:rsidRDefault="00FA3FEB" w:rsidP="00FA3FEB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A3FEB" w:rsidTr="00FA3FEB">
        <w:trPr>
          <w:trHeight w:val="11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EB" w:rsidRDefault="00FA3FEB" w:rsidP="00FA3F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EB" w:rsidRDefault="00FA3FEB" w:rsidP="00B36CB7">
            <w:pPr>
              <w:spacing w:line="260" w:lineRule="exact"/>
              <w:ind w:left="116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Формированиепространственного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мышления</w:t>
            </w:r>
          </w:p>
          <w:p w:rsidR="00FA3FEB" w:rsidRDefault="00FA3FEB" w:rsidP="00B36CB7">
            <w:pPr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технического рисунка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EB" w:rsidRDefault="00FA3FEB" w:rsidP="00FA3FE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EB" w:rsidRDefault="00A4342B" w:rsidP="00FA3FEB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EB" w:rsidRDefault="00FA3FEB" w:rsidP="00FA3FEB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A3FEB" w:rsidTr="00FA3FEB">
        <w:trPr>
          <w:trHeight w:val="553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FA3FEB" w:rsidP="00FA3FE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FA3FEB" w:rsidP="00B36CB7">
            <w:pPr>
              <w:spacing w:line="262" w:lineRule="exact"/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фигуры человека</w:t>
            </w:r>
            <w:r w:rsidR="00B36CB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представлению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FA3FEB" w:rsidP="00FA3FE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A4342B" w:rsidP="00FA3FEB">
            <w:pPr>
              <w:spacing w:line="2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FA3FEB" w:rsidP="00FA3FEB">
            <w:pPr>
              <w:spacing w:line="2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A3FEB" w:rsidTr="00FA3FEB">
        <w:trPr>
          <w:trHeight w:val="552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FA3FEB" w:rsidP="00FA3F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FEB" w:rsidRDefault="00FA3FEB" w:rsidP="00B36CB7">
            <w:pPr>
              <w:spacing w:line="260" w:lineRule="exact"/>
              <w:ind w:left="11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Отработка </w:t>
            </w:r>
            <w:r w:rsidR="006E5D52">
              <w:rPr>
                <w:rFonts w:eastAsia="Times New Roman"/>
                <w:sz w:val="24"/>
                <w:szCs w:val="24"/>
              </w:rPr>
              <w:t xml:space="preserve">технологических схем согласно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техническогорисунка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FA3FEB" w:rsidP="00FA3FE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FA3FEB" w:rsidP="00FA3FEB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3FEB" w:rsidRDefault="00FA3FEB" w:rsidP="00FA3FEB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337E6" w:rsidTr="008937D3">
        <w:trPr>
          <w:trHeight w:val="16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Pr="001337E6" w:rsidRDefault="00A4342B" w:rsidP="001337E6">
            <w:pPr>
              <w:spacing w:line="260" w:lineRule="exact"/>
              <w:jc w:val="right"/>
              <w:rPr>
                <w:rFonts w:eastAsia="Times New Roman"/>
                <w:i/>
                <w:sz w:val="24"/>
                <w:szCs w:val="24"/>
              </w:rPr>
            </w:pPr>
            <w:r w:rsidRPr="001337E6">
              <w:rPr>
                <w:rFonts w:eastAsia="Times New Roman"/>
                <w:i/>
                <w:sz w:val="24"/>
                <w:szCs w:val="24"/>
              </w:rPr>
              <w:t>И</w:t>
            </w:r>
            <w:r w:rsidR="001337E6" w:rsidRPr="001337E6">
              <w:rPr>
                <w:rFonts w:eastAsia="Times New Roman"/>
                <w:i/>
                <w:sz w:val="24"/>
                <w:szCs w:val="24"/>
              </w:rPr>
              <w:t>того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по теме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FA3FE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Pr="001337E6" w:rsidRDefault="00A4342B" w:rsidP="00FA3FEB">
            <w:pPr>
              <w:spacing w:line="260" w:lineRule="exact"/>
              <w:ind w:right="60"/>
              <w:jc w:val="center"/>
              <w:rPr>
                <w:rFonts w:eastAsia="Times New Roman"/>
                <w:i/>
                <w:w w:val="99"/>
                <w:sz w:val="24"/>
                <w:szCs w:val="24"/>
              </w:rPr>
            </w:pPr>
            <w:r>
              <w:rPr>
                <w:rFonts w:eastAsia="Times New Roman"/>
                <w:i/>
                <w:w w:val="99"/>
                <w:sz w:val="24"/>
                <w:szCs w:val="24"/>
              </w:rPr>
              <w:t>8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Pr="001337E6" w:rsidRDefault="00A4342B" w:rsidP="00FA3FEB">
            <w:pPr>
              <w:spacing w:line="260" w:lineRule="exact"/>
              <w:ind w:right="20"/>
              <w:jc w:val="center"/>
              <w:rPr>
                <w:rFonts w:eastAsia="Times New Roman"/>
                <w:i/>
                <w:w w:val="99"/>
                <w:sz w:val="24"/>
                <w:szCs w:val="24"/>
              </w:rPr>
            </w:pPr>
            <w:r>
              <w:rPr>
                <w:rFonts w:eastAsia="Times New Roman"/>
                <w:i/>
                <w:w w:val="99"/>
                <w:sz w:val="24"/>
                <w:szCs w:val="24"/>
              </w:rPr>
              <w:t>5</w:t>
            </w:r>
          </w:p>
        </w:tc>
      </w:tr>
      <w:tr w:rsidR="006D17A8" w:rsidTr="00FA3FEB">
        <w:trPr>
          <w:trHeight w:val="268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D17A8" w:rsidRDefault="006D17A8">
            <w:pPr>
              <w:rPr>
                <w:sz w:val="23"/>
                <w:szCs w:val="23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6D17A8" w:rsidRDefault="00834E6B" w:rsidP="005D65AF">
            <w:pPr>
              <w:spacing w:line="265" w:lineRule="exact"/>
              <w:ind w:lef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Разработка </w:t>
            </w:r>
            <w:r w:rsidR="005D65A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юбки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методом макетирования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3"/>
                <w:szCs w:val="23"/>
              </w:rPr>
            </w:pPr>
          </w:p>
        </w:tc>
      </w:tr>
      <w:tr w:rsidR="001337E6" w:rsidTr="001337E6">
        <w:trPr>
          <w:trHeight w:val="542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337E6" w:rsidRDefault="001337E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манекена и</w:t>
            </w:r>
          </w:p>
          <w:p w:rsidR="001337E6" w:rsidRDefault="001337E6" w:rsidP="005337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макетной ткани для наколки</w:t>
            </w: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jc w:val="center"/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1337E6" w:rsidTr="001337E6">
        <w:trPr>
          <w:trHeight w:val="542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37E6" w:rsidRDefault="001337E6" w:rsidP="005D65A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наколки юбки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337E6" w:rsidRDefault="001337E6" w:rsidP="00756D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драпировками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1337E6" w:rsidTr="001337E6">
        <w:trPr>
          <w:trHeight w:val="812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37E6" w:rsidRDefault="001337E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наколки юбки </w:t>
            </w:r>
          </w:p>
          <w:p w:rsidR="001337E6" w:rsidRDefault="001337E6" w:rsidP="005721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запахом, с ассиметричными деталями, с карманами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1337E6" w:rsidTr="001337E6">
        <w:trPr>
          <w:trHeight w:val="557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337E6" w:rsidRDefault="001337E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качества изделия.</w:t>
            </w:r>
          </w:p>
          <w:p w:rsidR="001337E6" w:rsidRDefault="001337E6" w:rsidP="00760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дефектов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Default="001337E6" w:rsidP="001337E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1337E6" w:rsidTr="001337E6">
        <w:trPr>
          <w:trHeight w:val="286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37E6" w:rsidRPr="001337E6" w:rsidRDefault="001337E6" w:rsidP="001337E6">
            <w:pPr>
              <w:ind w:left="100"/>
              <w:jc w:val="right"/>
              <w:rPr>
                <w:i/>
                <w:sz w:val="24"/>
                <w:szCs w:val="24"/>
              </w:rPr>
            </w:pPr>
            <w:r w:rsidRPr="001337E6">
              <w:rPr>
                <w:i/>
                <w:sz w:val="24"/>
                <w:szCs w:val="24"/>
              </w:rPr>
              <w:t>Итог</w:t>
            </w:r>
            <w:r>
              <w:rPr>
                <w:i/>
                <w:sz w:val="24"/>
                <w:szCs w:val="24"/>
              </w:rPr>
              <w:t>о по теме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37E6" w:rsidRPr="001337E6" w:rsidRDefault="001337E6">
            <w:pPr>
              <w:rPr>
                <w:i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37E6" w:rsidRPr="001337E6" w:rsidRDefault="001337E6" w:rsidP="001337E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7E6" w:rsidRPr="001337E6" w:rsidRDefault="001337E6" w:rsidP="001337E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EB0F17" w:rsidTr="003E7EFF">
        <w:trPr>
          <w:trHeight w:val="286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F17" w:rsidRDefault="00EB0F17" w:rsidP="00EB0F1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Изготовление женской блузки</w:t>
            </w:r>
          </w:p>
        </w:tc>
      </w:tr>
      <w:tr w:rsidR="00EB0F17" w:rsidTr="00EB0F1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F17" w:rsidRDefault="0044646E" w:rsidP="00EB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F17" w:rsidRDefault="00EB0F1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ткани к раскрою. Выполнение раскладки. Раскрой изделия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</w:tcPr>
          <w:p w:rsidR="00EB0F17" w:rsidRDefault="00EB0F17" w:rsidP="00EB0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</w:tcPr>
          <w:p w:rsidR="00EB0F17" w:rsidRDefault="00EB0F17" w:rsidP="00EB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B0F17" w:rsidRDefault="00EB0F17" w:rsidP="00EB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B0F17" w:rsidTr="00EB0F1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F17" w:rsidRDefault="0044646E" w:rsidP="00EB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F17" w:rsidRDefault="00EB0F17" w:rsidP="0044646E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Технологическая обработка женской блузки</w:t>
            </w:r>
            <w:r w:rsidR="0044646E">
              <w:rPr>
                <w:rFonts w:eastAsia="Times New Roman"/>
                <w:sz w:val="24"/>
                <w:szCs w:val="24"/>
              </w:rPr>
              <w:t>: дублирование, обработка полочек и спинки, застежек, разрезов, оборок, рюш, воланов, рукавов, воротников, пройм, горловины, мелких деталей.</w:t>
            </w:r>
            <w:proofErr w:type="gramEnd"/>
            <w:r w:rsidR="0044646E">
              <w:rPr>
                <w:rFonts w:eastAsia="Times New Roman"/>
                <w:sz w:val="24"/>
                <w:szCs w:val="24"/>
              </w:rPr>
              <w:t xml:space="preserve"> Окончательная отделка изделия.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</w:tcPr>
          <w:p w:rsidR="00EB0F17" w:rsidRDefault="00EB0F17" w:rsidP="00EB0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</w:tcPr>
          <w:p w:rsidR="00EB0F17" w:rsidRDefault="0044646E" w:rsidP="00A43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342B"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B0F17" w:rsidRDefault="0044646E" w:rsidP="00EB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10454" w:rsidTr="00EB0F17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54" w:rsidRDefault="00A10454" w:rsidP="00EB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454" w:rsidRDefault="00A10454" w:rsidP="0044646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качества на манекене, устранение дефектов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</w:tcPr>
          <w:p w:rsidR="00A10454" w:rsidRDefault="00A10454" w:rsidP="00EB0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</w:tcPr>
          <w:p w:rsidR="00A10454" w:rsidRDefault="00A10454" w:rsidP="00EB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0454" w:rsidRDefault="00A4342B" w:rsidP="00EB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37E6" w:rsidTr="004E25C8">
        <w:trPr>
          <w:trHeight w:val="286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7E6" w:rsidRPr="001337E6" w:rsidRDefault="001337E6" w:rsidP="001337E6">
            <w:pPr>
              <w:spacing w:line="260" w:lineRule="exact"/>
              <w:ind w:left="100"/>
              <w:jc w:val="right"/>
              <w:rPr>
                <w:rFonts w:eastAsia="Times New Roman"/>
                <w:i/>
                <w:sz w:val="24"/>
                <w:szCs w:val="24"/>
              </w:rPr>
            </w:pPr>
            <w:r w:rsidRPr="001337E6">
              <w:rPr>
                <w:rFonts w:eastAsia="Times New Roman"/>
                <w:i/>
                <w:sz w:val="24"/>
                <w:szCs w:val="24"/>
              </w:rPr>
              <w:t>Итог</w:t>
            </w:r>
            <w:r>
              <w:rPr>
                <w:rFonts w:eastAsia="Times New Roman"/>
                <w:i/>
                <w:sz w:val="24"/>
                <w:szCs w:val="24"/>
              </w:rPr>
              <w:t>о по теме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</w:tcPr>
          <w:p w:rsidR="001337E6" w:rsidRDefault="001337E6" w:rsidP="00EB0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</w:tcPr>
          <w:p w:rsidR="001337E6" w:rsidRPr="001337E6" w:rsidRDefault="00A4342B" w:rsidP="00EB0F1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337E6" w:rsidRPr="001337E6" w:rsidRDefault="00A4342B" w:rsidP="00EB0F1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6,5</w:t>
            </w:r>
          </w:p>
        </w:tc>
      </w:tr>
      <w:tr w:rsidR="00EB0F17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F17" w:rsidRDefault="00EB0F17" w:rsidP="00EB0F17">
            <w:pPr>
              <w:rPr>
                <w:sz w:val="23"/>
                <w:szCs w:val="23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</w:tcBorders>
            <w:vAlign w:val="bottom"/>
          </w:tcPr>
          <w:p w:rsidR="00EB0F17" w:rsidRPr="0044646E" w:rsidRDefault="0044646E" w:rsidP="00EB0F17">
            <w:pPr>
              <w:spacing w:line="271" w:lineRule="exact"/>
              <w:ind w:left="1140"/>
              <w:jc w:val="center"/>
              <w:rPr>
                <w:i/>
                <w:sz w:val="24"/>
                <w:szCs w:val="24"/>
              </w:rPr>
            </w:pPr>
            <w:r w:rsidRPr="0044646E">
              <w:rPr>
                <w:b/>
                <w:bCs/>
                <w:i/>
                <w:sz w:val="24"/>
                <w:szCs w:val="24"/>
              </w:rPr>
              <w:t>Конструирование, моделирование и изготовление женских брюк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F17" w:rsidRPr="0044646E" w:rsidRDefault="00EB0F17" w:rsidP="00EB0F17">
            <w:pPr>
              <w:rPr>
                <w:i/>
                <w:sz w:val="23"/>
                <w:szCs w:val="23"/>
              </w:rPr>
            </w:pPr>
          </w:p>
        </w:tc>
      </w:tr>
      <w:tr w:rsidR="0044646E" w:rsidTr="0044646E">
        <w:trPr>
          <w:trHeight w:val="1367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46E" w:rsidRPr="00A10454" w:rsidRDefault="00A10454" w:rsidP="004464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</w:tcPr>
          <w:p w:rsidR="0044646E" w:rsidRPr="00A10454" w:rsidRDefault="0044646E" w:rsidP="0044646E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Выбор базовой конструкции,</w:t>
            </w:r>
          </w:p>
          <w:p w:rsidR="0044646E" w:rsidRPr="00A10454" w:rsidRDefault="0044646E" w:rsidP="0044646E">
            <w:pPr>
              <w:ind w:left="100"/>
              <w:jc w:val="both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 w:rsidRPr="00A10454">
              <w:rPr>
                <w:rFonts w:eastAsia="Times New Roman"/>
                <w:sz w:val="24"/>
                <w:szCs w:val="24"/>
              </w:rPr>
              <w:t>модельных</w:t>
            </w:r>
            <w:proofErr w:type="gramEnd"/>
          </w:p>
          <w:p w:rsidR="0044646E" w:rsidRPr="00A10454" w:rsidRDefault="0044646E" w:rsidP="0044646E">
            <w:pPr>
              <w:ind w:left="100"/>
              <w:jc w:val="both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особенностей и построение</w:t>
            </w:r>
          </w:p>
          <w:p w:rsidR="0044646E" w:rsidRPr="00A10454" w:rsidRDefault="0044646E" w:rsidP="0044646E">
            <w:pPr>
              <w:ind w:left="100"/>
              <w:jc w:val="both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модельной конструкции</w:t>
            </w:r>
          </w:p>
          <w:p w:rsidR="0044646E" w:rsidRPr="00A10454" w:rsidRDefault="0044646E" w:rsidP="0044646E">
            <w:pPr>
              <w:ind w:left="100"/>
              <w:jc w:val="both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женских брюк</w:t>
            </w: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</w:tcPr>
          <w:p w:rsidR="0044646E" w:rsidRDefault="0044646E" w:rsidP="0044646E">
            <w:pPr>
              <w:jc w:val="center"/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</w:tcPr>
          <w:p w:rsidR="0044646E" w:rsidRDefault="0044646E" w:rsidP="0044646E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46E" w:rsidRDefault="00A4342B" w:rsidP="0044646E">
            <w:pPr>
              <w:spacing w:line="25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646E" w:rsidTr="0044646E">
        <w:trPr>
          <w:trHeight w:val="554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46E" w:rsidRPr="00A10454" w:rsidRDefault="00A10454" w:rsidP="0044646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646E" w:rsidRPr="00A10454" w:rsidRDefault="0044646E" w:rsidP="0044646E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Изготовление лекал МК</w:t>
            </w:r>
          </w:p>
          <w:p w:rsidR="0044646E" w:rsidRPr="00A10454" w:rsidRDefault="00A10454" w:rsidP="0044646E">
            <w:pPr>
              <w:ind w:left="100"/>
              <w:jc w:val="both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ж</w:t>
            </w:r>
            <w:r w:rsidR="0044646E" w:rsidRPr="00A10454">
              <w:rPr>
                <w:rFonts w:eastAsia="Times New Roman"/>
                <w:sz w:val="24"/>
                <w:szCs w:val="24"/>
              </w:rPr>
              <w:t>енских брюк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46E" w:rsidRDefault="0044646E" w:rsidP="0044646E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46E" w:rsidRDefault="0044646E" w:rsidP="0044646E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46E" w:rsidRDefault="00A4342B" w:rsidP="0044646E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646E" w:rsidTr="0044646E">
        <w:trPr>
          <w:trHeight w:val="850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46E" w:rsidRPr="00A10454" w:rsidRDefault="0044646E" w:rsidP="0044646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10454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A1045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646E" w:rsidRPr="00A10454" w:rsidRDefault="0044646E" w:rsidP="00EB0F17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Подготовка ткани к раскрою.</w:t>
            </w:r>
          </w:p>
          <w:p w:rsidR="0044646E" w:rsidRPr="00A10454" w:rsidRDefault="0044646E" w:rsidP="00EB0F17">
            <w:pPr>
              <w:ind w:left="100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Выполнение раскладки.</w:t>
            </w:r>
          </w:p>
          <w:p w:rsidR="0044646E" w:rsidRPr="00A10454" w:rsidRDefault="0044646E" w:rsidP="00EB0F17">
            <w:pPr>
              <w:ind w:left="100"/>
              <w:rPr>
                <w:sz w:val="20"/>
                <w:szCs w:val="20"/>
              </w:rPr>
            </w:pPr>
            <w:r w:rsidRPr="00A10454">
              <w:rPr>
                <w:rFonts w:eastAsia="Times New Roman"/>
                <w:sz w:val="24"/>
                <w:szCs w:val="24"/>
              </w:rPr>
              <w:t>Раскрой изделия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46E" w:rsidRDefault="0044646E" w:rsidP="0044646E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46E" w:rsidRDefault="0044646E" w:rsidP="0044646E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646E" w:rsidRDefault="0044646E" w:rsidP="0044646E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</w:tr>
      <w:tr w:rsidR="00A10454" w:rsidTr="00A10454">
        <w:trPr>
          <w:trHeight w:val="2961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Pr="00EB0F17" w:rsidRDefault="00A10454" w:rsidP="00A10454">
            <w:pPr>
              <w:spacing w:line="260" w:lineRule="exact"/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10454" w:rsidP="00A10454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Технологическая обработка</w:t>
            </w:r>
          </w:p>
          <w:p w:rsidR="00A10454" w:rsidRDefault="00A10454" w:rsidP="00A1045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женских брюк:</w:t>
            </w:r>
          </w:p>
          <w:p w:rsidR="00A10454" w:rsidRDefault="00A10454" w:rsidP="00A1045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дублирование;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вто</w:t>
            </w:r>
            <w:proofErr w:type="spellEnd"/>
          </w:p>
          <w:p w:rsidR="00A10454" w:rsidRDefault="00A10454" w:rsidP="00A1045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передней и задней половинки; обработка карманов, обработка боковых и шаговых </w:t>
            </w:r>
            <w:r w:rsidR="00A4342B">
              <w:rPr>
                <w:rFonts w:eastAsia="Times New Roman"/>
                <w:sz w:val="24"/>
                <w:szCs w:val="24"/>
              </w:rPr>
              <w:t>срезов,</w:t>
            </w:r>
            <w:r>
              <w:rPr>
                <w:rFonts w:eastAsia="Times New Roman"/>
                <w:sz w:val="24"/>
                <w:szCs w:val="24"/>
              </w:rPr>
              <w:t xml:space="preserve"> обработка застежки, обработка верхнего среза брюк, поясом, обтачками,</w:t>
            </w:r>
            <w:r w:rsidR="00011A4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обработка низа;</w:t>
            </w:r>
          </w:p>
          <w:p w:rsidR="00A10454" w:rsidRDefault="00A10454" w:rsidP="00A1045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окончательная отделка</w:t>
            </w:r>
          </w:p>
          <w:p w:rsidR="00A10454" w:rsidRPr="00EB0F17" w:rsidRDefault="00A10454" w:rsidP="00A10454">
            <w:pPr>
              <w:ind w:left="10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10454" w:rsidP="00A10454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4342B" w:rsidP="00A10454">
            <w:pPr>
              <w:spacing w:line="260" w:lineRule="exact"/>
              <w:ind w:right="6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Default="00A10454" w:rsidP="00A10454">
            <w:pPr>
              <w:spacing w:line="260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1337E6" w:rsidTr="00D9206A">
        <w:trPr>
          <w:trHeight w:val="217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Pr="001337E6" w:rsidRDefault="001337E6" w:rsidP="001337E6">
            <w:pPr>
              <w:spacing w:line="260" w:lineRule="exact"/>
              <w:ind w:left="100"/>
              <w:jc w:val="right"/>
              <w:rPr>
                <w:rFonts w:eastAsia="Times New Roman"/>
                <w:i/>
                <w:sz w:val="24"/>
                <w:szCs w:val="24"/>
              </w:rPr>
            </w:pPr>
            <w:r w:rsidRPr="001337E6">
              <w:rPr>
                <w:rFonts w:eastAsia="Times New Roman"/>
                <w:i/>
                <w:sz w:val="24"/>
                <w:szCs w:val="24"/>
              </w:rPr>
              <w:t>Итого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по теме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Pr="001337E6" w:rsidRDefault="001337E6" w:rsidP="00A10454">
            <w:pPr>
              <w:jc w:val="center"/>
              <w:rPr>
                <w:i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37E6" w:rsidRPr="001337E6" w:rsidRDefault="00A4342B" w:rsidP="00A10454">
            <w:pPr>
              <w:spacing w:line="260" w:lineRule="exact"/>
              <w:ind w:right="60"/>
              <w:jc w:val="center"/>
              <w:rPr>
                <w:rFonts w:eastAsia="Times New Roman"/>
                <w:i/>
                <w:w w:val="99"/>
                <w:sz w:val="24"/>
                <w:szCs w:val="24"/>
              </w:rPr>
            </w:pPr>
            <w:r>
              <w:rPr>
                <w:rFonts w:eastAsia="Times New Roman"/>
                <w:i/>
                <w:w w:val="99"/>
                <w:sz w:val="24"/>
                <w:szCs w:val="24"/>
              </w:rPr>
              <w:t>17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37E6" w:rsidRPr="001337E6" w:rsidRDefault="00A4342B" w:rsidP="00A10454">
            <w:pPr>
              <w:spacing w:line="260" w:lineRule="exact"/>
              <w:ind w:right="40"/>
              <w:jc w:val="center"/>
              <w:rPr>
                <w:rFonts w:eastAsia="Times New Roman"/>
                <w:i/>
                <w:w w:val="99"/>
                <w:sz w:val="24"/>
                <w:szCs w:val="24"/>
              </w:rPr>
            </w:pPr>
            <w:r>
              <w:rPr>
                <w:rFonts w:eastAsia="Times New Roman"/>
                <w:i/>
                <w:w w:val="99"/>
                <w:sz w:val="24"/>
                <w:szCs w:val="24"/>
              </w:rPr>
              <w:t>7</w:t>
            </w:r>
            <w:r w:rsidR="001337E6">
              <w:rPr>
                <w:rFonts w:eastAsia="Times New Roman"/>
                <w:i/>
                <w:w w:val="99"/>
                <w:sz w:val="24"/>
                <w:szCs w:val="24"/>
              </w:rPr>
              <w:t>,5</w:t>
            </w:r>
          </w:p>
        </w:tc>
      </w:tr>
      <w:tr w:rsidR="00A10454" w:rsidTr="00A10454">
        <w:trPr>
          <w:trHeight w:val="209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Pr="00A4342B" w:rsidRDefault="00A10454" w:rsidP="00A10454">
            <w:pPr>
              <w:spacing w:line="260" w:lineRule="exact"/>
              <w:ind w:left="100"/>
              <w:jc w:val="right"/>
              <w:rPr>
                <w:rFonts w:eastAsia="Times New Roman"/>
                <w:b/>
                <w:i/>
                <w:sz w:val="24"/>
                <w:szCs w:val="24"/>
              </w:rPr>
            </w:pPr>
            <w:r w:rsidRPr="00A4342B">
              <w:rPr>
                <w:rFonts w:eastAsia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0454" w:rsidRPr="00A4342B" w:rsidRDefault="00A10454" w:rsidP="00A10454">
            <w:pPr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0454" w:rsidRPr="00A4342B" w:rsidRDefault="00A10454" w:rsidP="00A10454">
            <w:pPr>
              <w:spacing w:line="260" w:lineRule="exact"/>
              <w:ind w:right="60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A4342B">
              <w:rPr>
                <w:rFonts w:eastAsia="Times New Roman"/>
                <w:b/>
                <w:w w:val="99"/>
                <w:sz w:val="24"/>
                <w:szCs w:val="24"/>
              </w:rPr>
              <w:t>50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454" w:rsidRPr="00A4342B" w:rsidRDefault="00A10454" w:rsidP="00A10454">
            <w:pPr>
              <w:spacing w:line="260" w:lineRule="exact"/>
              <w:ind w:right="40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A4342B">
              <w:rPr>
                <w:rFonts w:eastAsia="Times New Roman"/>
                <w:b/>
                <w:w w:val="99"/>
                <w:sz w:val="24"/>
                <w:szCs w:val="24"/>
              </w:rPr>
              <w:t>25</w:t>
            </w:r>
          </w:p>
        </w:tc>
      </w:tr>
    </w:tbl>
    <w:p w:rsidR="006D17A8" w:rsidRDefault="006D17A8">
      <w:pPr>
        <w:sectPr w:rsidR="006D17A8">
          <w:pgSz w:w="11900" w:h="16838"/>
          <w:pgMar w:top="1138" w:right="726" w:bottom="770" w:left="1440" w:header="0" w:footer="0" w:gutter="0"/>
          <w:cols w:space="720" w:equalWidth="0">
            <w:col w:w="9740"/>
          </w:cols>
        </w:sectPr>
      </w:pPr>
    </w:p>
    <w:p w:rsidR="006D17A8" w:rsidRDefault="00834E6B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Модуль 3. Блок профессионально-прикладной физической подготовки по определенной компетенции </w:t>
      </w:r>
      <w:r>
        <w:rPr>
          <w:rFonts w:eastAsia="Times New Roman"/>
          <w:sz w:val="28"/>
          <w:szCs w:val="28"/>
        </w:rPr>
        <w:t>(реализует преподаватель физического</w:t>
      </w:r>
      <w:r w:rsidR="00011A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воспитания или тренер-инструктор)</w:t>
      </w:r>
    </w:p>
    <w:p w:rsidR="006D17A8" w:rsidRDefault="006D17A8">
      <w:pPr>
        <w:spacing w:line="248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 модуля: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-5715</wp:posOffset>
            </wp:positionV>
            <wp:extent cx="194945" cy="2178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5" w:lineRule="exact"/>
        <w:rPr>
          <w:sz w:val="20"/>
          <w:szCs w:val="20"/>
        </w:rPr>
      </w:pPr>
    </w:p>
    <w:p w:rsidR="006D17A8" w:rsidRDefault="00834E6B">
      <w:pPr>
        <w:spacing w:line="235" w:lineRule="auto"/>
        <w:ind w:left="98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осуществление профессионально-прикладной физической подготовки по компетенции Технологи</w:t>
      </w:r>
      <w:r w:rsidR="00B36CB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моды.</w:t>
      </w:r>
    </w:p>
    <w:p w:rsidR="006D17A8" w:rsidRDefault="006D17A8">
      <w:pPr>
        <w:spacing w:line="249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Содержание модуля:</w:t>
      </w:r>
    </w:p>
    <w:p w:rsidR="006D17A8" w:rsidRDefault="006D17A8">
      <w:pPr>
        <w:spacing w:line="6" w:lineRule="exact"/>
        <w:rPr>
          <w:sz w:val="20"/>
          <w:szCs w:val="20"/>
        </w:rPr>
      </w:pPr>
    </w:p>
    <w:p w:rsidR="006D17A8" w:rsidRDefault="00834E6B">
      <w:pPr>
        <w:spacing w:line="23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индивидуального комплекса упражнений, обеспечивающая формирование и совершенствование свойств и качеств, имеющих существенное значение для конкретной профессиональной деятельности. Формирование мотивации к самостоятельным занятиям ППФП и физической культурой в целом.</w:t>
      </w:r>
    </w:p>
    <w:p w:rsidR="006D17A8" w:rsidRDefault="006D17A8">
      <w:pPr>
        <w:spacing w:line="248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Место проведения занятий:</w:t>
      </w:r>
    </w:p>
    <w:p w:rsidR="006D17A8" w:rsidRDefault="006D17A8">
      <w:pPr>
        <w:spacing w:line="246" w:lineRule="exact"/>
        <w:rPr>
          <w:sz w:val="20"/>
          <w:szCs w:val="20"/>
        </w:rPr>
      </w:pPr>
    </w:p>
    <w:p w:rsidR="006D17A8" w:rsidRDefault="00834E6B">
      <w:pPr>
        <w:numPr>
          <w:ilvl w:val="0"/>
          <w:numId w:val="5"/>
        </w:numPr>
        <w:tabs>
          <w:tab w:val="left" w:pos="1347"/>
        </w:tabs>
        <w:spacing w:line="234" w:lineRule="auto"/>
        <w:ind w:left="260" w:right="1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Лаборатория «Обеспечения активного отдыха и повышения функциональных возможностей организма»;</w:t>
      </w:r>
    </w:p>
    <w:p w:rsidR="006D17A8" w:rsidRDefault="006D17A8">
      <w:pPr>
        <w:spacing w:line="255" w:lineRule="exact"/>
        <w:rPr>
          <w:rFonts w:eastAsia="Times New Roman"/>
          <w:sz w:val="28"/>
          <w:szCs w:val="28"/>
        </w:rPr>
      </w:pPr>
    </w:p>
    <w:p w:rsidR="006D17A8" w:rsidRDefault="00834E6B">
      <w:pPr>
        <w:numPr>
          <w:ilvl w:val="0"/>
          <w:numId w:val="5"/>
        </w:numPr>
        <w:tabs>
          <w:tab w:val="left" w:pos="1256"/>
        </w:tabs>
        <w:spacing w:line="234" w:lineRule="auto"/>
        <w:ind w:left="260" w:right="14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Лаборатория « Профилактики профессиональных заболеваний и травматизма»</w:t>
      </w:r>
    </w:p>
    <w:p w:rsidR="006D17A8" w:rsidRDefault="006D17A8">
      <w:pPr>
        <w:spacing w:line="265" w:lineRule="exact"/>
        <w:rPr>
          <w:sz w:val="20"/>
          <w:szCs w:val="20"/>
        </w:rPr>
      </w:pPr>
    </w:p>
    <w:p w:rsidR="006D17A8" w:rsidRDefault="00834E6B">
      <w:pPr>
        <w:spacing w:line="234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Формы организации образовательного процесса индивидуальные и групповые: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-3810</wp:posOffset>
            </wp:positionV>
            <wp:extent cx="194945" cy="4343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тренинги,</w:t>
      </w:r>
    </w:p>
    <w:p w:rsidR="006D17A8" w:rsidRDefault="006D17A8">
      <w:pPr>
        <w:spacing w:line="32" w:lineRule="exact"/>
        <w:rPr>
          <w:sz w:val="20"/>
          <w:szCs w:val="20"/>
        </w:rPr>
      </w:pPr>
    </w:p>
    <w:p w:rsidR="006D17A8" w:rsidRDefault="00834E6B">
      <w:pPr>
        <w:spacing w:line="245" w:lineRule="auto"/>
        <w:ind w:left="980" w:right="3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индивидуальные и групповые консультации, соревнования и т.п.</w:t>
      </w:r>
    </w:p>
    <w:p w:rsidR="006D17A8" w:rsidRDefault="00834E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-220980</wp:posOffset>
            </wp:positionV>
            <wp:extent cx="194945" cy="21780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7A8" w:rsidRDefault="006D17A8">
      <w:pPr>
        <w:spacing w:line="221" w:lineRule="exact"/>
        <w:rPr>
          <w:sz w:val="20"/>
          <w:szCs w:val="20"/>
        </w:rPr>
      </w:pPr>
    </w:p>
    <w:p w:rsidR="006D17A8" w:rsidRDefault="00834E6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Ожидаемые результаты:</w:t>
      </w:r>
    </w:p>
    <w:p w:rsidR="006D17A8" w:rsidRDefault="00834E6B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4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качества процесса профессиональной подготовки.</w:t>
      </w:r>
    </w:p>
    <w:p w:rsidR="006D17A8" w:rsidRDefault="006D17A8">
      <w:pPr>
        <w:spacing w:line="61" w:lineRule="exact"/>
        <w:rPr>
          <w:rFonts w:eastAsia="Times New Roman"/>
          <w:sz w:val="28"/>
          <w:szCs w:val="28"/>
        </w:rPr>
      </w:pPr>
    </w:p>
    <w:p w:rsidR="006D17A8" w:rsidRDefault="00834E6B">
      <w:pPr>
        <w:numPr>
          <w:ilvl w:val="0"/>
          <w:numId w:val="6"/>
        </w:numPr>
        <w:tabs>
          <w:tab w:val="left" w:pos="980"/>
        </w:tabs>
        <w:spacing w:line="265" w:lineRule="auto"/>
        <w:ind w:left="980" w:right="120" w:hanging="4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 приемлемый уровень профессионально-прикладной физической подготовки.</w:t>
      </w:r>
    </w:p>
    <w:p w:rsidR="006D17A8" w:rsidRDefault="006D17A8">
      <w:pPr>
        <w:spacing w:line="28" w:lineRule="exact"/>
        <w:rPr>
          <w:rFonts w:eastAsia="Times New Roman"/>
          <w:sz w:val="28"/>
          <w:szCs w:val="28"/>
        </w:rPr>
      </w:pPr>
    </w:p>
    <w:p w:rsidR="006D17A8" w:rsidRDefault="00834E6B">
      <w:pPr>
        <w:numPr>
          <w:ilvl w:val="0"/>
          <w:numId w:val="6"/>
        </w:numPr>
        <w:tabs>
          <w:tab w:val="left" w:pos="980"/>
        </w:tabs>
        <w:spacing w:line="267" w:lineRule="auto"/>
        <w:ind w:left="980" w:right="120" w:hanging="4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психологической устойчивости команды и каждого ее члена.</w:t>
      </w:r>
    </w:p>
    <w:p w:rsidR="006D17A8" w:rsidRDefault="006D17A8">
      <w:pPr>
        <w:sectPr w:rsidR="006D17A8">
          <w:pgSz w:w="11900" w:h="16838"/>
          <w:pgMar w:top="1112" w:right="726" w:bottom="722" w:left="1440" w:header="0" w:footer="0" w:gutter="0"/>
          <w:cols w:space="720" w:equalWidth="0">
            <w:col w:w="9740"/>
          </w:cols>
        </w:sectPr>
      </w:pPr>
    </w:p>
    <w:tbl>
      <w:tblPr>
        <w:tblW w:w="95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600"/>
        <w:gridCol w:w="1060"/>
        <w:gridCol w:w="1340"/>
        <w:gridCol w:w="2840"/>
      </w:tblGrid>
      <w:tr w:rsidR="006D17A8" w:rsidTr="005B446A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</w:tr>
      <w:tr w:rsidR="006D17A8" w:rsidTr="005B446A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(час.)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(час.)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аудиторная работа</w:t>
            </w:r>
          </w:p>
        </w:tc>
      </w:tr>
      <w:tr w:rsidR="006D17A8" w:rsidTr="005B446A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(час.)</w:t>
            </w:r>
          </w:p>
        </w:tc>
      </w:tr>
      <w:tr w:rsidR="005B446A" w:rsidTr="00D92A69">
        <w:trPr>
          <w:trHeight w:val="257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46A" w:rsidRDefault="005B446A" w:rsidP="00D92A6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8" w:space="0" w:color="auto"/>
            </w:tcBorders>
          </w:tcPr>
          <w:p w:rsidR="005B446A" w:rsidRDefault="005B446A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Упражнения на укрепление и</w:t>
            </w:r>
          </w:p>
          <w:p w:rsidR="005B446A" w:rsidRDefault="005B446A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  <w:p w:rsidR="005B446A" w:rsidRDefault="005B446A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мышц груди, спины:</w:t>
            </w:r>
          </w:p>
          <w:p w:rsidR="005B446A" w:rsidRDefault="005B446A" w:rsidP="00D92A69">
            <w:pPr>
              <w:spacing w:line="24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Разминочный бег, ОРУ, </w:t>
            </w:r>
            <w:proofErr w:type="gramStart"/>
            <w:r>
              <w:rPr>
                <w:rFonts w:eastAsia="Times New Roman"/>
              </w:rPr>
              <w:t>СРУ</w:t>
            </w:r>
            <w:proofErr w:type="gramEnd"/>
            <w:r>
              <w:rPr>
                <w:rFonts w:eastAsia="Times New Roman"/>
              </w:rPr>
              <w:t>;</w:t>
            </w:r>
          </w:p>
          <w:p w:rsidR="005B446A" w:rsidRDefault="005B446A" w:rsidP="00D92A6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Жим</w:t>
            </w:r>
            <w:proofErr w:type="gramEnd"/>
            <w:r>
              <w:rPr>
                <w:rFonts w:eastAsia="Times New Roman"/>
              </w:rPr>
              <w:t xml:space="preserve"> лежа на горизонтальной</w:t>
            </w:r>
          </w:p>
          <w:p w:rsidR="005B446A" w:rsidRDefault="005B446A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скамье 3x8, 4х10</w:t>
            </w:r>
          </w:p>
          <w:p w:rsidR="005B446A" w:rsidRDefault="005B446A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Развод гантелей лежа на скамье 3-</w:t>
            </w:r>
          </w:p>
          <w:p w:rsidR="005B446A" w:rsidRDefault="005B446A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4x8-10</w:t>
            </w:r>
          </w:p>
          <w:p w:rsidR="005B446A" w:rsidRDefault="005B446A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Подтягивание 3-4x8-10</w:t>
            </w:r>
          </w:p>
          <w:p w:rsidR="005B446A" w:rsidRDefault="005B446A" w:rsidP="00D92A6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Тяга штанги к груди 3-4x8-10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</w:tcPr>
          <w:p w:rsidR="005B446A" w:rsidRDefault="005B446A" w:rsidP="00D92A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</w:tcPr>
          <w:p w:rsidR="005B446A" w:rsidRDefault="005B446A" w:rsidP="00D92A6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</w:tcPr>
          <w:p w:rsidR="005B446A" w:rsidRDefault="005B446A" w:rsidP="00D92A6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D92A69" w:rsidTr="00D92A69">
        <w:trPr>
          <w:trHeight w:val="1789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Кроссовый бег, ОРУ,</w:t>
            </w:r>
          </w:p>
          <w:p w:rsidR="00D92A69" w:rsidRDefault="00D92A69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Жим, лежа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горизонтальной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скамье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Развод гантелей лежа на скамье 3-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Подтягивание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Тяга штанги к груди 3-4x8-10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D92A69" w:rsidTr="00D92A69">
        <w:trPr>
          <w:trHeight w:val="2679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Ноги, плечи:</w:t>
            </w:r>
          </w:p>
          <w:p w:rsidR="00D92A69" w:rsidRDefault="00D92A69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Разминочный бег, ОРУ, </w:t>
            </w:r>
            <w:proofErr w:type="gramStart"/>
            <w:r>
              <w:rPr>
                <w:rFonts w:eastAsia="Times New Roman"/>
              </w:rPr>
              <w:t>СРУ</w:t>
            </w:r>
            <w:proofErr w:type="gramEnd"/>
            <w:r>
              <w:rPr>
                <w:rFonts w:eastAsia="Times New Roman"/>
              </w:rPr>
              <w:t>;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Становая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Приседание со штангой 3x8, 4х10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Разгибание ног в тренажере 3-4x8-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Сгибание ног в тренажере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Подъемы на носочки с грузом 3-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Жим </w:t>
            </w:r>
            <w:proofErr w:type="gramStart"/>
            <w:r>
              <w:rPr>
                <w:rFonts w:eastAsia="Times New Roman"/>
              </w:rPr>
              <w:t>штанги</w:t>
            </w:r>
            <w:proofErr w:type="gramEnd"/>
            <w:r>
              <w:rPr>
                <w:rFonts w:eastAsia="Times New Roman"/>
              </w:rPr>
              <w:t xml:space="preserve"> стоя в верх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Развод гантелей в наклоне 3-4x8-10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D92A69" w:rsidTr="00D92A69">
        <w:trPr>
          <w:trHeight w:val="1897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Кроссовый бег, ОРУ,</w:t>
            </w:r>
          </w:p>
          <w:p w:rsidR="00D92A69" w:rsidRDefault="00D92A69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Сгибание рук со штангой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Сгибание рук с гантелей сидя 3-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Жим </w:t>
            </w:r>
            <w:proofErr w:type="gramStart"/>
            <w:r>
              <w:rPr>
                <w:rFonts w:eastAsia="Times New Roman"/>
              </w:rPr>
              <w:t>штанги</w:t>
            </w:r>
            <w:proofErr w:type="gramEnd"/>
            <w:r>
              <w:rPr>
                <w:rFonts w:eastAsia="Times New Roman"/>
              </w:rPr>
              <w:t xml:space="preserve"> лежа узким хватом 3-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Выпрямление руки с гантелей </w:t>
            </w:r>
            <w:proofErr w:type="gramStart"/>
            <w:r>
              <w:rPr>
                <w:rFonts w:eastAsia="Times New Roman"/>
              </w:rPr>
              <w:t>из-за</w:t>
            </w:r>
            <w:proofErr w:type="gramEnd"/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головы 3-4x8-10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D92A69" w:rsidTr="00D92A69">
        <w:trPr>
          <w:trHeight w:val="2989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4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Ноги, бицепс, трицепс, шея и</w:t>
            </w:r>
          </w:p>
          <w:p w:rsidR="00D92A69" w:rsidRDefault="00D92A69" w:rsidP="00D92A69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предплечья:</w:t>
            </w:r>
          </w:p>
          <w:p w:rsidR="00D92A69" w:rsidRDefault="00D92A69" w:rsidP="00D92A69">
            <w:pPr>
              <w:spacing w:line="24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Разминочный бег, ОРУ, </w:t>
            </w:r>
            <w:proofErr w:type="gramStart"/>
            <w:r>
              <w:rPr>
                <w:rFonts w:eastAsia="Times New Roman"/>
              </w:rPr>
              <w:t>СРУ</w:t>
            </w:r>
            <w:proofErr w:type="gramEnd"/>
            <w:r>
              <w:rPr>
                <w:rFonts w:eastAsia="Times New Roman"/>
              </w:rPr>
              <w:t>;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Становая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Приседание со штангой 3x8, 4х10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Разгибание ног в тренажере 3-4x8-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Сгибание ног в тренажере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Подъемы на носочки с грузом 3-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Жим </w:t>
            </w:r>
            <w:proofErr w:type="gramStart"/>
            <w:r>
              <w:rPr>
                <w:rFonts w:eastAsia="Times New Roman"/>
              </w:rPr>
              <w:t>штанги</w:t>
            </w:r>
            <w:proofErr w:type="gramEnd"/>
            <w:r>
              <w:rPr>
                <w:rFonts w:eastAsia="Times New Roman"/>
              </w:rPr>
              <w:t xml:space="preserve"> стоя в верх 3-4x8-10</w:t>
            </w:r>
          </w:p>
          <w:p w:rsidR="00D92A69" w:rsidRDefault="00D92A69" w:rsidP="00D92A6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Развод гантелей в наклоне 3-4x8-10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A69" w:rsidRDefault="00D92A69" w:rsidP="00D92A6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6D17A8" w:rsidTr="00D92A69">
        <w:trPr>
          <w:trHeight w:val="31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30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6D17A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7A8" w:rsidRDefault="00834E6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</w:tr>
    </w:tbl>
    <w:p w:rsidR="006D17A8" w:rsidRDefault="006D17A8">
      <w:pPr>
        <w:sectPr w:rsidR="006D17A8">
          <w:pgSz w:w="11900" w:h="16838"/>
          <w:pgMar w:top="1112" w:right="846" w:bottom="751" w:left="1440" w:header="0" w:footer="0" w:gutter="0"/>
          <w:cols w:space="720" w:equalWidth="0">
            <w:col w:w="9620"/>
          </w:cols>
        </w:sectPr>
      </w:pPr>
    </w:p>
    <w:p w:rsidR="006D17A8" w:rsidRDefault="00834E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Форма итогового контроля:</w:t>
      </w:r>
    </w:p>
    <w:p w:rsidR="006D17A8" w:rsidRDefault="006D17A8">
      <w:pPr>
        <w:spacing w:line="333" w:lineRule="exact"/>
        <w:rPr>
          <w:sz w:val="20"/>
          <w:szCs w:val="20"/>
        </w:rPr>
      </w:pPr>
    </w:p>
    <w:p w:rsidR="006D17A8" w:rsidRDefault="00834E6B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Участие в региональных отборочных чемпионатах, прохождение процедуры сертификации квалификаций.</w:t>
      </w:r>
    </w:p>
    <w:p w:rsidR="006D17A8" w:rsidRDefault="006D17A8">
      <w:pPr>
        <w:spacing w:line="206" w:lineRule="exact"/>
        <w:rPr>
          <w:sz w:val="20"/>
          <w:szCs w:val="20"/>
        </w:rPr>
      </w:pPr>
    </w:p>
    <w:p w:rsidR="006D17A8" w:rsidRDefault="00834E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рекомендуемых источников</w:t>
      </w:r>
    </w:p>
    <w:p w:rsidR="006D17A8" w:rsidRDefault="006D17A8">
      <w:pPr>
        <w:spacing w:line="299" w:lineRule="exact"/>
        <w:rPr>
          <w:sz w:val="20"/>
          <w:szCs w:val="20"/>
        </w:rPr>
      </w:pPr>
    </w:p>
    <w:p w:rsidR="006D17A8" w:rsidRDefault="00834E6B">
      <w:pPr>
        <w:numPr>
          <w:ilvl w:val="0"/>
          <w:numId w:val="7"/>
        </w:numPr>
        <w:tabs>
          <w:tab w:val="left" w:pos="680"/>
        </w:tabs>
        <w:spacing w:line="234" w:lineRule="auto"/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Союза «</w:t>
      </w:r>
      <w:proofErr w:type="spellStart"/>
      <w:r>
        <w:rPr>
          <w:rFonts w:eastAsia="Times New Roman"/>
          <w:sz w:val="28"/>
          <w:szCs w:val="28"/>
        </w:rPr>
        <w:t>Агенство</w:t>
      </w:r>
      <w:proofErr w:type="spellEnd"/>
      <w:r>
        <w:rPr>
          <w:rFonts w:eastAsia="Times New Roman"/>
          <w:sz w:val="28"/>
          <w:szCs w:val="28"/>
        </w:rPr>
        <w:t xml:space="preserve"> развития профессиональных сообществ и рабочих кадров «Молодые профессионалы» (</w:t>
      </w:r>
      <w:proofErr w:type="spellStart"/>
      <w:r>
        <w:rPr>
          <w:rFonts w:eastAsia="Times New Roman"/>
          <w:sz w:val="28"/>
          <w:szCs w:val="28"/>
        </w:rPr>
        <w:t>Ворлдскиллс</w:t>
      </w:r>
      <w:proofErr w:type="spellEnd"/>
      <w:r>
        <w:rPr>
          <w:rFonts w:eastAsia="Times New Roman"/>
          <w:sz w:val="28"/>
          <w:szCs w:val="28"/>
        </w:rPr>
        <w:t xml:space="preserve"> Россия)</w:t>
      </w:r>
    </w:p>
    <w:p w:rsidR="006D17A8" w:rsidRDefault="006D17A8">
      <w:pPr>
        <w:spacing w:line="15" w:lineRule="exact"/>
        <w:rPr>
          <w:rFonts w:eastAsia="Times New Roman"/>
          <w:sz w:val="28"/>
          <w:szCs w:val="28"/>
        </w:rPr>
      </w:pPr>
    </w:p>
    <w:p w:rsidR="006D17A8" w:rsidRDefault="00D92A69">
      <w:pPr>
        <w:numPr>
          <w:ilvl w:val="0"/>
          <w:numId w:val="7"/>
        </w:numPr>
        <w:tabs>
          <w:tab w:val="left" w:pos="680"/>
        </w:tabs>
        <w:spacing w:line="234" w:lineRule="auto"/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Регламент </w:t>
      </w:r>
      <w:r w:rsidR="00834E6B">
        <w:rPr>
          <w:rFonts w:eastAsia="Times New Roman"/>
          <w:sz w:val="28"/>
          <w:szCs w:val="28"/>
        </w:rPr>
        <w:t>V Открытого регионального чемпионата «Молодые профессионалы» (</w:t>
      </w:r>
      <w:proofErr w:type="spellStart"/>
      <w:r w:rsidR="00834E6B">
        <w:rPr>
          <w:rFonts w:eastAsia="Times New Roman"/>
          <w:sz w:val="28"/>
          <w:szCs w:val="28"/>
        </w:rPr>
        <w:t>WorldSkills</w:t>
      </w:r>
      <w:proofErr w:type="spellEnd"/>
      <w:r w:rsidR="00834E6B">
        <w:rPr>
          <w:rFonts w:eastAsia="Times New Roman"/>
          <w:sz w:val="28"/>
          <w:szCs w:val="28"/>
        </w:rPr>
        <w:t xml:space="preserve"> </w:t>
      </w:r>
      <w:proofErr w:type="spellStart"/>
      <w:r w:rsidR="00834E6B">
        <w:rPr>
          <w:rFonts w:eastAsia="Times New Roman"/>
          <w:sz w:val="28"/>
          <w:szCs w:val="28"/>
        </w:rPr>
        <w:t>Russia</w:t>
      </w:r>
      <w:proofErr w:type="spellEnd"/>
      <w:r w:rsidR="00834E6B">
        <w:rPr>
          <w:rFonts w:eastAsia="Times New Roman"/>
          <w:sz w:val="28"/>
          <w:szCs w:val="28"/>
        </w:rPr>
        <w:t>) Смоленской области – 20</w:t>
      </w:r>
      <w:r>
        <w:rPr>
          <w:rFonts w:eastAsia="Times New Roman"/>
          <w:sz w:val="28"/>
          <w:szCs w:val="28"/>
        </w:rPr>
        <w:t>20</w:t>
      </w:r>
      <w:bookmarkStart w:id="0" w:name="_GoBack"/>
      <w:bookmarkEnd w:id="0"/>
      <w:r w:rsidR="00834E6B">
        <w:rPr>
          <w:rFonts w:eastAsia="Times New Roman"/>
          <w:sz w:val="28"/>
          <w:szCs w:val="28"/>
        </w:rPr>
        <w:t>.</w:t>
      </w:r>
    </w:p>
    <w:p w:rsidR="006D17A8" w:rsidRDefault="006D17A8">
      <w:pPr>
        <w:spacing w:line="2" w:lineRule="exact"/>
        <w:rPr>
          <w:rFonts w:eastAsia="Times New Roman"/>
          <w:sz w:val="28"/>
          <w:szCs w:val="28"/>
        </w:rPr>
      </w:pPr>
    </w:p>
    <w:p w:rsidR="006D17A8" w:rsidRDefault="00834E6B">
      <w:pPr>
        <w:numPr>
          <w:ilvl w:val="0"/>
          <w:numId w:val="7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Кодекс этики</w:t>
      </w:r>
    </w:p>
    <w:p w:rsidR="006D17A8" w:rsidRDefault="006D17A8">
      <w:pPr>
        <w:spacing w:line="1" w:lineRule="exact"/>
        <w:rPr>
          <w:rFonts w:eastAsia="Times New Roman"/>
          <w:sz w:val="28"/>
          <w:szCs w:val="28"/>
        </w:rPr>
      </w:pPr>
    </w:p>
    <w:p w:rsidR="006D17A8" w:rsidRDefault="00834E6B">
      <w:pPr>
        <w:numPr>
          <w:ilvl w:val="0"/>
          <w:numId w:val="7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Термины и определения </w:t>
      </w:r>
      <w:proofErr w:type="spellStart"/>
      <w:r>
        <w:rPr>
          <w:rFonts w:eastAsia="Times New Roman"/>
          <w:sz w:val="28"/>
          <w:szCs w:val="28"/>
        </w:rPr>
        <w:t>WorldSkills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Russia</w:t>
      </w:r>
      <w:proofErr w:type="spellEnd"/>
    </w:p>
    <w:p w:rsidR="006D17A8" w:rsidRDefault="006D17A8">
      <w:pPr>
        <w:spacing w:line="14" w:lineRule="exact"/>
        <w:rPr>
          <w:sz w:val="20"/>
          <w:szCs w:val="20"/>
        </w:rPr>
      </w:pPr>
    </w:p>
    <w:p w:rsidR="006D17A8" w:rsidRDefault="00834E6B">
      <w:pPr>
        <w:tabs>
          <w:tab w:val="left" w:pos="660"/>
        </w:tabs>
        <w:spacing w:line="236" w:lineRule="auto"/>
        <w:ind w:left="680" w:hanging="4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Техническая документация по компетенции (Конкурсные задания, Технические описания, Инфраструктурные листы, Критерии оценок, Схемы рабочих мест, Техника безопасности) http://worldskills.ru/</w:t>
      </w:r>
    </w:p>
    <w:p w:rsidR="006D17A8" w:rsidRDefault="006D17A8">
      <w:pPr>
        <w:spacing w:line="205" w:lineRule="exact"/>
        <w:rPr>
          <w:sz w:val="20"/>
          <w:szCs w:val="20"/>
        </w:rPr>
      </w:pPr>
    </w:p>
    <w:p w:rsidR="006D17A8" w:rsidRDefault="00834E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Учебно-методическое обеспечение:</w:t>
      </w:r>
    </w:p>
    <w:p w:rsidR="006D17A8" w:rsidRDefault="006D17A8">
      <w:pPr>
        <w:spacing w:line="299" w:lineRule="exact"/>
        <w:rPr>
          <w:sz w:val="20"/>
          <w:szCs w:val="20"/>
        </w:rPr>
      </w:pPr>
    </w:p>
    <w:p w:rsidR="006D17A8" w:rsidRDefault="00834E6B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соответствии с техническим описанием компетенции и инфраструктурным листом.</w:t>
      </w:r>
    </w:p>
    <w:sectPr w:rsidR="006D17A8" w:rsidSect="006D17A8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0267822"/>
    <w:lvl w:ilvl="0" w:tplc="14C8A1B2">
      <w:start w:val="1"/>
      <w:numFmt w:val="decimal"/>
      <w:lvlText w:val="%1."/>
      <w:lvlJc w:val="left"/>
    </w:lvl>
    <w:lvl w:ilvl="1" w:tplc="CB865918">
      <w:numFmt w:val="decimal"/>
      <w:lvlText w:val=""/>
      <w:lvlJc w:val="left"/>
    </w:lvl>
    <w:lvl w:ilvl="2" w:tplc="6ACC9D92">
      <w:numFmt w:val="decimal"/>
      <w:lvlText w:val=""/>
      <w:lvlJc w:val="left"/>
    </w:lvl>
    <w:lvl w:ilvl="3" w:tplc="989867CE">
      <w:numFmt w:val="decimal"/>
      <w:lvlText w:val=""/>
      <w:lvlJc w:val="left"/>
    </w:lvl>
    <w:lvl w:ilvl="4" w:tplc="E610B4AA">
      <w:numFmt w:val="decimal"/>
      <w:lvlText w:val=""/>
      <w:lvlJc w:val="left"/>
    </w:lvl>
    <w:lvl w:ilvl="5" w:tplc="761CADF0">
      <w:numFmt w:val="decimal"/>
      <w:lvlText w:val=""/>
      <w:lvlJc w:val="left"/>
    </w:lvl>
    <w:lvl w:ilvl="6" w:tplc="85EC158A">
      <w:numFmt w:val="decimal"/>
      <w:lvlText w:val=""/>
      <w:lvlJc w:val="left"/>
    </w:lvl>
    <w:lvl w:ilvl="7" w:tplc="932C9A4E">
      <w:numFmt w:val="decimal"/>
      <w:lvlText w:val=""/>
      <w:lvlJc w:val="left"/>
    </w:lvl>
    <w:lvl w:ilvl="8" w:tplc="31722AF2">
      <w:numFmt w:val="decimal"/>
      <w:lvlText w:val=""/>
      <w:lvlJc w:val="left"/>
    </w:lvl>
  </w:abstractNum>
  <w:abstractNum w:abstractNumId="1">
    <w:nsid w:val="000041BB"/>
    <w:multiLevelType w:val="hybridMultilevel"/>
    <w:tmpl w:val="D042277C"/>
    <w:lvl w:ilvl="0" w:tplc="4B3A7E2C">
      <w:start w:val="1"/>
      <w:numFmt w:val="decimal"/>
      <w:lvlText w:val="%1."/>
      <w:lvlJc w:val="left"/>
    </w:lvl>
    <w:lvl w:ilvl="1" w:tplc="D102E35C">
      <w:numFmt w:val="decimal"/>
      <w:lvlText w:val=""/>
      <w:lvlJc w:val="left"/>
    </w:lvl>
    <w:lvl w:ilvl="2" w:tplc="F91E8C4A">
      <w:numFmt w:val="decimal"/>
      <w:lvlText w:val=""/>
      <w:lvlJc w:val="left"/>
    </w:lvl>
    <w:lvl w:ilvl="3" w:tplc="957C1FF4">
      <w:numFmt w:val="decimal"/>
      <w:lvlText w:val=""/>
      <w:lvlJc w:val="left"/>
    </w:lvl>
    <w:lvl w:ilvl="4" w:tplc="35D0E95A">
      <w:numFmt w:val="decimal"/>
      <w:lvlText w:val=""/>
      <w:lvlJc w:val="left"/>
    </w:lvl>
    <w:lvl w:ilvl="5" w:tplc="B28E6C02">
      <w:numFmt w:val="decimal"/>
      <w:lvlText w:val=""/>
      <w:lvlJc w:val="left"/>
    </w:lvl>
    <w:lvl w:ilvl="6" w:tplc="E0781A04">
      <w:numFmt w:val="decimal"/>
      <w:lvlText w:val=""/>
      <w:lvlJc w:val="left"/>
    </w:lvl>
    <w:lvl w:ilvl="7" w:tplc="7DCEC054">
      <w:numFmt w:val="decimal"/>
      <w:lvlText w:val=""/>
      <w:lvlJc w:val="left"/>
    </w:lvl>
    <w:lvl w:ilvl="8" w:tplc="EC006B9C">
      <w:numFmt w:val="decimal"/>
      <w:lvlText w:val=""/>
      <w:lvlJc w:val="left"/>
    </w:lvl>
  </w:abstractNum>
  <w:abstractNum w:abstractNumId="2">
    <w:nsid w:val="00005AF1"/>
    <w:multiLevelType w:val="hybridMultilevel"/>
    <w:tmpl w:val="7220D662"/>
    <w:lvl w:ilvl="0" w:tplc="188E87DC">
      <w:start w:val="1"/>
      <w:numFmt w:val="decimal"/>
      <w:lvlText w:val="%1."/>
      <w:lvlJc w:val="left"/>
    </w:lvl>
    <w:lvl w:ilvl="1" w:tplc="636C8D74">
      <w:numFmt w:val="decimal"/>
      <w:lvlText w:val=""/>
      <w:lvlJc w:val="left"/>
    </w:lvl>
    <w:lvl w:ilvl="2" w:tplc="29F2AE66">
      <w:numFmt w:val="decimal"/>
      <w:lvlText w:val=""/>
      <w:lvlJc w:val="left"/>
    </w:lvl>
    <w:lvl w:ilvl="3" w:tplc="152691BA">
      <w:numFmt w:val="decimal"/>
      <w:lvlText w:val=""/>
      <w:lvlJc w:val="left"/>
    </w:lvl>
    <w:lvl w:ilvl="4" w:tplc="21681BF8">
      <w:numFmt w:val="decimal"/>
      <w:lvlText w:val=""/>
      <w:lvlJc w:val="left"/>
    </w:lvl>
    <w:lvl w:ilvl="5" w:tplc="3E824EF8">
      <w:numFmt w:val="decimal"/>
      <w:lvlText w:val=""/>
      <w:lvlJc w:val="left"/>
    </w:lvl>
    <w:lvl w:ilvl="6" w:tplc="F0208D9E">
      <w:numFmt w:val="decimal"/>
      <w:lvlText w:val=""/>
      <w:lvlJc w:val="left"/>
    </w:lvl>
    <w:lvl w:ilvl="7" w:tplc="4F8C21F0">
      <w:numFmt w:val="decimal"/>
      <w:lvlText w:val=""/>
      <w:lvlJc w:val="left"/>
    </w:lvl>
    <w:lvl w:ilvl="8" w:tplc="55A63FA4">
      <w:numFmt w:val="decimal"/>
      <w:lvlText w:val=""/>
      <w:lvlJc w:val="left"/>
    </w:lvl>
  </w:abstractNum>
  <w:abstractNum w:abstractNumId="3">
    <w:nsid w:val="00005F90"/>
    <w:multiLevelType w:val="hybridMultilevel"/>
    <w:tmpl w:val="906E50E6"/>
    <w:lvl w:ilvl="0" w:tplc="0958DC46">
      <w:start w:val="1"/>
      <w:numFmt w:val="decimal"/>
      <w:lvlText w:val="%1."/>
      <w:lvlJc w:val="left"/>
    </w:lvl>
    <w:lvl w:ilvl="1" w:tplc="0DE0986A">
      <w:numFmt w:val="decimal"/>
      <w:lvlText w:val=""/>
      <w:lvlJc w:val="left"/>
    </w:lvl>
    <w:lvl w:ilvl="2" w:tplc="AFE44228">
      <w:numFmt w:val="decimal"/>
      <w:lvlText w:val=""/>
      <w:lvlJc w:val="left"/>
    </w:lvl>
    <w:lvl w:ilvl="3" w:tplc="8DB25BB0">
      <w:numFmt w:val="decimal"/>
      <w:lvlText w:val=""/>
      <w:lvlJc w:val="left"/>
    </w:lvl>
    <w:lvl w:ilvl="4" w:tplc="D60C06C8">
      <w:numFmt w:val="decimal"/>
      <w:lvlText w:val=""/>
      <w:lvlJc w:val="left"/>
    </w:lvl>
    <w:lvl w:ilvl="5" w:tplc="A87E9112">
      <w:numFmt w:val="decimal"/>
      <w:lvlText w:val=""/>
      <w:lvlJc w:val="left"/>
    </w:lvl>
    <w:lvl w:ilvl="6" w:tplc="E3B8A28A">
      <w:numFmt w:val="decimal"/>
      <w:lvlText w:val=""/>
      <w:lvlJc w:val="left"/>
    </w:lvl>
    <w:lvl w:ilvl="7" w:tplc="21CA9A14">
      <w:numFmt w:val="decimal"/>
      <w:lvlText w:val=""/>
      <w:lvlJc w:val="left"/>
    </w:lvl>
    <w:lvl w:ilvl="8" w:tplc="9A589AEC">
      <w:numFmt w:val="decimal"/>
      <w:lvlText w:val=""/>
      <w:lvlJc w:val="left"/>
    </w:lvl>
  </w:abstractNum>
  <w:abstractNum w:abstractNumId="4">
    <w:nsid w:val="00006952"/>
    <w:multiLevelType w:val="hybridMultilevel"/>
    <w:tmpl w:val="80246E4E"/>
    <w:lvl w:ilvl="0" w:tplc="26BEAB3C">
      <w:start w:val="1"/>
      <w:numFmt w:val="bullet"/>
      <w:lvlText w:val="*"/>
      <w:lvlJc w:val="left"/>
    </w:lvl>
    <w:lvl w:ilvl="1" w:tplc="C6AAF8B4">
      <w:numFmt w:val="decimal"/>
      <w:lvlText w:val=""/>
      <w:lvlJc w:val="left"/>
    </w:lvl>
    <w:lvl w:ilvl="2" w:tplc="B28E7A9A">
      <w:numFmt w:val="decimal"/>
      <w:lvlText w:val=""/>
      <w:lvlJc w:val="left"/>
    </w:lvl>
    <w:lvl w:ilvl="3" w:tplc="EF1C9BA0">
      <w:numFmt w:val="decimal"/>
      <w:lvlText w:val=""/>
      <w:lvlJc w:val="left"/>
    </w:lvl>
    <w:lvl w:ilvl="4" w:tplc="BBB0C29E">
      <w:numFmt w:val="decimal"/>
      <w:lvlText w:val=""/>
      <w:lvlJc w:val="left"/>
    </w:lvl>
    <w:lvl w:ilvl="5" w:tplc="D08E626C">
      <w:numFmt w:val="decimal"/>
      <w:lvlText w:val=""/>
      <w:lvlJc w:val="left"/>
    </w:lvl>
    <w:lvl w:ilvl="6" w:tplc="23ACEF0C">
      <w:numFmt w:val="decimal"/>
      <w:lvlText w:val=""/>
      <w:lvlJc w:val="left"/>
    </w:lvl>
    <w:lvl w:ilvl="7" w:tplc="68D4F2DC">
      <w:numFmt w:val="decimal"/>
      <w:lvlText w:val=""/>
      <w:lvlJc w:val="left"/>
    </w:lvl>
    <w:lvl w:ilvl="8" w:tplc="6B9A5CDA">
      <w:numFmt w:val="decimal"/>
      <w:lvlText w:val=""/>
      <w:lvlJc w:val="left"/>
    </w:lvl>
  </w:abstractNum>
  <w:abstractNum w:abstractNumId="5">
    <w:nsid w:val="00006DF1"/>
    <w:multiLevelType w:val="hybridMultilevel"/>
    <w:tmpl w:val="F074232C"/>
    <w:lvl w:ilvl="0" w:tplc="9368AA4E">
      <w:start w:val="1"/>
      <w:numFmt w:val="bullet"/>
      <w:lvlText w:val="-"/>
      <w:lvlJc w:val="left"/>
    </w:lvl>
    <w:lvl w:ilvl="1" w:tplc="02BA00F2">
      <w:numFmt w:val="decimal"/>
      <w:lvlText w:val=""/>
      <w:lvlJc w:val="left"/>
    </w:lvl>
    <w:lvl w:ilvl="2" w:tplc="C11614FA">
      <w:numFmt w:val="decimal"/>
      <w:lvlText w:val=""/>
      <w:lvlJc w:val="left"/>
    </w:lvl>
    <w:lvl w:ilvl="3" w:tplc="FAA05E34">
      <w:numFmt w:val="decimal"/>
      <w:lvlText w:val=""/>
      <w:lvlJc w:val="left"/>
    </w:lvl>
    <w:lvl w:ilvl="4" w:tplc="725E04DC">
      <w:numFmt w:val="decimal"/>
      <w:lvlText w:val=""/>
      <w:lvlJc w:val="left"/>
    </w:lvl>
    <w:lvl w:ilvl="5" w:tplc="B0BA3AC6">
      <w:numFmt w:val="decimal"/>
      <w:lvlText w:val=""/>
      <w:lvlJc w:val="left"/>
    </w:lvl>
    <w:lvl w:ilvl="6" w:tplc="21B0A32E">
      <w:numFmt w:val="decimal"/>
      <w:lvlText w:val=""/>
      <w:lvlJc w:val="left"/>
    </w:lvl>
    <w:lvl w:ilvl="7" w:tplc="BDD4060E">
      <w:numFmt w:val="decimal"/>
      <w:lvlText w:val=""/>
      <w:lvlJc w:val="left"/>
    </w:lvl>
    <w:lvl w:ilvl="8" w:tplc="9DAA3026">
      <w:numFmt w:val="decimal"/>
      <w:lvlText w:val=""/>
      <w:lvlJc w:val="left"/>
    </w:lvl>
  </w:abstractNum>
  <w:abstractNum w:abstractNumId="6">
    <w:nsid w:val="000072AE"/>
    <w:multiLevelType w:val="hybridMultilevel"/>
    <w:tmpl w:val="C3F4DEC2"/>
    <w:lvl w:ilvl="0" w:tplc="488C9A9E">
      <w:start w:val="1"/>
      <w:numFmt w:val="bullet"/>
      <w:lvlText w:val="и"/>
      <w:lvlJc w:val="left"/>
    </w:lvl>
    <w:lvl w:ilvl="1" w:tplc="3182BA0A">
      <w:start w:val="1"/>
      <w:numFmt w:val="bullet"/>
      <w:lvlText w:val="С"/>
      <w:lvlJc w:val="left"/>
    </w:lvl>
    <w:lvl w:ilvl="2" w:tplc="AF20CEA0">
      <w:numFmt w:val="decimal"/>
      <w:lvlText w:val=""/>
      <w:lvlJc w:val="left"/>
    </w:lvl>
    <w:lvl w:ilvl="3" w:tplc="6ED09D62">
      <w:numFmt w:val="decimal"/>
      <w:lvlText w:val=""/>
      <w:lvlJc w:val="left"/>
    </w:lvl>
    <w:lvl w:ilvl="4" w:tplc="29CA73C6">
      <w:numFmt w:val="decimal"/>
      <w:lvlText w:val=""/>
      <w:lvlJc w:val="left"/>
    </w:lvl>
    <w:lvl w:ilvl="5" w:tplc="EA56746E">
      <w:numFmt w:val="decimal"/>
      <w:lvlText w:val=""/>
      <w:lvlJc w:val="left"/>
    </w:lvl>
    <w:lvl w:ilvl="6" w:tplc="2D707466">
      <w:numFmt w:val="decimal"/>
      <w:lvlText w:val=""/>
      <w:lvlJc w:val="left"/>
    </w:lvl>
    <w:lvl w:ilvl="7" w:tplc="FE42C726">
      <w:numFmt w:val="decimal"/>
      <w:lvlText w:val=""/>
      <w:lvlJc w:val="left"/>
    </w:lvl>
    <w:lvl w:ilvl="8" w:tplc="7CC4EF9A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17A8"/>
    <w:rsid w:val="00011A49"/>
    <w:rsid w:val="00101451"/>
    <w:rsid w:val="001337E6"/>
    <w:rsid w:val="002F3B7C"/>
    <w:rsid w:val="0044646E"/>
    <w:rsid w:val="00556A9D"/>
    <w:rsid w:val="005B446A"/>
    <w:rsid w:val="005D65AF"/>
    <w:rsid w:val="005F34A0"/>
    <w:rsid w:val="006D17A8"/>
    <w:rsid w:val="006E5D52"/>
    <w:rsid w:val="0082358E"/>
    <w:rsid w:val="00834E6B"/>
    <w:rsid w:val="00A10454"/>
    <w:rsid w:val="00A4342B"/>
    <w:rsid w:val="00B36CB7"/>
    <w:rsid w:val="00C568DD"/>
    <w:rsid w:val="00D02EDB"/>
    <w:rsid w:val="00D17D77"/>
    <w:rsid w:val="00D92A69"/>
    <w:rsid w:val="00EB0F17"/>
    <w:rsid w:val="00F51774"/>
    <w:rsid w:val="00FA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5177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51774"/>
    <w:pPr>
      <w:widowControl w:val="0"/>
      <w:autoSpaceDE w:val="0"/>
      <w:autoSpaceDN w:val="0"/>
      <w:ind w:left="1038"/>
    </w:pPr>
    <w:rPr>
      <w:rFonts w:eastAsia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51774"/>
    <w:rPr>
      <w:rFonts w:eastAsia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F51774"/>
    <w:pPr>
      <w:widowControl w:val="0"/>
      <w:autoSpaceDE w:val="0"/>
      <w:autoSpaceDN w:val="0"/>
      <w:ind w:left="107"/>
    </w:pPr>
    <w:rPr>
      <w:rFonts w:eastAsia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412</cp:lastModifiedBy>
  <cp:revision>4</cp:revision>
  <dcterms:created xsi:type="dcterms:W3CDTF">2019-11-08T11:26:00Z</dcterms:created>
  <dcterms:modified xsi:type="dcterms:W3CDTF">2019-11-11T07:47:00Z</dcterms:modified>
</cp:coreProperties>
</file>