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10BB8" w:rsidTr="00510BB8">
        <w:tc>
          <w:tcPr>
            <w:tcW w:w="4785" w:type="dxa"/>
          </w:tcPr>
          <w:p w:rsidR="00510BB8" w:rsidRDefault="00B3253B">
            <w:r>
              <w:t>Приемная директора</w:t>
            </w:r>
          </w:p>
        </w:tc>
        <w:tc>
          <w:tcPr>
            <w:tcW w:w="4786" w:type="dxa"/>
          </w:tcPr>
          <w:p w:rsidR="00510BB8" w:rsidRDefault="00C84BAA">
            <w:r>
              <w:t>45-0</w:t>
            </w:r>
            <w:r w:rsidR="00B3253B">
              <w:t>8-18</w:t>
            </w:r>
          </w:p>
        </w:tc>
      </w:tr>
      <w:tr w:rsidR="00B863E4" w:rsidTr="00391C03">
        <w:tc>
          <w:tcPr>
            <w:tcW w:w="4785" w:type="dxa"/>
          </w:tcPr>
          <w:p w:rsidR="00B863E4" w:rsidRDefault="00B863E4" w:rsidP="00391C03">
            <w:r>
              <w:t>Приемная комиссия</w:t>
            </w:r>
          </w:p>
        </w:tc>
        <w:tc>
          <w:tcPr>
            <w:tcW w:w="4786" w:type="dxa"/>
          </w:tcPr>
          <w:p w:rsidR="00B863E4" w:rsidRDefault="00B863E4" w:rsidP="00391C03">
            <w:r>
              <w:t>55-41-07</w:t>
            </w:r>
          </w:p>
        </w:tc>
      </w:tr>
      <w:tr w:rsidR="002379F3" w:rsidTr="00510BB8">
        <w:tc>
          <w:tcPr>
            <w:tcW w:w="4785" w:type="dxa"/>
          </w:tcPr>
          <w:p w:rsidR="002379F3" w:rsidRDefault="00F33469" w:rsidP="00C84BAA">
            <w:r>
              <w:t xml:space="preserve">Отдел организации </w:t>
            </w:r>
            <w:r w:rsidR="00C84BAA">
              <w:t>учебного</w:t>
            </w:r>
            <w:r>
              <w:t xml:space="preserve"> процесса</w:t>
            </w:r>
          </w:p>
        </w:tc>
        <w:tc>
          <w:tcPr>
            <w:tcW w:w="4786" w:type="dxa"/>
          </w:tcPr>
          <w:p w:rsidR="002379F3" w:rsidRPr="00510BB8" w:rsidRDefault="002379F3">
            <w:r>
              <w:t>64-43-16</w:t>
            </w:r>
          </w:p>
        </w:tc>
      </w:tr>
      <w:tr w:rsidR="00B863E4" w:rsidTr="00391C03">
        <w:tc>
          <w:tcPr>
            <w:tcW w:w="4785" w:type="dxa"/>
          </w:tcPr>
          <w:p w:rsidR="00B863E4" w:rsidRDefault="00B863E4" w:rsidP="00391C03">
            <w:r>
              <w:t xml:space="preserve">Отдел комплексной безопасности </w:t>
            </w:r>
          </w:p>
        </w:tc>
        <w:tc>
          <w:tcPr>
            <w:tcW w:w="4786" w:type="dxa"/>
          </w:tcPr>
          <w:p w:rsidR="00B863E4" w:rsidRDefault="00B863E4" w:rsidP="00391C03">
            <w:r>
              <w:t>64-42-35</w:t>
            </w:r>
          </w:p>
        </w:tc>
      </w:tr>
      <w:tr w:rsidR="00B863E4" w:rsidTr="00391C03">
        <w:tc>
          <w:tcPr>
            <w:tcW w:w="4785" w:type="dxa"/>
          </w:tcPr>
          <w:p w:rsidR="00B863E4" w:rsidRDefault="00B863E4" w:rsidP="00391C03">
            <w:r>
              <w:t>Отделение первого курса</w:t>
            </w:r>
          </w:p>
        </w:tc>
        <w:tc>
          <w:tcPr>
            <w:tcW w:w="4786" w:type="dxa"/>
          </w:tcPr>
          <w:p w:rsidR="00B863E4" w:rsidRDefault="00B863E4" w:rsidP="00391C03">
            <w:r>
              <w:t>64-45-30</w:t>
            </w:r>
          </w:p>
        </w:tc>
      </w:tr>
      <w:tr w:rsidR="003825B6" w:rsidTr="00510BB8">
        <w:tc>
          <w:tcPr>
            <w:tcW w:w="4785" w:type="dxa"/>
          </w:tcPr>
          <w:p w:rsidR="003825B6" w:rsidRDefault="003825B6" w:rsidP="00C84BAA">
            <w:r>
              <w:t>Начальник отдела кадров</w:t>
            </w:r>
          </w:p>
        </w:tc>
        <w:tc>
          <w:tcPr>
            <w:tcW w:w="4786" w:type="dxa"/>
          </w:tcPr>
          <w:p w:rsidR="003825B6" w:rsidRDefault="003825B6">
            <w:r>
              <w:t>64-44-30</w:t>
            </w:r>
          </w:p>
        </w:tc>
      </w:tr>
      <w:tr w:rsidR="00B3253B" w:rsidTr="00510BB8">
        <w:tc>
          <w:tcPr>
            <w:tcW w:w="4785" w:type="dxa"/>
          </w:tcPr>
          <w:p w:rsidR="00B3253B" w:rsidRDefault="00B3253B">
            <w:r>
              <w:t>Отдел информационных технологий</w:t>
            </w:r>
          </w:p>
        </w:tc>
        <w:tc>
          <w:tcPr>
            <w:tcW w:w="4786" w:type="dxa"/>
          </w:tcPr>
          <w:p w:rsidR="00B3253B" w:rsidRDefault="00B3253B">
            <w:r w:rsidRPr="00510BB8">
              <w:t>65-19-34</w:t>
            </w:r>
          </w:p>
        </w:tc>
      </w:tr>
      <w:tr w:rsidR="00B3253B" w:rsidTr="00510BB8">
        <w:tc>
          <w:tcPr>
            <w:tcW w:w="4785" w:type="dxa"/>
          </w:tcPr>
          <w:p w:rsidR="00B3253B" w:rsidRDefault="00F33469" w:rsidP="00D442CF">
            <w:r>
              <w:t>Отдел управления общежитиями и отдел управления воспитанием и молодежной политикой</w:t>
            </w:r>
          </w:p>
        </w:tc>
        <w:tc>
          <w:tcPr>
            <w:tcW w:w="4786" w:type="dxa"/>
          </w:tcPr>
          <w:p w:rsidR="00B3253B" w:rsidRDefault="00B3253B" w:rsidP="00D442CF">
            <w:r>
              <w:t>55-40-06</w:t>
            </w:r>
          </w:p>
        </w:tc>
      </w:tr>
      <w:tr w:rsidR="00B863E4" w:rsidTr="00391C03">
        <w:tc>
          <w:tcPr>
            <w:tcW w:w="4785" w:type="dxa"/>
          </w:tcPr>
          <w:p w:rsidR="00B863E4" w:rsidRDefault="00B863E4" w:rsidP="00391C03">
            <w:r>
              <w:t xml:space="preserve">Охрана </w:t>
            </w:r>
          </w:p>
        </w:tc>
        <w:tc>
          <w:tcPr>
            <w:tcW w:w="4786" w:type="dxa"/>
          </w:tcPr>
          <w:p w:rsidR="00B863E4" w:rsidRDefault="00B863E4" w:rsidP="00391C03">
            <w:r>
              <w:t>55-40-19</w:t>
            </w:r>
          </w:p>
        </w:tc>
      </w:tr>
      <w:tr w:rsidR="00B863E4" w:rsidTr="00510BB8">
        <w:tc>
          <w:tcPr>
            <w:tcW w:w="4785" w:type="dxa"/>
          </w:tcPr>
          <w:p w:rsidR="00B863E4" w:rsidRDefault="00B863E4" w:rsidP="00391C03">
            <w:r>
              <w:t>Общежитие, расположенное по адресу  проспект Гагарина, 56</w:t>
            </w:r>
          </w:p>
        </w:tc>
        <w:tc>
          <w:tcPr>
            <w:tcW w:w="4786" w:type="dxa"/>
          </w:tcPr>
          <w:p w:rsidR="00B863E4" w:rsidRPr="00510BB8" w:rsidRDefault="00B863E4" w:rsidP="00391C03">
            <w:r>
              <w:t>55-39-19</w:t>
            </w:r>
          </w:p>
        </w:tc>
      </w:tr>
      <w:tr w:rsidR="00B863E4" w:rsidTr="00510BB8">
        <w:tc>
          <w:tcPr>
            <w:tcW w:w="4785" w:type="dxa"/>
          </w:tcPr>
          <w:p w:rsidR="00B863E4" w:rsidRDefault="00B863E4" w:rsidP="00391C03">
            <w:r>
              <w:t xml:space="preserve">Общежитие, </w:t>
            </w:r>
            <w:r w:rsidRPr="0026613E">
              <w:t xml:space="preserve">расположенное по адресу  </w:t>
            </w:r>
            <w:r>
              <w:t>Шевченко 91</w:t>
            </w:r>
          </w:p>
        </w:tc>
        <w:tc>
          <w:tcPr>
            <w:tcW w:w="4786" w:type="dxa"/>
          </w:tcPr>
          <w:p w:rsidR="00B863E4" w:rsidRDefault="00B863E4" w:rsidP="00391C03">
            <w:r>
              <w:t>31-02-80</w:t>
            </w:r>
          </w:p>
        </w:tc>
      </w:tr>
      <w:tr w:rsidR="00B863E4" w:rsidTr="00510BB8">
        <w:tc>
          <w:tcPr>
            <w:tcW w:w="4785" w:type="dxa"/>
          </w:tcPr>
          <w:p w:rsidR="00897681" w:rsidRDefault="00B863E4" w:rsidP="00391C03">
            <w:r>
              <w:t xml:space="preserve">Общежитие, </w:t>
            </w:r>
            <w:r w:rsidRPr="0026613E">
              <w:t xml:space="preserve">расположенное по адресу </w:t>
            </w:r>
          </w:p>
          <w:p w:rsidR="00B863E4" w:rsidRPr="0026613E" w:rsidRDefault="00B863E4" w:rsidP="00391C03">
            <w:bookmarkStart w:id="0" w:name="_GoBack"/>
            <w:bookmarkEnd w:id="0"/>
            <w:r w:rsidRPr="0026613E">
              <w:t xml:space="preserve"> </w:t>
            </w:r>
            <w:r>
              <w:t>М. Расковой 11 А</w:t>
            </w:r>
          </w:p>
        </w:tc>
        <w:tc>
          <w:tcPr>
            <w:tcW w:w="4786" w:type="dxa"/>
          </w:tcPr>
          <w:p w:rsidR="00B863E4" w:rsidRDefault="00B863E4" w:rsidP="00391C03">
            <w:r>
              <w:t>66-43-33</w:t>
            </w:r>
          </w:p>
        </w:tc>
      </w:tr>
      <w:tr w:rsidR="00B863E4" w:rsidTr="00510BB8">
        <w:tc>
          <w:tcPr>
            <w:tcW w:w="4785" w:type="dxa"/>
          </w:tcPr>
          <w:p w:rsidR="00B863E4" w:rsidRDefault="00B863E4">
            <w:r>
              <w:t>Кафедра социальных специальностей</w:t>
            </w:r>
          </w:p>
        </w:tc>
        <w:tc>
          <w:tcPr>
            <w:tcW w:w="4786" w:type="dxa"/>
          </w:tcPr>
          <w:p w:rsidR="00B863E4" w:rsidRDefault="00B863E4">
            <w:r w:rsidRPr="00510BB8">
              <w:t>64-58-71</w:t>
            </w:r>
          </w:p>
        </w:tc>
      </w:tr>
      <w:tr w:rsidR="00B863E4" w:rsidTr="00510BB8">
        <w:tc>
          <w:tcPr>
            <w:tcW w:w="4785" w:type="dxa"/>
          </w:tcPr>
          <w:p w:rsidR="00B863E4" w:rsidRDefault="00B863E4">
            <w:r>
              <w:t>Кафедра информационных технологий</w:t>
            </w:r>
          </w:p>
        </w:tc>
        <w:tc>
          <w:tcPr>
            <w:tcW w:w="4786" w:type="dxa"/>
          </w:tcPr>
          <w:p w:rsidR="00B863E4" w:rsidRPr="00510BB8" w:rsidRDefault="00B863E4">
            <w:r>
              <w:t>55-41-04</w:t>
            </w:r>
          </w:p>
        </w:tc>
      </w:tr>
      <w:tr w:rsidR="00B863E4" w:rsidTr="00510BB8">
        <w:tc>
          <w:tcPr>
            <w:tcW w:w="4785" w:type="dxa"/>
          </w:tcPr>
          <w:p w:rsidR="00B863E4" w:rsidRDefault="00B863E4">
            <w:r>
              <w:t>Заместитель директора по воспитательной работе</w:t>
            </w:r>
          </w:p>
        </w:tc>
        <w:tc>
          <w:tcPr>
            <w:tcW w:w="4786" w:type="dxa"/>
          </w:tcPr>
          <w:p w:rsidR="00B863E4" w:rsidRDefault="00B863E4">
            <w:r>
              <w:t>55-40-06</w:t>
            </w:r>
          </w:p>
        </w:tc>
      </w:tr>
      <w:tr w:rsidR="00B863E4" w:rsidTr="00510BB8">
        <w:tc>
          <w:tcPr>
            <w:tcW w:w="4785" w:type="dxa"/>
          </w:tcPr>
          <w:p w:rsidR="00B863E4" w:rsidRDefault="00B863E4">
            <w:r>
              <w:t>Заочное отделение</w:t>
            </w:r>
          </w:p>
        </w:tc>
        <w:tc>
          <w:tcPr>
            <w:tcW w:w="4786" w:type="dxa"/>
          </w:tcPr>
          <w:p w:rsidR="00B863E4" w:rsidRDefault="00B863E4">
            <w:r>
              <w:t>55-39-08</w:t>
            </w:r>
          </w:p>
        </w:tc>
      </w:tr>
      <w:tr w:rsidR="00B863E4" w:rsidTr="00510BB8">
        <w:tc>
          <w:tcPr>
            <w:tcW w:w="4785" w:type="dxa"/>
          </w:tcPr>
          <w:p w:rsidR="00B863E4" w:rsidRDefault="00B863E4">
            <w:proofErr w:type="spellStart"/>
            <w:r>
              <w:t>Сафоновский</w:t>
            </w:r>
            <w:proofErr w:type="spellEnd"/>
            <w:r>
              <w:t xml:space="preserve"> филиал ОГБПОУ </w:t>
            </w:r>
            <w:proofErr w:type="spellStart"/>
            <w:r>
              <w:t>СмолАПО</w:t>
            </w:r>
            <w:proofErr w:type="spellEnd"/>
          </w:p>
        </w:tc>
        <w:tc>
          <w:tcPr>
            <w:tcW w:w="4786" w:type="dxa"/>
          </w:tcPr>
          <w:p w:rsidR="00B863E4" w:rsidRDefault="00B863E4">
            <w:r>
              <w:t>8(4814)23-27-79</w:t>
            </w:r>
          </w:p>
        </w:tc>
      </w:tr>
      <w:tr w:rsidR="00B863E4" w:rsidTr="00391C03">
        <w:tc>
          <w:tcPr>
            <w:tcW w:w="4785" w:type="dxa"/>
          </w:tcPr>
          <w:p w:rsidR="00B863E4" w:rsidRDefault="00B863E4" w:rsidP="00391C03">
            <w:r>
              <w:t>Хозяйственный отдел</w:t>
            </w:r>
          </w:p>
        </w:tc>
        <w:tc>
          <w:tcPr>
            <w:tcW w:w="4786" w:type="dxa"/>
          </w:tcPr>
          <w:p w:rsidR="00B863E4" w:rsidRDefault="00B863E4" w:rsidP="00391C03">
            <w:r w:rsidRPr="00510BB8">
              <w:t>55-39-06</w:t>
            </w:r>
          </w:p>
        </w:tc>
      </w:tr>
    </w:tbl>
    <w:p w:rsidR="003B2E8D" w:rsidRDefault="003B2E8D"/>
    <w:sectPr w:rsidR="003B2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71F"/>
    <w:rsid w:val="0017571F"/>
    <w:rsid w:val="002379F3"/>
    <w:rsid w:val="0026613E"/>
    <w:rsid w:val="003825B6"/>
    <w:rsid w:val="003B2E8D"/>
    <w:rsid w:val="00510BB8"/>
    <w:rsid w:val="00897681"/>
    <w:rsid w:val="00A93904"/>
    <w:rsid w:val="00B3253B"/>
    <w:rsid w:val="00B863E4"/>
    <w:rsid w:val="00C84BAA"/>
    <w:rsid w:val="00F3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2018-08-20T09:10:00Z</dcterms:created>
  <dcterms:modified xsi:type="dcterms:W3CDTF">2021-03-12T10:59:00Z</dcterms:modified>
</cp:coreProperties>
</file>