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20B93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154E3F0" w14:textId="4E841256" w:rsidR="00000000" w:rsidRDefault="00DD4C8D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25A903DD" wp14:editId="730629F2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8D8D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D8BD78B" w14:textId="77777777" w:rsidR="00000000" w:rsidRDefault="007C1C7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20.10.2021 N 1802</w:t>
            </w:r>
            <w:r>
              <w:rPr>
                <w:sz w:val="48"/>
                <w:szCs w:val="48"/>
              </w:rPr>
              <w:br/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</w:t>
            </w:r>
            <w:r>
              <w:rPr>
                <w:sz w:val="48"/>
                <w:szCs w:val="48"/>
              </w:rPr>
              <w:t>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</w:tr>
      <w:tr w:rsidR="00000000" w14:paraId="17C51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1E420A4" w14:textId="77777777" w:rsidR="00000000" w:rsidRDefault="007C1C7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08.04.2022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E4D0BC8" w14:textId="77777777" w:rsidR="00000000" w:rsidRDefault="007C1C7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CC9E653" w14:textId="77777777" w:rsidR="00000000" w:rsidRDefault="007C1C7B">
      <w:pPr>
        <w:pStyle w:val="ConsPlusNormal"/>
        <w:jc w:val="both"/>
        <w:outlineLvl w:val="0"/>
      </w:pPr>
    </w:p>
    <w:p w14:paraId="1895E2EF" w14:textId="77777777" w:rsidR="00000000" w:rsidRDefault="007C1C7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92FAA23" w14:textId="77777777" w:rsidR="00000000" w:rsidRDefault="007C1C7B">
      <w:pPr>
        <w:pStyle w:val="ConsPlusTitle"/>
        <w:jc w:val="center"/>
      </w:pPr>
    </w:p>
    <w:p w14:paraId="449EED36" w14:textId="77777777" w:rsidR="00000000" w:rsidRDefault="007C1C7B">
      <w:pPr>
        <w:pStyle w:val="ConsPlusTitle"/>
        <w:jc w:val="center"/>
      </w:pPr>
      <w:r>
        <w:t>ПОСТАНОВЛЕНИЕ</w:t>
      </w:r>
    </w:p>
    <w:p w14:paraId="1FFF0B0F" w14:textId="77777777" w:rsidR="00000000" w:rsidRDefault="007C1C7B">
      <w:pPr>
        <w:pStyle w:val="ConsPlusTitle"/>
        <w:jc w:val="center"/>
      </w:pPr>
      <w:r>
        <w:t>от 20 октября 2021 г. N 1802</w:t>
      </w:r>
    </w:p>
    <w:p w14:paraId="1657FB25" w14:textId="77777777" w:rsidR="00000000" w:rsidRDefault="007C1C7B">
      <w:pPr>
        <w:pStyle w:val="ConsPlusTitle"/>
        <w:jc w:val="center"/>
      </w:pPr>
    </w:p>
    <w:p w14:paraId="484A72DD" w14:textId="77777777" w:rsidR="00000000" w:rsidRDefault="007C1C7B">
      <w:pPr>
        <w:pStyle w:val="ConsPlusTitle"/>
        <w:jc w:val="center"/>
      </w:pPr>
      <w:r>
        <w:t>ОБ УТВЕРЖДЕНИИ ПРАВИЛ</w:t>
      </w:r>
    </w:p>
    <w:p w14:paraId="6B255981" w14:textId="77777777" w:rsidR="00000000" w:rsidRDefault="007C1C7B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14:paraId="12E7A62C" w14:textId="77777777" w:rsidR="00000000" w:rsidRDefault="007C1C7B">
      <w:pPr>
        <w:pStyle w:val="ConsPlusTitle"/>
        <w:jc w:val="center"/>
      </w:pPr>
      <w:r>
        <w:t>В ИНФОРМАЦИОННО-ТЕЛЕКОММУНИКАЦИОННОЙ СЕТИ "ИНТЕРНЕТ"</w:t>
      </w:r>
    </w:p>
    <w:p w14:paraId="5BDEA6A5" w14:textId="77777777" w:rsidR="00000000" w:rsidRDefault="007C1C7B">
      <w:pPr>
        <w:pStyle w:val="ConsPlusTitle"/>
        <w:jc w:val="center"/>
      </w:pPr>
      <w:r>
        <w:t>И ОБНОВЛЕНИЯ ИНФОРМАЦИИ ОБ ОБРАЗОВАТЕЛЬНО</w:t>
      </w:r>
      <w:r>
        <w:t>Й ОРГАНИЗАЦИИ,</w:t>
      </w:r>
    </w:p>
    <w:p w14:paraId="07ABFEC8" w14:textId="77777777" w:rsidR="00000000" w:rsidRDefault="007C1C7B">
      <w:pPr>
        <w:pStyle w:val="ConsPlusTitle"/>
        <w:jc w:val="center"/>
      </w:pPr>
      <w:r>
        <w:t>А ТАКЖЕ О ПРИЗНАНИИ УТРАТИВШИМИ СИЛУ НЕКОТОРЫХ АКТОВ</w:t>
      </w:r>
    </w:p>
    <w:p w14:paraId="6C59F547" w14:textId="77777777" w:rsidR="00000000" w:rsidRDefault="007C1C7B">
      <w:pPr>
        <w:pStyle w:val="ConsPlusTitle"/>
        <w:jc w:val="center"/>
      </w:pPr>
      <w:r>
        <w:t>И ОТДЕЛЬНЫХ ПОЛОЖЕНИЙ НЕКОТОРЫХ АКТОВ</w:t>
      </w:r>
    </w:p>
    <w:p w14:paraId="52238E97" w14:textId="77777777" w:rsidR="00000000" w:rsidRDefault="007C1C7B">
      <w:pPr>
        <w:pStyle w:val="ConsPlusTitle"/>
        <w:jc w:val="center"/>
      </w:pPr>
      <w:r>
        <w:t>ПРАВИТЕЛЬСТВА РОССИЙСКОЙ ФЕДЕРАЦИИ</w:t>
      </w:r>
    </w:p>
    <w:p w14:paraId="392222FA" w14:textId="77777777" w:rsidR="00000000" w:rsidRDefault="007C1C7B">
      <w:pPr>
        <w:pStyle w:val="ConsPlusNormal"/>
        <w:ind w:firstLine="540"/>
        <w:jc w:val="both"/>
      </w:pPr>
    </w:p>
    <w:p w14:paraId="6DA4AEC7" w14:textId="77777777" w:rsidR="00000000" w:rsidRDefault="007C1C7B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<w:r>
          <w:rPr>
            <w:color w:val="0000FF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14:paraId="61D1FFF4" w14:textId="77777777" w:rsidR="00000000" w:rsidRDefault="007C1C7B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9" w:tooltip="ПРАВИЛА" w:history="1">
        <w:r>
          <w:rPr>
            <w:color w:val="0000FF"/>
          </w:rPr>
          <w:t>Прави</w:t>
        </w:r>
        <w:r>
          <w:rPr>
            <w:color w:val="0000FF"/>
          </w:rPr>
          <w:t>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14:paraId="505510A0" w14:textId="77777777" w:rsidR="00000000" w:rsidRDefault="007C1C7B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14:paraId="6A6BB3EC" w14:textId="77777777" w:rsidR="00000000" w:rsidRDefault="007C1C7B">
      <w:pPr>
        <w:pStyle w:val="ConsPlusNormal"/>
        <w:spacing w:before="200"/>
        <w:ind w:firstLine="540"/>
        <w:jc w:val="both"/>
      </w:pPr>
      <w:hyperlink r:id="rId10" w:tooltip="Постановление Правительства РФ от 10.07.2013 N 582 (ред. от 11.07.2020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</w:t>
      </w:r>
      <w:r>
        <w:t>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 w14:paraId="40E250DB" w14:textId="77777777" w:rsidR="00000000" w:rsidRDefault="007C1C7B">
      <w:pPr>
        <w:pStyle w:val="ConsPlusNormal"/>
        <w:spacing w:before="200"/>
        <w:ind w:firstLine="540"/>
        <w:jc w:val="both"/>
      </w:pPr>
      <w:hyperlink r:id="rId11" w:tooltip="Постановление Правительства РФ от 20.10.2015 N 1120 &quot;О внесении изменения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</w:t>
      </w:r>
      <w:r>
        <w:t>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</w:t>
      </w:r>
      <w:r>
        <w:t>й Федерации, 2015, N 43, ст. 5979);</w:t>
      </w:r>
    </w:p>
    <w:p w14:paraId="4544BF85" w14:textId="77777777" w:rsidR="00000000" w:rsidRDefault="007C1C7B">
      <w:pPr>
        <w:pStyle w:val="ConsPlusNormal"/>
        <w:spacing w:before="200"/>
        <w:ind w:firstLine="540"/>
        <w:jc w:val="both"/>
      </w:pPr>
      <w:hyperlink r:id="rId12" w:tooltip="Постановление Правительства РФ от 17.05.2017 N 575 &quot;О внесении изменений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</w:t>
      </w:r>
      <w:r>
        <w:t>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</w:t>
      </w:r>
      <w:r>
        <w:t>анизации" (Собрание законодательства Российской Федерации, 2017, N 21, ст. 3025);</w:t>
      </w:r>
    </w:p>
    <w:p w14:paraId="7974229C" w14:textId="77777777" w:rsidR="00000000" w:rsidRDefault="007C1C7B">
      <w:pPr>
        <w:pStyle w:val="ConsPlusNormal"/>
        <w:spacing w:before="200"/>
        <w:ind w:firstLine="540"/>
        <w:jc w:val="both"/>
      </w:pPr>
      <w:hyperlink r:id="rId13" w:tooltip="Постановление Правительства РФ от 07.08.2017 N 944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19</w:t>
        </w:r>
      </w:hyperlink>
      <w:r>
        <w:t xml:space="preserve"> изменений, которые вносятся в акты Правительства Российской Федерации, утве</w:t>
      </w:r>
      <w:r>
        <w:t>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p w14:paraId="7760BDF1" w14:textId="77777777" w:rsidR="00000000" w:rsidRDefault="007C1C7B">
      <w:pPr>
        <w:pStyle w:val="ConsPlusNormal"/>
        <w:spacing w:before="200"/>
        <w:ind w:firstLine="540"/>
        <w:jc w:val="both"/>
      </w:pPr>
      <w:hyperlink r:id="rId14" w:tooltip="Постановление Правительства РФ от 29.11.2018 N 1439 (ред. от 31.05.2021)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14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</w:t>
      </w:r>
      <w:r>
        <w:t>439 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p w14:paraId="5563CFBE" w14:textId="77777777" w:rsidR="00000000" w:rsidRDefault="007C1C7B">
      <w:pPr>
        <w:pStyle w:val="ConsPlusNormal"/>
        <w:spacing w:before="200"/>
        <w:ind w:firstLine="540"/>
        <w:jc w:val="both"/>
      </w:pPr>
      <w:hyperlink r:id="rId15" w:tooltip="Постановление Правительства РФ от 21.03.2019 N 292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изменен</w:t>
      </w:r>
      <w:r>
        <w:t>ий, которые вносятся в акты Правительства Российской Федерации, утвержденных постановлением Правительства Российской Федерации от 21 марта 2019 г. N 292 "О внесении изменений в некоторые акты Правительства Российской Федерации" (Собрание законодательства Р</w:t>
      </w:r>
      <w:r>
        <w:t>оссийской Федерации, 2019, N 13, ст. 1406);</w:t>
      </w:r>
    </w:p>
    <w:p w14:paraId="71259C57" w14:textId="77777777" w:rsidR="00000000" w:rsidRDefault="007C1C7B">
      <w:pPr>
        <w:pStyle w:val="ConsPlusNormal"/>
        <w:spacing w:before="200"/>
        <w:ind w:firstLine="540"/>
        <w:jc w:val="both"/>
      </w:pPr>
      <w:hyperlink r:id="rId16" w:tooltip="Постановление Правительства РФ от 11.07.2020 N 1038 &quot;О внесении изменений в Правила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</w:t>
      </w:r>
      <w:r>
        <w:t>зации" (Собрание законодательства Российской Федерации, 2020, N 29, ст. 4683).</w:t>
      </w:r>
    </w:p>
    <w:p w14:paraId="4AEB9A29" w14:textId="77777777" w:rsidR="00000000" w:rsidRDefault="007C1C7B">
      <w:pPr>
        <w:pStyle w:val="ConsPlusNormal"/>
        <w:spacing w:before="200"/>
        <w:ind w:firstLine="540"/>
        <w:jc w:val="both"/>
      </w:pPr>
      <w:r>
        <w:lastRenderedPageBreak/>
        <w:t>3. Настоящее постановление вступает в силу с 1 марта 2022 г. и действует до 1 марта 2028 г.</w:t>
      </w:r>
    </w:p>
    <w:p w14:paraId="4B85E7BE" w14:textId="77777777" w:rsidR="00000000" w:rsidRDefault="007C1C7B">
      <w:pPr>
        <w:pStyle w:val="ConsPlusNormal"/>
        <w:ind w:firstLine="540"/>
        <w:jc w:val="both"/>
      </w:pPr>
    </w:p>
    <w:p w14:paraId="6B183D7C" w14:textId="77777777" w:rsidR="00000000" w:rsidRDefault="007C1C7B">
      <w:pPr>
        <w:pStyle w:val="ConsPlusNormal"/>
        <w:jc w:val="right"/>
      </w:pPr>
      <w:r>
        <w:t>Председатель Правительства</w:t>
      </w:r>
    </w:p>
    <w:p w14:paraId="1BFBB99B" w14:textId="77777777" w:rsidR="00000000" w:rsidRDefault="007C1C7B">
      <w:pPr>
        <w:pStyle w:val="ConsPlusNormal"/>
        <w:jc w:val="right"/>
      </w:pPr>
      <w:r>
        <w:t>Российской Федерации</w:t>
      </w:r>
    </w:p>
    <w:p w14:paraId="230C3704" w14:textId="77777777" w:rsidR="00000000" w:rsidRDefault="007C1C7B">
      <w:pPr>
        <w:pStyle w:val="ConsPlusNormal"/>
        <w:jc w:val="right"/>
      </w:pPr>
      <w:r>
        <w:t>М.МИШУСТИН</w:t>
      </w:r>
    </w:p>
    <w:p w14:paraId="26A767C6" w14:textId="77777777" w:rsidR="00000000" w:rsidRDefault="007C1C7B">
      <w:pPr>
        <w:pStyle w:val="ConsPlusNormal"/>
        <w:ind w:firstLine="540"/>
        <w:jc w:val="both"/>
      </w:pPr>
    </w:p>
    <w:p w14:paraId="7F44F02A" w14:textId="77777777" w:rsidR="00000000" w:rsidRDefault="007C1C7B">
      <w:pPr>
        <w:pStyle w:val="ConsPlusNormal"/>
        <w:ind w:firstLine="540"/>
        <w:jc w:val="both"/>
      </w:pPr>
    </w:p>
    <w:p w14:paraId="12BE8847" w14:textId="77777777" w:rsidR="00000000" w:rsidRDefault="007C1C7B">
      <w:pPr>
        <w:pStyle w:val="ConsPlusNormal"/>
        <w:ind w:firstLine="540"/>
        <w:jc w:val="both"/>
      </w:pPr>
    </w:p>
    <w:p w14:paraId="327EB993" w14:textId="77777777" w:rsidR="00000000" w:rsidRDefault="007C1C7B">
      <w:pPr>
        <w:pStyle w:val="ConsPlusNormal"/>
        <w:ind w:firstLine="540"/>
        <w:jc w:val="both"/>
      </w:pPr>
    </w:p>
    <w:p w14:paraId="42A21591" w14:textId="77777777" w:rsidR="00000000" w:rsidRDefault="007C1C7B">
      <w:pPr>
        <w:pStyle w:val="ConsPlusNormal"/>
        <w:ind w:firstLine="540"/>
        <w:jc w:val="both"/>
      </w:pPr>
    </w:p>
    <w:p w14:paraId="5F223B5C" w14:textId="77777777" w:rsidR="00000000" w:rsidRDefault="007C1C7B">
      <w:pPr>
        <w:pStyle w:val="ConsPlusNormal"/>
        <w:jc w:val="right"/>
        <w:outlineLvl w:val="0"/>
      </w:pPr>
      <w:r>
        <w:t>Утверждены</w:t>
      </w:r>
    </w:p>
    <w:p w14:paraId="3F4C108A" w14:textId="77777777" w:rsidR="00000000" w:rsidRDefault="007C1C7B">
      <w:pPr>
        <w:pStyle w:val="ConsPlusNormal"/>
        <w:jc w:val="right"/>
      </w:pPr>
      <w:r>
        <w:t>постановл</w:t>
      </w:r>
      <w:r>
        <w:t>ением Правительства</w:t>
      </w:r>
    </w:p>
    <w:p w14:paraId="642348FC" w14:textId="77777777" w:rsidR="00000000" w:rsidRDefault="007C1C7B">
      <w:pPr>
        <w:pStyle w:val="ConsPlusNormal"/>
        <w:jc w:val="right"/>
      </w:pPr>
      <w:r>
        <w:t>Российской Федерации</w:t>
      </w:r>
    </w:p>
    <w:p w14:paraId="38B3D6FF" w14:textId="77777777" w:rsidR="00000000" w:rsidRDefault="007C1C7B">
      <w:pPr>
        <w:pStyle w:val="ConsPlusNormal"/>
        <w:jc w:val="right"/>
      </w:pPr>
      <w:r>
        <w:t>от 20 октября 2021 г. N 1802</w:t>
      </w:r>
    </w:p>
    <w:p w14:paraId="664BBA3E" w14:textId="77777777" w:rsidR="00000000" w:rsidRDefault="007C1C7B">
      <w:pPr>
        <w:pStyle w:val="ConsPlusNormal"/>
        <w:ind w:firstLine="540"/>
        <w:jc w:val="both"/>
      </w:pPr>
    </w:p>
    <w:p w14:paraId="0234D2EA" w14:textId="77777777" w:rsidR="00000000" w:rsidRDefault="007C1C7B">
      <w:pPr>
        <w:pStyle w:val="ConsPlusTitle"/>
        <w:jc w:val="center"/>
      </w:pPr>
      <w:bookmarkStart w:id="0" w:name="Par39"/>
      <w:bookmarkEnd w:id="0"/>
      <w:r>
        <w:t>ПРАВИЛА</w:t>
      </w:r>
    </w:p>
    <w:p w14:paraId="3F8C0E2F" w14:textId="77777777" w:rsidR="00000000" w:rsidRDefault="007C1C7B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14:paraId="7B08FD3C" w14:textId="77777777" w:rsidR="00000000" w:rsidRDefault="007C1C7B">
      <w:pPr>
        <w:pStyle w:val="ConsPlusTitle"/>
        <w:jc w:val="center"/>
      </w:pPr>
      <w:r>
        <w:t>В ИНФОРМАЦИОННО-ТЕЛЕКОММУНИКАЦИОННОЙ СЕТИ "ИНТЕРНЕТ"</w:t>
      </w:r>
    </w:p>
    <w:p w14:paraId="22E7E7AD" w14:textId="77777777" w:rsidR="00000000" w:rsidRDefault="007C1C7B">
      <w:pPr>
        <w:pStyle w:val="ConsPlusTitle"/>
        <w:jc w:val="center"/>
      </w:pPr>
      <w:r>
        <w:t>И ОБНОВЛЕНИЯ ИНФОРМАЦИИ ОБ ОБРАЗОВАТЕЛЬНОЙ ОРГАНИЗАЦИИ</w:t>
      </w:r>
    </w:p>
    <w:p w14:paraId="35AF9B82" w14:textId="77777777" w:rsidR="00000000" w:rsidRDefault="007C1C7B">
      <w:pPr>
        <w:pStyle w:val="ConsPlusNormal"/>
        <w:jc w:val="both"/>
      </w:pPr>
    </w:p>
    <w:p w14:paraId="2CEDA4E4" w14:textId="77777777" w:rsidR="00000000" w:rsidRDefault="007C1C7B">
      <w:pPr>
        <w:pStyle w:val="ConsPlusNormal"/>
        <w:ind w:firstLine="540"/>
        <w:jc w:val="both"/>
      </w:pPr>
      <w:r>
        <w:t xml:space="preserve"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</w:t>
      </w:r>
      <w:r>
        <w:t>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14:paraId="33DB906D" w14:textId="77777777" w:rsidR="00000000" w:rsidRDefault="007C1C7B">
      <w:pPr>
        <w:pStyle w:val="ConsPlusNormal"/>
        <w:spacing w:before="200"/>
        <w:ind w:firstLine="540"/>
        <w:jc w:val="both"/>
      </w:pPr>
      <w:r>
        <w:t>2. Действие настоящих Правил не ра</w:t>
      </w:r>
      <w:r>
        <w:t>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</w:t>
      </w:r>
      <w:r>
        <w:t>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</w:t>
      </w:r>
      <w:r>
        <w:t>ия наказаний, Федеральной службы охраны Российской Федерации и Федеральной службы войск национальной гвардии Российской Федерации.</w:t>
      </w:r>
    </w:p>
    <w:p w14:paraId="09407806" w14:textId="77777777" w:rsidR="00000000" w:rsidRDefault="007C1C7B">
      <w:pPr>
        <w:pStyle w:val="ConsPlusNormal"/>
        <w:spacing w:before="200"/>
        <w:ind w:firstLine="540"/>
        <w:jc w:val="both"/>
      </w:pPr>
      <w:bookmarkStart w:id="1" w:name="Par46"/>
      <w:bookmarkEnd w:id="1"/>
      <w:r>
        <w:t xml:space="preserve">3. Образовательная организация размещает на официальном сайте информацию и копии документов, указанные в </w:t>
      </w:r>
      <w:hyperlink r:id="rId17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<w:r>
          <w:rPr>
            <w:color w:val="0000FF"/>
          </w:rPr>
          <w:t>части 2 статьи 29</w:t>
        </w:r>
      </w:hyperlink>
      <w:r>
        <w:t xml:space="preserve"> Федерального закона "Об образовании в Российской Федерации", с учетом положений </w:t>
      </w:r>
      <w:hyperlink w:anchor="Par47" w:tooltip="4. При размещении информации о структуре и об органах управления указываются в том числе:" w:history="1">
        <w:r>
          <w:rPr>
            <w:color w:val="0000FF"/>
          </w:rPr>
          <w:t>пунктов 4</w:t>
        </w:r>
      </w:hyperlink>
      <w:r>
        <w:t xml:space="preserve"> - </w:t>
      </w:r>
      <w:hyperlink w:anchor="Par89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 w:history="1">
        <w:r>
          <w:rPr>
            <w:color w:val="0000FF"/>
          </w:rPr>
          <w:t>15</w:t>
        </w:r>
      </w:hyperlink>
      <w:r>
        <w:t xml:space="preserve"> настоящих Правил.</w:t>
      </w:r>
    </w:p>
    <w:p w14:paraId="09492A2B" w14:textId="77777777" w:rsidR="00000000" w:rsidRDefault="007C1C7B">
      <w:pPr>
        <w:pStyle w:val="ConsPlusNormal"/>
        <w:spacing w:before="200"/>
        <w:ind w:firstLine="540"/>
        <w:jc w:val="both"/>
      </w:pPr>
      <w:bookmarkStart w:id="2" w:name="Par47"/>
      <w:bookmarkEnd w:id="2"/>
      <w:r>
        <w:t>4. При размещении информации о структуре и об органах управления указываются в том числе:</w:t>
      </w:r>
    </w:p>
    <w:p w14:paraId="56E358A2" w14:textId="77777777" w:rsidR="00000000" w:rsidRDefault="007C1C7B">
      <w:pPr>
        <w:pStyle w:val="ConsPlusNormal"/>
        <w:spacing w:before="200"/>
        <w:ind w:firstLine="540"/>
        <w:jc w:val="both"/>
      </w:pPr>
      <w:r>
        <w:t>а) наименование структурн</w:t>
      </w:r>
      <w:r>
        <w:t>ых подразделений (органов управления);</w:t>
      </w:r>
    </w:p>
    <w:p w14:paraId="6ACC34B6" w14:textId="77777777" w:rsidR="00000000" w:rsidRDefault="007C1C7B">
      <w:pPr>
        <w:pStyle w:val="ConsPlusNormal"/>
        <w:spacing w:before="200"/>
        <w:ind w:firstLine="540"/>
        <w:jc w:val="both"/>
      </w:pPr>
      <w:r>
        <w:t>б) фамилии, имена, отчества (при наличии) и должности руководителей структурных подразделений;</w:t>
      </w:r>
    </w:p>
    <w:p w14:paraId="370F1F9B" w14:textId="77777777" w:rsidR="00000000" w:rsidRDefault="007C1C7B">
      <w:pPr>
        <w:pStyle w:val="ConsPlusNormal"/>
        <w:spacing w:before="200"/>
        <w:ind w:firstLine="540"/>
        <w:jc w:val="both"/>
      </w:pPr>
      <w:r>
        <w:t>в) места нахождения структурных подразделений;</w:t>
      </w:r>
    </w:p>
    <w:p w14:paraId="5A3C4FF4" w14:textId="77777777" w:rsidR="00000000" w:rsidRDefault="007C1C7B">
      <w:pPr>
        <w:pStyle w:val="ConsPlusNormal"/>
        <w:spacing w:before="200"/>
        <w:ind w:firstLine="540"/>
        <w:jc w:val="both"/>
      </w:pPr>
      <w:r>
        <w:t>г) адреса официальных сайтов в сети "Интернет" структурных подразделений (п</w:t>
      </w:r>
      <w:r>
        <w:t>ри наличии);</w:t>
      </w:r>
    </w:p>
    <w:p w14:paraId="56D42AE4" w14:textId="77777777" w:rsidR="00000000" w:rsidRDefault="007C1C7B">
      <w:pPr>
        <w:pStyle w:val="ConsPlusNormal"/>
        <w:spacing w:before="200"/>
        <w:ind w:firstLine="540"/>
        <w:jc w:val="both"/>
      </w:pPr>
      <w:r>
        <w:t>д) адреса электронной почты структурных подразделений (при наличии);</w:t>
      </w:r>
    </w:p>
    <w:p w14:paraId="247E5235" w14:textId="77777777" w:rsidR="00000000" w:rsidRDefault="007C1C7B">
      <w:pPr>
        <w:pStyle w:val="ConsPlusNormal"/>
        <w:spacing w:before="200"/>
        <w:ind w:firstLine="540"/>
        <w:jc w:val="both"/>
      </w:pPr>
      <w:r>
        <w:t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</w:t>
      </w:r>
      <w:r>
        <w:t xml:space="preserve">тронной подписью в соответствии с Федеральным </w:t>
      </w:r>
      <w:hyperlink r:id="rId18" w:tooltip="Федеральный закон от 06.04.2011 N 63-ФЗ (ред. от 02.07.2021) &quot;Об электронной подписи&quot; (с изм. и доп., вступ. в силу с 01.03.2022)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14:paraId="1D248BE1" w14:textId="77777777" w:rsidR="00000000" w:rsidRDefault="007C1C7B">
      <w:pPr>
        <w:pStyle w:val="ConsPlusNormal"/>
        <w:spacing w:before="200"/>
        <w:ind w:firstLine="540"/>
        <w:jc w:val="both"/>
      </w:pPr>
      <w:r>
        <w:t>5. При размещении информации о реализуемых образовательных программах, включая адаптированные образовательные программы (при наличии), с ука</w:t>
      </w:r>
      <w:r>
        <w:t xml:space="preserve">занием учебных предметов, курсов, дисциплин (модулей), практики, предусмотренных соответствующей образовательной программой (за </w:t>
      </w:r>
      <w:r>
        <w:lastRenderedPageBreak/>
        <w:t>исключением образовательных программ дошкольного образования), для каждой из них указывается следующая информация:</w:t>
      </w:r>
    </w:p>
    <w:p w14:paraId="1E16FB4D" w14:textId="77777777" w:rsidR="00000000" w:rsidRDefault="007C1C7B">
      <w:pPr>
        <w:pStyle w:val="ConsPlusNormal"/>
        <w:spacing w:before="200"/>
        <w:ind w:firstLine="540"/>
        <w:jc w:val="both"/>
      </w:pPr>
      <w:r>
        <w:t xml:space="preserve">а) об уровне </w:t>
      </w:r>
      <w:r>
        <w:t>общего или профессионального образования, о наименовании образовательной программы (для общеобразовательных программ);</w:t>
      </w:r>
    </w:p>
    <w:p w14:paraId="72B3742A" w14:textId="77777777" w:rsidR="00000000" w:rsidRDefault="007C1C7B">
      <w:pPr>
        <w:pStyle w:val="ConsPlusNormal"/>
        <w:spacing w:before="20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14:paraId="697C5C20" w14:textId="77777777" w:rsidR="00000000" w:rsidRDefault="007C1C7B">
      <w:pPr>
        <w:pStyle w:val="ConsPlusNormal"/>
        <w:spacing w:before="200"/>
        <w:ind w:firstLine="540"/>
        <w:jc w:val="both"/>
      </w:pPr>
      <w:r>
        <w:t>в) о нормативном сроке обучения, коде и наименован</w:t>
      </w:r>
      <w:r>
        <w:t>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</w:t>
      </w:r>
      <w:r>
        <w:t>та, программам магистратуры, программам ординатуры и программам ассистентуры-стажировки);</w:t>
      </w:r>
    </w:p>
    <w:p w14:paraId="62E734FA" w14:textId="77777777" w:rsidR="00000000" w:rsidRDefault="007C1C7B">
      <w:pPr>
        <w:pStyle w:val="ConsPlusNormal"/>
        <w:spacing w:before="20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</w:t>
      </w:r>
      <w:r>
        <w:t>ки научных и научно-педагогических кадров в аспирантуре (адъюнктуре).</w:t>
      </w:r>
    </w:p>
    <w:p w14:paraId="5AE8569A" w14:textId="77777777" w:rsidR="00000000" w:rsidRDefault="007C1C7B">
      <w:pPr>
        <w:pStyle w:val="ConsPlusNormal"/>
        <w:spacing w:before="200"/>
        <w:ind w:firstLine="540"/>
        <w:jc w:val="both"/>
      </w:pPr>
      <w:r>
        <w:t xml:space="preserve">6. Информация, указанная в </w:t>
      </w:r>
      <w:hyperlink r:id="rId19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<w:r>
          <w:rPr>
            <w:color w:val="0000FF"/>
          </w:rPr>
          <w:t>подпунктах "г"</w:t>
        </w:r>
      </w:hyperlink>
      <w:r>
        <w:t xml:space="preserve">, </w:t>
      </w:r>
      <w:hyperlink r:id="rId20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<w:r>
          <w:rPr>
            <w:color w:val="0000FF"/>
          </w:rPr>
          <w:t>"д"</w:t>
        </w:r>
      </w:hyperlink>
      <w:r>
        <w:t xml:space="preserve"> и </w:t>
      </w:r>
      <w:hyperlink r:id="rId21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<w:r>
          <w:rPr>
            <w:color w:val="0000FF"/>
          </w:rPr>
          <w:t>"л" пункта 1 части 2 статьи 29</w:t>
        </w:r>
      </w:hyperlink>
      <w: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</w:t>
      </w:r>
      <w:r>
        <w:t xml:space="preserve"> в соответствии с Федеральным </w:t>
      </w:r>
      <w:hyperlink r:id="rId22" w:tooltip="Федеральный закон от 06.04.2011 N 63-ФЗ (ред. от 02.07.2021) &quot;Об электронной подписи&quot; (с изм. и доп., вступ. в силу с 01.03.2022)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подписи", с приложением образовательной программы.</w:t>
      </w:r>
    </w:p>
    <w:p w14:paraId="1E4F2E7C" w14:textId="77777777" w:rsidR="00000000" w:rsidRDefault="007C1C7B">
      <w:pPr>
        <w:pStyle w:val="ConsPlusNormal"/>
        <w:spacing w:before="200"/>
        <w:ind w:firstLine="540"/>
        <w:jc w:val="both"/>
      </w:pPr>
      <w:r>
        <w:t xml:space="preserve">7. Информация, предусмотренная </w:t>
      </w:r>
      <w:hyperlink r:id="rId23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<w:r>
          <w:rPr>
            <w:color w:val="0000FF"/>
          </w:rPr>
          <w:t>подпунктом "г.1" пу</w:t>
        </w:r>
        <w:r>
          <w:rPr>
            <w:color w:val="0000FF"/>
          </w:rPr>
          <w:t>нкта 1 части 2 статьи 29</w:t>
        </w:r>
      </w:hyperlink>
      <w: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</w:t>
      </w:r>
      <w:r>
        <w:t>ециальностей и направлений подготовки (для профессиональных образовательных программ).</w:t>
      </w:r>
    </w:p>
    <w:p w14:paraId="5EB70B09" w14:textId="77777777" w:rsidR="00000000" w:rsidRDefault="007C1C7B">
      <w:pPr>
        <w:pStyle w:val="ConsPlusNormal"/>
        <w:spacing w:before="200"/>
        <w:ind w:firstLine="540"/>
        <w:jc w:val="both"/>
      </w:pPr>
      <w:r>
        <w:t xml:space="preserve">8. Информация, предусмотренная </w:t>
      </w:r>
      <w:hyperlink r:id="rId24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<w:r>
          <w:rPr>
            <w:color w:val="0000FF"/>
          </w:rPr>
          <w:t>подпунктом "с" пункта 1 части 2 статьи 29</w:t>
        </w:r>
      </w:hyperlink>
      <w:r>
        <w:t xml:space="preserve"> Федерального закона "О</w:t>
      </w:r>
      <w:r>
        <w:t>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</w:t>
      </w:r>
      <w:r>
        <w:t>пециальности, в том числе научной, направлению подготовки или укрупненной группе профессий, специальностей и направлений подготовки.</w:t>
      </w:r>
    </w:p>
    <w:p w14:paraId="2F2F36C1" w14:textId="77777777" w:rsidR="00000000" w:rsidRDefault="007C1C7B">
      <w:pPr>
        <w:pStyle w:val="ConsPlusNormal"/>
        <w:spacing w:before="200"/>
        <w:ind w:firstLine="540"/>
        <w:jc w:val="both"/>
      </w:pPr>
      <w:r>
        <w:t>9. Информация о федеральных государственных образовательных стандартах, федеральных государственных требованиях, об образов</w:t>
      </w:r>
      <w:r>
        <w:t xml:space="preserve">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r:id="rId25" w:tooltip="Федеральный закон от 06.04.2011 N 63-ФЗ (ред. от 02.07.2021) &quot;Об электронной подписи&quot; (с изм. и доп., вступ. в силу с 01.03.2022)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организацией).</w:t>
      </w:r>
    </w:p>
    <w:p w14:paraId="415465D3" w14:textId="77777777" w:rsidR="00000000" w:rsidRDefault="007C1C7B">
      <w:pPr>
        <w:pStyle w:val="ConsPlusNormal"/>
        <w:spacing w:before="200"/>
        <w:ind w:firstLine="540"/>
        <w:jc w:val="both"/>
      </w:pPr>
      <w:r>
        <w:t>10. При размещении информации о руководителе образовательной организации, его заместителях, руководителях фил</w:t>
      </w:r>
      <w:r>
        <w:t>иалов образовательной организации (при их наличии) указываются в том числе:</w:t>
      </w:r>
    </w:p>
    <w:p w14:paraId="5DD33614" w14:textId="77777777" w:rsidR="00000000" w:rsidRDefault="007C1C7B">
      <w:pPr>
        <w:pStyle w:val="ConsPlusNormal"/>
        <w:spacing w:before="200"/>
        <w:ind w:firstLine="540"/>
        <w:jc w:val="both"/>
      </w:pPr>
      <w:r>
        <w:t>а) фамилия, имя, отчество (при наличии) руководителя, его заместителей;</w:t>
      </w:r>
    </w:p>
    <w:p w14:paraId="0ACE82B9" w14:textId="77777777" w:rsidR="00000000" w:rsidRDefault="007C1C7B">
      <w:pPr>
        <w:pStyle w:val="ConsPlusNormal"/>
        <w:spacing w:before="200"/>
        <w:ind w:firstLine="540"/>
        <w:jc w:val="both"/>
      </w:pPr>
      <w:r>
        <w:t>б) должность руководителя, его заместителей;</w:t>
      </w:r>
    </w:p>
    <w:p w14:paraId="2F79A470" w14:textId="77777777" w:rsidR="00000000" w:rsidRDefault="007C1C7B">
      <w:pPr>
        <w:pStyle w:val="ConsPlusNormal"/>
        <w:spacing w:before="200"/>
        <w:ind w:firstLine="540"/>
        <w:jc w:val="both"/>
      </w:pPr>
      <w:r>
        <w:t>в) контактные телефоны;</w:t>
      </w:r>
    </w:p>
    <w:p w14:paraId="68A61D20" w14:textId="77777777" w:rsidR="00000000" w:rsidRDefault="007C1C7B">
      <w:pPr>
        <w:pStyle w:val="ConsPlusNormal"/>
        <w:spacing w:before="200"/>
        <w:ind w:firstLine="540"/>
        <w:jc w:val="both"/>
      </w:pPr>
      <w:r>
        <w:t>г) адреса электронной почты.</w:t>
      </w:r>
    </w:p>
    <w:p w14:paraId="47B8368E" w14:textId="77777777" w:rsidR="00000000" w:rsidRDefault="007C1C7B">
      <w:pPr>
        <w:pStyle w:val="ConsPlusNormal"/>
        <w:spacing w:before="200"/>
        <w:ind w:firstLine="540"/>
        <w:jc w:val="both"/>
      </w:pPr>
      <w:r>
        <w:t>11. При размещении информации о персональном составе педагогических работников указываются в том числе:</w:t>
      </w:r>
    </w:p>
    <w:p w14:paraId="0111CEF0" w14:textId="77777777" w:rsidR="00000000" w:rsidRDefault="007C1C7B">
      <w:pPr>
        <w:pStyle w:val="ConsPlusNormal"/>
        <w:spacing w:before="200"/>
        <w:ind w:firstLine="540"/>
        <w:jc w:val="both"/>
      </w:pPr>
      <w:r>
        <w:t>а) фамилия, имя, отчество (при наличии) педагогического работника;</w:t>
      </w:r>
    </w:p>
    <w:p w14:paraId="233C8F80" w14:textId="77777777" w:rsidR="00000000" w:rsidRDefault="007C1C7B">
      <w:pPr>
        <w:pStyle w:val="ConsPlusNormal"/>
        <w:spacing w:before="200"/>
        <w:ind w:firstLine="540"/>
        <w:jc w:val="both"/>
      </w:pPr>
      <w:r>
        <w:t>б) занимаемая должность (должности);</w:t>
      </w:r>
    </w:p>
    <w:p w14:paraId="6559F1D3" w14:textId="77777777" w:rsidR="00000000" w:rsidRDefault="007C1C7B">
      <w:pPr>
        <w:pStyle w:val="ConsPlusNormal"/>
        <w:spacing w:before="200"/>
        <w:ind w:firstLine="540"/>
        <w:jc w:val="both"/>
      </w:pPr>
      <w:r>
        <w:lastRenderedPageBreak/>
        <w:t>в) преподаваемые уч</w:t>
      </w:r>
      <w:r>
        <w:t>ебные предметы, курсы, дисциплины (модули);</w:t>
      </w:r>
    </w:p>
    <w:p w14:paraId="469F0634" w14:textId="77777777" w:rsidR="00000000" w:rsidRDefault="007C1C7B">
      <w:pPr>
        <w:pStyle w:val="ConsPlusNormal"/>
        <w:spacing w:before="200"/>
        <w:ind w:firstLine="540"/>
        <w:jc w:val="both"/>
      </w:pPr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14:paraId="5DBDD341" w14:textId="77777777" w:rsidR="00000000" w:rsidRDefault="007C1C7B">
      <w:pPr>
        <w:pStyle w:val="ConsPlusNormal"/>
        <w:spacing w:before="200"/>
        <w:ind w:firstLine="540"/>
        <w:jc w:val="both"/>
      </w:pPr>
      <w:r>
        <w:t>д) ученая степень (при наличии);</w:t>
      </w:r>
    </w:p>
    <w:p w14:paraId="565E40B3" w14:textId="77777777" w:rsidR="00000000" w:rsidRDefault="007C1C7B">
      <w:pPr>
        <w:pStyle w:val="ConsPlusNormal"/>
        <w:spacing w:before="200"/>
        <w:ind w:firstLine="540"/>
        <w:jc w:val="both"/>
      </w:pPr>
      <w:r>
        <w:t>е) ученое звание (при</w:t>
      </w:r>
      <w:r>
        <w:t xml:space="preserve"> наличии);</w:t>
      </w:r>
    </w:p>
    <w:p w14:paraId="78E4F5EE" w14:textId="77777777" w:rsidR="00000000" w:rsidRDefault="007C1C7B">
      <w:pPr>
        <w:pStyle w:val="ConsPlusNormal"/>
        <w:spacing w:before="200"/>
        <w:ind w:firstLine="540"/>
        <w:jc w:val="both"/>
      </w:pPr>
      <w:r>
        <w:t>ж) сведения о повышении квалификации (за последние 3 года);</w:t>
      </w:r>
    </w:p>
    <w:p w14:paraId="02BBA2AD" w14:textId="77777777" w:rsidR="00000000" w:rsidRDefault="007C1C7B">
      <w:pPr>
        <w:pStyle w:val="ConsPlusNormal"/>
        <w:spacing w:before="200"/>
        <w:ind w:firstLine="540"/>
        <w:jc w:val="both"/>
      </w:pPr>
      <w:r>
        <w:t>з) сведения о профессиональной переподготовке (при наличии);</w:t>
      </w:r>
    </w:p>
    <w:p w14:paraId="735C7A05" w14:textId="77777777" w:rsidR="00000000" w:rsidRDefault="007C1C7B">
      <w:pPr>
        <w:pStyle w:val="ConsPlusNormal"/>
        <w:spacing w:before="20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</w:t>
      </w:r>
      <w:r>
        <w:t xml:space="preserve"> реализации учебных предметов, курсов, дисциплин (модулей);</w:t>
      </w:r>
    </w:p>
    <w:p w14:paraId="3DC21458" w14:textId="77777777" w:rsidR="00000000" w:rsidRDefault="007C1C7B">
      <w:pPr>
        <w:pStyle w:val="ConsPlusNormal"/>
        <w:spacing w:before="200"/>
        <w:ind w:firstLine="540"/>
        <w:jc w:val="both"/>
      </w:pPr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</w:t>
      </w:r>
      <w:r>
        <w:t xml:space="preserve">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</w:t>
      </w:r>
      <w:r>
        <w:t>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 w14:paraId="59934E8E" w14:textId="77777777" w:rsidR="00000000" w:rsidRDefault="007C1C7B">
      <w:pPr>
        <w:pStyle w:val="ConsPlusNormal"/>
        <w:spacing w:before="200"/>
        <w:ind w:firstLine="540"/>
        <w:jc w:val="both"/>
      </w:pPr>
      <w:r>
        <w:t>12. При разме</w:t>
      </w:r>
      <w:r>
        <w:t xml:space="preserve">щении информации о местах осуществления образовательной деятельности, сведения о которых в соответствии с Федеральным </w:t>
      </w:r>
      <w:hyperlink r:id="rId26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не включаются в соответствующую запись</w:t>
      </w:r>
      <w:r>
        <w:t xml:space="preserve">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14:paraId="03398E95" w14:textId="77777777" w:rsidR="00000000" w:rsidRDefault="007C1C7B">
      <w:pPr>
        <w:pStyle w:val="ConsPlusNormal"/>
        <w:spacing w:before="200"/>
        <w:ind w:firstLine="540"/>
        <w:jc w:val="both"/>
      </w:pPr>
      <w: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14:paraId="521F9A4F" w14:textId="77777777" w:rsidR="00000000" w:rsidRDefault="007C1C7B">
      <w:pPr>
        <w:pStyle w:val="ConsPlusNormal"/>
        <w:spacing w:before="200"/>
        <w:ind w:firstLine="540"/>
        <w:jc w:val="both"/>
      </w:pPr>
      <w:r>
        <w:t>б) м</w:t>
      </w:r>
      <w:r>
        <w:t>еста проведения практики;</w:t>
      </w:r>
    </w:p>
    <w:p w14:paraId="216F9AAD" w14:textId="77777777" w:rsidR="00000000" w:rsidRDefault="007C1C7B">
      <w:pPr>
        <w:pStyle w:val="ConsPlusNormal"/>
        <w:spacing w:before="200"/>
        <w:ind w:firstLine="540"/>
        <w:jc w:val="both"/>
      </w:pPr>
      <w:r>
        <w:t>в) места проведения практической подготовки обучающихся;</w:t>
      </w:r>
    </w:p>
    <w:p w14:paraId="518D9E63" w14:textId="77777777" w:rsidR="00000000" w:rsidRDefault="007C1C7B">
      <w:pPr>
        <w:pStyle w:val="ConsPlusNormal"/>
        <w:spacing w:before="200"/>
        <w:ind w:firstLine="540"/>
        <w:jc w:val="both"/>
      </w:pPr>
      <w:r>
        <w:t>г) места проведения государственной итоговой аттестации;</w:t>
      </w:r>
    </w:p>
    <w:p w14:paraId="41021701" w14:textId="77777777" w:rsidR="00000000" w:rsidRDefault="007C1C7B">
      <w:pPr>
        <w:pStyle w:val="ConsPlusNormal"/>
        <w:spacing w:before="200"/>
        <w:ind w:firstLine="540"/>
        <w:jc w:val="both"/>
      </w:pPr>
      <w:r>
        <w:t>д) места осуществления образовательной деятельности по дополнительным образовательным программам;</w:t>
      </w:r>
    </w:p>
    <w:p w14:paraId="08394F71" w14:textId="77777777" w:rsidR="00000000" w:rsidRDefault="007C1C7B">
      <w:pPr>
        <w:pStyle w:val="ConsPlusNormal"/>
        <w:spacing w:before="200"/>
        <w:ind w:firstLine="540"/>
        <w:jc w:val="both"/>
      </w:pPr>
      <w:r>
        <w:t>е) места осуществл</w:t>
      </w:r>
      <w:r>
        <w:t>ения образовательной деятельности по основным программам профессионального обучения.</w:t>
      </w:r>
    </w:p>
    <w:p w14:paraId="19A95FDF" w14:textId="77777777" w:rsidR="00000000" w:rsidRDefault="007C1C7B">
      <w:pPr>
        <w:pStyle w:val="ConsPlusNormal"/>
        <w:spacing w:before="200"/>
        <w:ind w:firstLine="540"/>
        <w:jc w:val="both"/>
      </w:pPr>
      <w: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</w:t>
      </w:r>
      <w:r>
        <w:t>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14:paraId="11CF9BDF" w14:textId="77777777" w:rsidR="00000000" w:rsidRDefault="007C1C7B">
      <w:pPr>
        <w:pStyle w:val="ConsPlusNormal"/>
        <w:spacing w:before="200"/>
        <w:ind w:firstLine="540"/>
        <w:jc w:val="both"/>
      </w:pPr>
      <w:r>
        <w:t>Госу</w:t>
      </w:r>
      <w:r>
        <w:t xml:space="preserve">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</w:t>
      </w:r>
      <w:r>
        <w:t>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</w:t>
      </w:r>
      <w:r>
        <w:t>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14:paraId="649B73C8" w14:textId="77777777" w:rsidR="00000000" w:rsidRDefault="007C1C7B">
      <w:pPr>
        <w:pStyle w:val="ConsPlusNormal"/>
        <w:spacing w:before="200"/>
        <w:ind w:firstLine="540"/>
        <w:jc w:val="both"/>
      </w:pPr>
      <w:r>
        <w:lastRenderedPageBreak/>
        <w:t>14. В целях обеспечения осуществления мониторинга системы образования обр</w:t>
      </w:r>
      <w:r>
        <w:t>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14:paraId="3AB59B38" w14:textId="77777777" w:rsidR="00000000" w:rsidRDefault="007C1C7B">
      <w:pPr>
        <w:pStyle w:val="ConsPlusNormal"/>
        <w:spacing w:before="200"/>
        <w:ind w:firstLine="540"/>
        <w:jc w:val="both"/>
      </w:pPr>
      <w:bookmarkStart w:id="3" w:name="Par89"/>
      <w:bookmarkEnd w:id="3"/>
      <w:r>
        <w:t>15. Копии предписаний органов, осуществляющ</w:t>
      </w:r>
      <w:r>
        <w:t>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</w:t>
      </w:r>
      <w:r>
        <w:t>ии).</w:t>
      </w:r>
    </w:p>
    <w:p w14:paraId="64108BD5" w14:textId="77777777" w:rsidR="00000000" w:rsidRDefault="007C1C7B">
      <w:pPr>
        <w:pStyle w:val="ConsPlusNormal"/>
        <w:spacing w:before="200"/>
        <w:ind w:firstLine="540"/>
        <w:jc w:val="both"/>
      </w:pPr>
      <w:r>
        <w:t xml:space="preserve">16. Образовательная организация обновляет сведения, указанные в </w:t>
      </w:r>
      <w:hyperlink w:anchor="Par46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89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 w:history="1">
        <w:r>
          <w:rPr>
            <w:color w:val="0000FF"/>
          </w:rPr>
          <w:t>15</w:t>
        </w:r>
      </w:hyperlink>
      <w: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14:paraId="69D15812" w14:textId="77777777" w:rsidR="00000000" w:rsidRDefault="007C1C7B">
      <w:pPr>
        <w:pStyle w:val="ConsPlusNormal"/>
        <w:spacing w:before="200"/>
        <w:ind w:firstLine="540"/>
        <w:jc w:val="both"/>
      </w:pPr>
      <w:r>
        <w:t>17. Пользователю официального сайта предоставляется наглядная информация о стр</w:t>
      </w:r>
      <w:r>
        <w:t>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14:paraId="1F2CA7BF" w14:textId="77777777" w:rsidR="00000000" w:rsidRDefault="007C1C7B">
      <w:pPr>
        <w:pStyle w:val="ConsPlusNormal"/>
        <w:spacing w:before="200"/>
        <w:ind w:firstLine="540"/>
        <w:jc w:val="both"/>
      </w:pPr>
      <w:r>
        <w:t xml:space="preserve">18. Информация, указанная в </w:t>
      </w:r>
      <w:hyperlink w:anchor="Par46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89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 w:history="1">
        <w:r>
          <w:rPr>
            <w:color w:val="0000FF"/>
          </w:rPr>
          <w:t>15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</w:t>
      </w:r>
      <w:r>
        <w:t xml:space="preserve">исью в соответствии с Федеральным </w:t>
      </w:r>
      <w:hyperlink r:id="rId27" w:tooltip="Федеральный закон от 06.04.2011 N 63-ФЗ (ред. от 02.07.2021) &quot;Об электронной подписи&quot; (с изм. и доп., вступ. в силу с 01.03.2022)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r:id="rId28" w:tooltip="Приказ Рособрнадзора от 14.08.2020 N 831 (ред. от 09.08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{КонсультантПлюс}" w:history="1">
        <w:r>
          <w:rPr>
            <w:color w:val="0000FF"/>
          </w:rPr>
          <w:t>требованиями</w:t>
        </w:r>
      </w:hyperlink>
      <w:r>
        <w:t xml:space="preserve"> к структуре официального сайта и формату представления инфо</w:t>
      </w:r>
      <w:r>
        <w:t>рмации, установленными Федеральной службой по надзору в сфере образования и науки.</w:t>
      </w:r>
    </w:p>
    <w:p w14:paraId="0F2C11DF" w14:textId="77777777" w:rsidR="00000000" w:rsidRDefault="007C1C7B">
      <w:pPr>
        <w:pStyle w:val="ConsPlusNormal"/>
        <w:spacing w:before="200"/>
        <w:ind w:firstLine="540"/>
        <w:jc w:val="both"/>
      </w:pPr>
      <w: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14:paraId="28B6566E" w14:textId="77777777" w:rsidR="00000000" w:rsidRDefault="007C1C7B">
      <w:pPr>
        <w:pStyle w:val="ConsPlusNormal"/>
        <w:spacing w:before="200"/>
        <w:ind w:firstLine="540"/>
        <w:jc w:val="both"/>
      </w:pPr>
      <w: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14:paraId="761E7933" w14:textId="77777777" w:rsidR="00000000" w:rsidRDefault="007C1C7B">
      <w:pPr>
        <w:pStyle w:val="ConsPlusNormal"/>
        <w:spacing w:before="20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</w:t>
      </w:r>
      <w:r>
        <w:t>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14:paraId="0A1C7F0F" w14:textId="77777777" w:rsidR="00000000" w:rsidRDefault="007C1C7B">
      <w:pPr>
        <w:pStyle w:val="ConsPlusNormal"/>
        <w:spacing w:before="200"/>
        <w:ind w:firstLine="540"/>
        <w:jc w:val="both"/>
      </w:pPr>
      <w:r>
        <w:t>б) защиту информации от уничтожения, модификации и блокиро</w:t>
      </w:r>
      <w:r>
        <w:t>вания доступа к ней, а также иных неправомерных действий в отношении нее;</w:t>
      </w:r>
    </w:p>
    <w:p w14:paraId="02431AB9" w14:textId="77777777" w:rsidR="00000000" w:rsidRDefault="007C1C7B">
      <w:pPr>
        <w:pStyle w:val="ConsPlusNormal"/>
        <w:spacing w:before="20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восстановление.</w:t>
      </w:r>
    </w:p>
    <w:p w14:paraId="6364EE7E" w14:textId="77777777" w:rsidR="00000000" w:rsidRDefault="007C1C7B">
      <w:pPr>
        <w:pStyle w:val="ConsPlusNormal"/>
        <w:spacing w:before="200"/>
        <w:ind w:firstLine="540"/>
        <w:jc w:val="both"/>
      </w:pPr>
      <w:r>
        <w:t>21. Информация на официальном сайте размещается на русском языке, а также может быть ра</w:t>
      </w:r>
      <w:r>
        <w:t>змещена на государственных языках республик, входящих в состав Российской Федерации, и (или) на иностранных языках.</w:t>
      </w:r>
    </w:p>
    <w:p w14:paraId="321E35F6" w14:textId="77777777" w:rsidR="00000000" w:rsidRDefault="007C1C7B">
      <w:pPr>
        <w:pStyle w:val="ConsPlusNormal"/>
        <w:ind w:firstLine="540"/>
        <w:jc w:val="both"/>
      </w:pPr>
    </w:p>
    <w:p w14:paraId="4C08F535" w14:textId="77777777" w:rsidR="00000000" w:rsidRDefault="007C1C7B">
      <w:pPr>
        <w:pStyle w:val="ConsPlusNormal"/>
        <w:ind w:firstLine="540"/>
        <w:jc w:val="both"/>
      </w:pPr>
    </w:p>
    <w:p w14:paraId="0EB3E01A" w14:textId="77777777" w:rsidR="007C1C7B" w:rsidRDefault="007C1C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1C7B">
      <w:headerReference w:type="default" r:id="rId29"/>
      <w:footerReference w:type="default" r:id="rId3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2E73E" w14:textId="77777777" w:rsidR="007C1C7B" w:rsidRDefault="007C1C7B">
      <w:pPr>
        <w:spacing w:after="0" w:line="240" w:lineRule="auto"/>
      </w:pPr>
      <w:r>
        <w:separator/>
      </w:r>
    </w:p>
  </w:endnote>
  <w:endnote w:type="continuationSeparator" w:id="0">
    <w:p w14:paraId="0CC5E3A6" w14:textId="77777777" w:rsidR="007C1C7B" w:rsidRDefault="007C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D7A70" w14:textId="77777777" w:rsidR="00000000" w:rsidRDefault="007C1C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1E95D0A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DEE9BC" w14:textId="77777777" w:rsidR="00000000" w:rsidRDefault="007C1C7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B9C357" w14:textId="77777777" w:rsidR="00000000" w:rsidRDefault="007C1C7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87A59E" w14:textId="77777777" w:rsidR="00000000" w:rsidRDefault="007C1C7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DD4C8D">
            <w:rPr>
              <w:rFonts w:ascii="Tahoma" w:hAnsi="Tahoma" w:cs="Tahoma"/>
            </w:rPr>
            <w:fldChar w:fldCharType="separate"/>
          </w:r>
          <w:r w:rsidR="00DD4C8D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DD4C8D">
            <w:rPr>
              <w:rFonts w:ascii="Tahoma" w:hAnsi="Tahoma" w:cs="Tahoma"/>
            </w:rPr>
            <w:fldChar w:fldCharType="separate"/>
          </w:r>
          <w:r w:rsidR="00DD4C8D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60A31CC7" w14:textId="77777777" w:rsidR="00000000" w:rsidRDefault="007C1C7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F3666" w14:textId="77777777" w:rsidR="007C1C7B" w:rsidRDefault="007C1C7B">
      <w:pPr>
        <w:spacing w:after="0" w:line="240" w:lineRule="auto"/>
      </w:pPr>
      <w:r>
        <w:separator/>
      </w:r>
    </w:p>
  </w:footnote>
  <w:footnote w:type="continuationSeparator" w:id="0">
    <w:p w14:paraId="49344D99" w14:textId="77777777" w:rsidR="007C1C7B" w:rsidRDefault="007C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000000" w14:paraId="7E4671C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EA9D52" w14:textId="77777777" w:rsidR="00000000" w:rsidRDefault="007C1C7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20.10.2021 N 1802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размещения на официальном сайте образовательн...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A22A89" w14:textId="77777777" w:rsidR="00000000" w:rsidRDefault="007C1C7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предоставле</w:t>
          </w:r>
          <w:r>
            <w:rPr>
              <w:rFonts w:ascii="Tahoma" w:hAnsi="Tahoma" w:cs="Tahoma"/>
              <w:sz w:val="18"/>
              <w:szCs w:val="18"/>
            </w:rPr>
            <w:t xml:space="preserve">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08.04.2022</w:t>
          </w:r>
        </w:p>
      </w:tc>
    </w:tr>
  </w:tbl>
  <w:p w14:paraId="6F87DF58" w14:textId="77777777" w:rsidR="00000000" w:rsidRDefault="007C1C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A901D24" w14:textId="77777777" w:rsidR="00000000" w:rsidRDefault="007C1C7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8D"/>
    <w:rsid w:val="007C1C7B"/>
    <w:rsid w:val="00D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51263"/>
  <w14:defaultImageDpi w14:val="0"/>
  <w15:docId w15:val="{46FDFDBD-73AF-47DE-BD7E-73FF915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50AD15957CE6ED805628F45B9284987F40C762A20D7FEF248E9173D6FEA97E4243816E9088F1A547978EBD530460364DCDC094C4DE51A181h7Y9J" TargetMode="External"/><Relationship Id="rId18" Type="http://schemas.openxmlformats.org/officeDocument/2006/relationships/hyperlink" Target="consultantplus://offline/ref=50AD15957CE6ED805628F45B9284987F46C566A30876EF248E9173D6FEA97E425181369C88F9BB41969BEB0242h3Y7J" TargetMode="External"/><Relationship Id="rId26" Type="http://schemas.openxmlformats.org/officeDocument/2006/relationships/hyperlink" Target="consultantplus://offline/ref=50AD15957CE6ED805628F45B9284987F41CC64A20979EF248E9173D6FEA97E425181369C88F9BB41969BEB0242h3Y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0AD15957CE6ED805628F45B9284987F41CC64A20979EF248E9173D6FEA97E4243816E958FF6AE15C3C1BC0F403D254DC1C096C0C2h5Y1J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50AD15957CE6ED805628F45B9284987F40C466A80D7DEF248E9173D6FEA97E425181369C88F9BB41969BEB0242h3Y7J" TargetMode="External"/><Relationship Id="rId17" Type="http://schemas.openxmlformats.org/officeDocument/2006/relationships/hyperlink" Target="consultantplus://offline/ref=50AD15957CE6ED805628F45B9284987F41CC64A20979EF248E9173D6FEA97E4243816E9088F1A140918EBD530460364DCDC094C4DE51A181h7Y9J" TargetMode="External"/><Relationship Id="rId25" Type="http://schemas.openxmlformats.org/officeDocument/2006/relationships/hyperlink" Target="consultantplus://offline/ref=50AD15957CE6ED805628F45B9284987F46C566A30876EF248E9173D6FEA97E425181369C88F9BB41969BEB0242h3Y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AD15957CE6ED805628F45B9284987F41C067A30A7BEF248E9173D6FEA97E425181369C88F9BB41969BEB0242h3Y7J" TargetMode="External"/><Relationship Id="rId20" Type="http://schemas.openxmlformats.org/officeDocument/2006/relationships/hyperlink" Target="consultantplus://offline/ref=50AD15957CE6ED805628F45B9284987F41CC64A20979EF248E9173D6FEA97E4243816E9088F1A1409B8EBD530460364DCDC094C4DE51A181h7Y9J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0AD15957CE6ED805628F45B9284987F43CD67A60E7AEF248E9173D6FEA97E425181369C88F9BB41969BEB0242h3Y7J" TargetMode="External"/><Relationship Id="rId24" Type="http://schemas.openxmlformats.org/officeDocument/2006/relationships/hyperlink" Target="consultantplus://offline/ref=50AD15957CE6ED805628F45B9284987F41CC64A20979EF248E9173D6FEA97E4243816E9088F1A142938EBD530460364DCDC094C4DE51A181h7Y9J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0AD15957CE6ED805628F45B9284987F41C760A6027EEF248E9173D6FEA97E4243816E9088F1A5419B8EBD530460364DCDC094C4DE51A181h7Y9J" TargetMode="External"/><Relationship Id="rId23" Type="http://schemas.openxmlformats.org/officeDocument/2006/relationships/hyperlink" Target="consultantplus://offline/ref=50AD15957CE6ED805628F45B9284987F41CC64A20979EF248E9173D6FEA97E4243816E928FF0AE15C3C1BC0F403D254DC1C096C0C2h5Y1J" TargetMode="External"/><Relationship Id="rId28" Type="http://schemas.openxmlformats.org/officeDocument/2006/relationships/hyperlink" Target="consultantplus://offline/ref=50AD15957CE6ED805628F45B9284987F41CC68A90879EF248E9173D6FEA97E4243816E9088F1A540928EBD530460364DCDC094C4DE51A181h7Y9J" TargetMode="External"/><Relationship Id="rId10" Type="http://schemas.openxmlformats.org/officeDocument/2006/relationships/hyperlink" Target="consultantplus://offline/ref=50AD15957CE6ED805628F45B9284987F41C067A30C7EEF248E9173D6FEA97E425181369C88F9BB41969BEB0242h3Y7J" TargetMode="External"/><Relationship Id="rId19" Type="http://schemas.openxmlformats.org/officeDocument/2006/relationships/hyperlink" Target="consultantplus://offline/ref=50AD15957CE6ED805628F45B9284987F41CC64A20979EF248E9173D6FEA97E4243816E9088F1A1409A8EBD530460364DCDC094C4DE51A181h7Y9J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AD15957CE6ED805628F45B9284987F41CC64A20979EF248E9173D6FEA97E4243816E9088F1A145908EBD530460364DCDC094C4DE51A181h7Y9J" TargetMode="External"/><Relationship Id="rId14" Type="http://schemas.openxmlformats.org/officeDocument/2006/relationships/hyperlink" Target="consultantplus://offline/ref=50AD15957CE6ED805628F45B9284987F41CD65A50A77EF248E9173D6FEA97E4243816E9088F1A5459B8EBD530460364DCDC094C4DE51A181h7Y9J" TargetMode="External"/><Relationship Id="rId22" Type="http://schemas.openxmlformats.org/officeDocument/2006/relationships/hyperlink" Target="consultantplus://offline/ref=50AD15957CE6ED805628F45B9284987F46C566A30876EF248E9173D6FEA97E425181369C88F9BB41969BEB0242h3Y7J" TargetMode="External"/><Relationship Id="rId27" Type="http://schemas.openxmlformats.org/officeDocument/2006/relationships/hyperlink" Target="consultantplus://offline/ref=50AD15957CE6ED805628F45B9284987F46C566A30876EF248E9173D6FEA97E425181369C88F9BB41969BEB0242h3Y7J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3642</Words>
  <Characters>20765</Characters>
  <Application>Microsoft Office Word</Application>
  <DocSecurity>2</DocSecurity>
  <Lines>173</Lines>
  <Paragraphs>48</Paragraphs>
  <ScaleCrop>false</ScaleCrop>
  <Company>КонсультантПлюс Версия 4021.00.31</Company>
  <LinksUpToDate>false</LinksUpToDate>
  <CharactersWithSpaces>24359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20.10.2021 N 1802"Об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</dc:title>
  <dc:subject/>
  <dc:creator>Spek-svg</dc:creator>
  <cp:keywords/>
  <dc:description/>
  <cp:lastModifiedBy>Spek-svg</cp:lastModifiedBy>
  <cp:revision>3</cp:revision>
  <dcterms:created xsi:type="dcterms:W3CDTF">2022-04-08T12:45:00Z</dcterms:created>
  <dcterms:modified xsi:type="dcterms:W3CDTF">2022-04-08T12:45:00Z</dcterms:modified>
</cp:coreProperties>
</file>