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919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Default="008C4919" w:rsidP="008C4919">
      <w:pPr>
        <w:tabs>
          <w:tab w:val="left" w:pos="34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учебной дисциплины «Иностранный язык»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(ТОП)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естественнонаучного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профиля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образования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Default="008C4919" w:rsidP="008C491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Default="008C4919" w:rsidP="008C491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Default="008C4919" w:rsidP="008C491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  2019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 «Иностранный язык»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(ТОП)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/>
          <w:sz w:val="28"/>
          <w:szCs w:val="28"/>
        </w:rPr>
        <w:t>естественнонаучного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образования  разработана на основе ФГОС СОО и Примерной программы общеобразовательной учебной дисциплины Иностранный язык для профессиональных образовательных организаций.</w:t>
      </w:r>
    </w:p>
    <w:p w:rsidR="008C4919" w:rsidRPr="00AB55CF" w:rsidRDefault="008C4919" w:rsidP="008C49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СмолАПО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C4919" w:rsidRPr="00AB55CF" w:rsidRDefault="008C4919" w:rsidP="008C49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:rsidR="008C4919" w:rsidRPr="00AB55CF" w:rsidRDefault="008C4919" w:rsidP="008C49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Александренкова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 преподаватель ОГБПОУ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СмолАПО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919" w:rsidRPr="00AB55CF" w:rsidRDefault="008C4919" w:rsidP="008C4919">
      <w:pPr>
        <w:widowControl w:val="0"/>
        <w:tabs>
          <w:tab w:val="left" w:pos="64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tabs>
          <w:tab w:val="left" w:pos="64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на заседании кафедры социальных специальностей Протокол № 1 от «29» августа 2019 г.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научно-методическим советом ОГБПОУ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СмолАПО</w:t>
      </w:r>
      <w:proofErr w:type="spellEnd"/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1 от «30» августа 2019 г.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записка.  </w:t>
      </w:r>
    </w:p>
    <w:p w:rsidR="008C4919" w:rsidRPr="00AB55CF" w:rsidRDefault="008C4919" w:rsidP="008C491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характеристика учебной дисциплины. </w:t>
      </w:r>
    </w:p>
    <w:p w:rsidR="008C4919" w:rsidRPr="00AB55CF" w:rsidRDefault="008C4919" w:rsidP="008C491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учебной дисциплины.</w:t>
      </w:r>
    </w:p>
    <w:p w:rsidR="008C4919" w:rsidRPr="00AB55CF" w:rsidRDefault="008C4919" w:rsidP="008C491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учебной нагрузки. </w:t>
      </w:r>
    </w:p>
    <w:p w:rsidR="008C4919" w:rsidRPr="00AB55CF" w:rsidRDefault="008C4919" w:rsidP="008C491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Тематическое планирование. </w:t>
      </w:r>
    </w:p>
    <w:p w:rsidR="008C4919" w:rsidRPr="00AB55CF" w:rsidRDefault="008C4919" w:rsidP="008C491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основных видов деятельности. </w:t>
      </w:r>
    </w:p>
    <w:p w:rsidR="008C4919" w:rsidRPr="00AB55CF" w:rsidRDefault="008C4919" w:rsidP="008C491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Учебно-методическое и материально-техническое обеспечение программы учебной дисциплины. </w:t>
      </w:r>
    </w:p>
    <w:p w:rsidR="008C4919" w:rsidRPr="00AB55CF" w:rsidRDefault="008C4919" w:rsidP="008C491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Рекомендуемая литература. 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tabs>
          <w:tab w:val="left" w:pos="2745"/>
          <w:tab w:val="center" w:pos="4677"/>
        </w:tabs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Пояснительная записка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общеобразовательной учебной дисциплины «Иностранный язык»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(ТОП)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предназначена для изучения иностранного языка в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СмолАПО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реализующей 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квалифицированных рабочих, служащих и специалистов среднего звена.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разработана на основе ФГОС СОО, примерной программы «Иностранный язык» для профессиональных образовательных организаций  в соответствии с  требованиями, предъявляемыми к структуре, содержанию и результатам освоения учебной дисциплины.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«Иностранный язык» направлено на достижение следующих </w:t>
      </w:r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целей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4919" w:rsidRPr="00AB55CF" w:rsidRDefault="008C4919" w:rsidP="008C491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8C4919" w:rsidRPr="00AB55CF" w:rsidRDefault="008C4919" w:rsidP="008C491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8C4919" w:rsidRPr="00AB55CF" w:rsidRDefault="008C4919" w:rsidP="008C491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8C4919" w:rsidRPr="00AB55CF" w:rsidRDefault="008C4919" w:rsidP="008C491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личности, способной и желающей участвовать в общении на межкультурном уровне; </w:t>
      </w:r>
    </w:p>
    <w:p w:rsidR="008C4919" w:rsidRPr="00AB55CF" w:rsidRDefault="008C4919" w:rsidP="008C491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уважительного отношения к другим культурам и социальным субкультурам.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программу включено содержание, направленное на формирование у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студентов компетенций, необходимых для качественного освоения ООП СПО на базе основного общего образования.  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2.Общая характеристика учебной дисциплины</w:t>
      </w: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:rsidR="008C4919" w:rsidRPr="00AB55CF" w:rsidRDefault="008C4919" w:rsidP="008C491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направленностью на освоение языковых средств общения, формирование 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новой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языковой системы коммуникации, становление основных черт вторичной языковой личности; </w:t>
      </w:r>
    </w:p>
    <w:p w:rsidR="008C4919" w:rsidRPr="00AB55CF" w:rsidRDefault="008C4919" w:rsidP="008C491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 </w:t>
      </w:r>
    </w:p>
    <w:p w:rsidR="008C4919" w:rsidRPr="00AB55CF" w:rsidRDefault="008C4919" w:rsidP="008C491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полифункциональностью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связи.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8C4919" w:rsidRPr="00AB55CF" w:rsidRDefault="008C4919" w:rsidP="008C491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лингвистической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знаний о системе русского и английского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 </w:t>
      </w:r>
    </w:p>
    <w:p w:rsidR="008C4919" w:rsidRPr="00AB55CF" w:rsidRDefault="008C4919" w:rsidP="008C491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социолингвистической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умений в основных видах речевой деятельности (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:rsidR="008C4919" w:rsidRPr="00AB55CF" w:rsidRDefault="008C4919" w:rsidP="008C491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дискурсивной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способности использовать определенную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стратегию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:rsidR="008C4919" w:rsidRPr="00AB55CF" w:rsidRDefault="008C4919" w:rsidP="008C491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социокультурной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национально-культурной­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спецификой страны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8C4919" w:rsidRPr="00AB55CF" w:rsidRDefault="008C4919" w:rsidP="008C491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социальной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вступать в коммуникацию и поддерживать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ее;</w:t>
      </w:r>
    </w:p>
    <w:p w:rsidR="008C4919" w:rsidRPr="00AB55CF" w:rsidRDefault="008C4919" w:rsidP="008C491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стратегической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умения компенсировать недостаточность знания языка и опыта общения в иноязычной среде; </w:t>
      </w:r>
      <w:proofErr w:type="gramEnd"/>
    </w:p>
    <w:p w:rsidR="008C4919" w:rsidRPr="00AB55CF" w:rsidRDefault="008C4919" w:rsidP="008C491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предметной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использовать знания и навыки,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формируемые в рамках дисциплины «Английский язык», для решения различных проблем.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«Иностранный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 и специальностей СПО технического, естественнонаучного и социально-экономического профиля  профессионального образования.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Основное содержание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</w:t>
      </w: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практических умений:</w:t>
      </w:r>
    </w:p>
    <w:p w:rsidR="008C4919" w:rsidRPr="00AB55CF" w:rsidRDefault="008C4919" w:rsidP="008C491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 </w:t>
      </w:r>
      <w:proofErr w:type="gramEnd"/>
    </w:p>
    <w:p w:rsidR="008C4919" w:rsidRPr="00AB55CF" w:rsidRDefault="008C4919" w:rsidP="008C491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заполнить анкету/заявление о выдаче документа (например, туристической визы); </w:t>
      </w:r>
    </w:p>
    <w:p w:rsidR="008C4919" w:rsidRPr="00AB55CF" w:rsidRDefault="008C4919" w:rsidP="008C491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написать энциклопедическую или справочную статью о родном городе по предложенному шаблону; </w:t>
      </w:r>
    </w:p>
    <w:p w:rsidR="008C4919" w:rsidRPr="00AB55CF" w:rsidRDefault="008C4919" w:rsidP="008C491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резюме.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нацелено на формирование</w:t>
      </w: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8C4919" w:rsidRPr="00AB55CF" w:rsidRDefault="008C4919" w:rsidP="008C491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аутентичность; </w:t>
      </w:r>
    </w:p>
    <w:p w:rsidR="008C4919" w:rsidRPr="00AB55CF" w:rsidRDefault="008C4919" w:rsidP="008C491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коммуникативная ценность (употребительность), в том числе в ситуациях делового и профессионального общения; </w:t>
      </w:r>
    </w:p>
    <w:p w:rsidR="008C4919" w:rsidRPr="00AB55CF" w:rsidRDefault="008C4919" w:rsidP="008C491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познавательность и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направленность; </w:t>
      </w:r>
    </w:p>
    <w:p w:rsidR="008C4919" w:rsidRPr="00AB55CF" w:rsidRDefault="008C4919" w:rsidP="008C491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обучения, близких к условиям реального общения (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 др.).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образовательного процесса предполагает выполнение </w:t>
      </w:r>
      <w:proofErr w:type="gram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проектов</w:t>
      </w:r>
      <w:proofErr w:type="gram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«Иностранный язык» предусматривает освоение текстового и грамматического материала.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Текстовый материал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чтения,</w:t>
      </w: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</w:t>
      </w:r>
      <w:proofErr w:type="gram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должна превышать 5 минут при темпе речи 200—250 слогов в минуту.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proofErr w:type="gramStart"/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литературно-художественный</w:t>
      </w:r>
      <w:proofErr w:type="gramEnd"/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научный, научно-популярный, </w:t>
      </w:r>
      <w:proofErr w:type="spellStart"/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газетно</w:t>
      </w:r>
      <w:proofErr w:type="spellEnd"/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-публицистический, разговорный.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Отбираемые лексические единицы должны отвечать следующим требованиям:</w:t>
      </w:r>
    </w:p>
    <w:p w:rsidR="008C4919" w:rsidRPr="00AB55CF" w:rsidRDefault="008C4919" w:rsidP="008C491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обозначать понятия и явления, наиболее часто встречающиеся в литературе различных жанров и разговорной речи; </w:t>
      </w:r>
    </w:p>
    <w:p w:rsidR="008C4919" w:rsidRPr="00AB55CF" w:rsidRDefault="008C4919" w:rsidP="008C491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включать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 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вводиться не изолированно, а в сочетании с другими лексическими единицами.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Грамматический материал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Имя существительное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</w:t>
      </w:r>
      <w:proofErr w:type="gram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Существительные исчисляемые и неисчисляемые. Употребление слов с существительными.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Артикль.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Артикли определенный,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неопределенный,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нулевой.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артиклей.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оборотами.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Имя прилагательное.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Наречие.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степеней сравнения.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обозначающие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направление.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Предлог.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Предлоги времени,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и др.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Местоимение.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Местоимения личные,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притяжательные,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указательные,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неопределенные, отрицательные, возвратные, взаимные, относительные, вопросительные.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Имя числительное.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Числительные количественные и порядковые.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Дроби.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годов, дат, времени, периодов. Арифметические действия и вычисления.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Глагол</w:t>
      </w: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значения как смысловых глаголов и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Обороты 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Инфинитив,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формы.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Герундий.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Сочетания некоторых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глаголов с инфинитивом и герундием. Причастия I и II. Сослагательное наклонение.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Вопросительные предложения</w:t>
      </w: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вопросы.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Вопросительные предложения — формулы вежливости.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Условные предложения.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предложения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I, II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типов.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официальной речи. 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Согласование времен. Прямая и косвенная речь.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дифференцированного зачета.  </w:t>
      </w: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Результаты освоения учебной дисциплины</w:t>
      </w:r>
    </w:p>
    <w:p w:rsidR="008C4919" w:rsidRPr="00AB55CF" w:rsidRDefault="008C4919" w:rsidP="008C491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студентами следующих </w:t>
      </w: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4919" w:rsidRPr="00AB55CF" w:rsidRDefault="008C4919" w:rsidP="008C4919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left="278" w:hanging="2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развитие интереса и способности к наблюдению за иным способом мировидения;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:rsidR="008C4919" w:rsidRPr="00AB55CF" w:rsidRDefault="008C4919" w:rsidP="008C4919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</w:t>
      </w:r>
      <w:proofErr w:type="spellEnd"/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умение самостоятельно выбирать успешные коммуникативные стратегии в различных ситуациях общения;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 владение навыками проектной деятельности, моделирующей реальные ситуации межкультурной коммуникации;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умение ясно, логично и точно излагать свою точку зрения, используя адекватные языковые средства; </w:t>
      </w:r>
    </w:p>
    <w:p w:rsidR="008C4919" w:rsidRPr="00AB55CF" w:rsidRDefault="008C4919" w:rsidP="008C4919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AB5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AB55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владение знаниями о социокультурной специфике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англо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немецкоговорящих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англо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немецкоговорящих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стран; 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достижение порогового уровня владения иностранным языком, позволяющего выпускникам общаться в устной и письменной формах, как с носителями языка, так и с представителями других стран;  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использовать  иностранный  язык завершается подведением итогов в форме дифференцированного зачета в рамках промежуточной аттестации студентов в процессе освоения ООП СПО на базе основного общего образования.  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Объем учебной нагрузки </w:t>
      </w:r>
      <w:proofErr w:type="gramStart"/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и виды учебной работы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8C4919" w:rsidRPr="00AB55CF" w:rsidTr="008C4919">
        <w:tc>
          <w:tcPr>
            <w:tcW w:w="7763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55CF">
              <w:rPr>
                <w:rFonts w:ascii="Times New Roman" w:hAnsi="Times New Roman"/>
                <w:b/>
                <w:sz w:val="24"/>
                <w:szCs w:val="24"/>
              </w:rPr>
              <w:t>Учебная нагрузка</w:t>
            </w:r>
          </w:p>
        </w:tc>
        <w:tc>
          <w:tcPr>
            <w:tcW w:w="1808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55C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C4919" w:rsidRPr="00AB55CF" w:rsidTr="008C4919">
        <w:tc>
          <w:tcPr>
            <w:tcW w:w="7763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Объем учебной аудиторной нагрузки учебной дисциплины</w:t>
            </w:r>
          </w:p>
        </w:tc>
        <w:tc>
          <w:tcPr>
            <w:tcW w:w="1808" w:type="dxa"/>
          </w:tcPr>
          <w:p w:rsidR="008C4919" w:rsidRPr="00AB55CF" w:rsidRDefault="008C4919" w:rsidP="00D772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1</w:t>
            </w:r>
            <w:r w:rsidR="00D772C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</w:tr>
      <w:tr w:rsidR="008C4919" w:rsidRPr="00AB55CF" w:rsidTr="008C4919">
        <w:tc>
          <w:tcPr>
            <w:tcW w:w="9571" w:type="dxa"/>
            <w:gridSpan w:val="2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8C4919" w:rsidRPr="00AB55CF" w:rsidTr="008C4919">
        <w:tc>
          <w:tcPr>
            <w:tcW w:w="7763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8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4919" w:rsidRPr="00AB55CF" w:rsidTr="008C4919">
        <w:tc>
          <w:tcPr>
            <w:tcW w:w="7763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08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4919" w:rsidRPr="00AB55CF" w:rsidTr="008C4919">
        <w:tc>
          <w:tcPr>
            <w:tcW w:w="7763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8C4919" w:rsidRPr="00AB55CF" w:rsidRDefault="008C4919" w:rsidP="00D772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1</w:t>
            </w:r>
            <w:r w:rsidR="00D772CB">
              <w:rPr>
                <w:rFonts w:ascii="Times New Roman" w:hAnsi="Times New Roman"/>
                <w:sz w:val="24"/>
                <w:szCs w:val="24"/>
              </w:rPr>
              <w:t>0</w:t>
            </w:r>
            <w:r w:rsidRPr="00AB55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4919" w:rsidRPr="00AB55CF" w:rsidTr="008C4919">
        <w:tc>
          <w:tcPr>
            <w:tcW w:w="7763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08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4919" w:rsidRPr="00AB55CF" w:rsidTr="008C4919">
        <w:tc>
          <w:tcPr>
            <w:tcW w:w="7763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08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5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4919" w:rsidRPr="00AB55CF" w:rsidTr="008C4919">
        <w:tc>
          <w:tcPr>
            <w:tcW w:w="7763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55C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 дифференцированный зачет</w:t>
            </w:r>
          </w:p>
        </w:tc>
        <w:tc>
          <w:tcPr>
            <w:tcW w:w="1808" w:type="dxa"/>
          </w:tcPr>
          <w:p w:rsidR="008C4919" w:rsidRPr="00AB55CF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Тематическое планирование</w:t>
      </w:r>
    </w:p>
    <w:p w:rsidR="008C4919" w:rsidRPr="00952C1C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465" w:type="dxa"/>
        <w:tblLayout w:type="fixed"/>
        <w:tblLook w:val="04A0" w:firstRow="1" w:lastRow="0" w:firstColumn="1" w:lastColumn="0" w:noHBand="0" w:noVBand="1"/>
      </w:tblPr>
      <w:tblGrid>
        <w:gridCol w:w="7479"/>
        <w:gridCol w:w="1986"/>
      </w:tblGrid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разделов, тем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обстановке.</w:t>
            </w:r>
          </w:p>
        </w:tc>
        <w:tc>
          <w:tcPr>
            <w:tcW w:w="1986" w:type="dxa"/>
          </w:tcPr>
          <w:p w:rsidR="008C4919" w:rsidRPr="00952C1C" w:rsidRDefault="00D772CB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  1.1 Знакомство.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lastRenderedPageBreak/>
              <w:t>Тема   1.2  Приветствие, прощание.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1.3 Представление себя и других людей в официальной обстановке.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 xml:space="preserve">Описание человека (внешность, национальность, образование, личностные качества, род занятий, место работы и др.) 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спряжение сильных глаголов в настоящем времени; отделяемые и неотделяемые глагольные приставки.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Синтаксический строй языка: простое повествовательное и простое вопросительное предложение.</w:t>
            </w:r>
          </w:p>
        </w:tc>
        <w:tc>
          <w:tcPr>
            <w:tcW w:w="1986" w:type="dxa"/>
          </w:tcPr>
          <w:p w:rsidR="008C4919" w:rsidRPr="00952C1C" w:rsidRDefault="00D772CB" w:rsidP="00D772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2.1 Описание внешности, национальность.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2.2 Характер.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2.3 Образование.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 xml:space="preserve">Тема 2.4 Личностные качества. 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3. Семья и семейные отношения, домашние обязанности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склонение личных местоимений; спряжение возвратных глаголов в настоящем времени. Повелительное наклонение глагола. Количественные числительные.</w:t>
            </w:r>
          </w:p>
        </w:tc>
        <w:tc>
          <w:tcPr>
            <w:tcW w:w="1986" w:type="dxa"/>
          </w:tcPr>
          <w:p w:rsidR="008C4919" w:rsidRPr="00952C1C" w:rsidRDefault="00D772CB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3.1  Я и моя семья.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3.2 Семейные отношения.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3.3 Домашние обязанности.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Описание жилища и  учебного заведения (здание, обстановка, условия жизни, техника, оборудование)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определённый и неопределённый артикль, его формы и функции, нулевой артикль. Предлоги, управляющие дательным падежом. Предлоги, управляющие винительным падежом. Отрицание.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C4919" w:rsidRPr="00952C1C" w:rsidRDefault="003C4917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4.1 Описание жилища.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Распорядок дня студента колледжа.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модальные </w:t>
            </w:r>
            <w:r w:rsidRPr="00952C1C">
              <w:rPr>
                <w:rFonts w:ascii="Times New Roman" w:hAnsi="Times New Roman"/>
                <w:sz w:val="24"/>
                <w:szCs w:val="24"/>
              </w:rPr>
              <w:lastRenderedPageBreak/>
              <w:t>глаголы, их значение и употребление.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Синтаксический строй языка: сложносочиненные предложения.</w:t>
            </w:r>
          </w:p>
        </w:tc>
        <w:tc>
          <w:tcPr>
            <w:tcW w:w="1986" w:type="dxa"/>
          </w:tcPr>
          <w:p w:rsidR="008C4919" w:rsidRPr="00952C1C" w:rsidRDefault="00D772CB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lastRenderedPageBreak/>
              <w:t>Тема 5.1 Рабочее время.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5.2 Мой рабочий день.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5.3 Мое свободное время.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Хобби, досуг.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указательные местоимения, склонение существительных.</w:t>
            </w:r>
          </w:p>
        </w:tc>
        <w:tc>
          <w:tcPr>
            <w:tcW w:w="1986" w:type="dxa"/>
          </w:tcPr>
          <w:p w:rsidR="008C4919" w:rsidRPr="00952C1C" w:rsidRDefault="003C4917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6.1 Хобби.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7. Описание местоположения объекта (адрес, как найти)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Склонение имен прилагательных. Степени сравнения и наречий. Предлоги двойного управления. Предлоги, управляющие родительным падежом.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C4919" w:rsidRPr="00952C1C" w:rsidRDefault="00D772CB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7.1 Описание местоположения объекта.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7.2 Адрес.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8.</w:t>
            </w:r>
            <w:r w:rsidRPr="00952C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52C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Магазины, товары, совершение покупок.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Грамматические категории и способы их выражения: простое прошедшее время  </w:t>
            </w:r>
          </w:p>
        </w:tc>
        <w:tc>
          <w:tcPr>
            <w:tcW w:w="1986" w:type="dxa"/>
          </w:tcPr>
          <w:p w:rsidR="008C4919" w:rsidRPr="00952C1C" w:rsidRDefault="00D772CB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8.1 Магазины, товары.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8.2 Совершение покупок.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9.Физкультура и спорт, здоровый образ жизни.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Грамматические категории и способы их выражения: модальные глаголы.</w:t>
            </w:r>
          </w:p>
        </w:tc>
        <w:tc>
          <w:tcPr>
            <w:tcW w:w="1986" w:type="dxa"/>
          </w:tcPr>
          <w:p w:rsidR="008C4919" w:rsidRPr="00952C1C" w:rsidRDefault="003C4917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9.1 Физкультура и спорт.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9.2 Спорт в моей жизни.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9.3 Здоровый образ жизни.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4917" w:rsidRPr="00952C1C" w:rsidTr="008C4919">
        <w:tc>
          <w:tcPr>
            <w:tcW w:w="7479" w:type="dxa"/>
          </w:tcPr>
          <w:p w:rsidR="003C4917" w:rsidRPr="00952C1C" w:rsidRDefault="003C4917" w:rsidP="003C4917">
            <w:pPr>
              <w:tabs>
                <w:tab w:val="left" w:pos="975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 w:rsidRPr="006A4D19">
              <w:rPr>
                <w:rFonts w:ascii="Times New Roman" w:hAnsi="Times New Roman"/>
                <w:sz w:val="24"/>
                <w:szCs w:val="24"/>
              </w:rPr>
              <w:t>ма 9.4 Олимпийские игры.</w:t>
            </w:r>
          </w:p>
        </w:tc>
        <w:tc>
          <w:tcPr>
            <w:tcW w:w="1986" w:type="dxa"/>
          </w:tcPr>
          <w:p w:rsidR="003C4917" w:rsidRPr="00952C1C" w:rsidRDefault="003C4917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10. Экскурсии и путешествия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будущее время глаголов.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Синтаксический строй языка: сложноподчинённое предложение</w:t>
            </w:r>
            <w:proofErr w:type="gramStart"/>
            <w:r w:rsidRPr="00952C1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952C1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ополнительные придаточные предложения); сложноподчинённое </w:t>
            </w:r>
            <w:r w:rsidRPr="00952C1C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предложение (придаточные предложения причины).</w:t>
            </w:r>
          </w:p>
        </w:tc>
        <w:tc>
          <w:tcPr>
            <w:tcW w:w="1986" w:type="dxa"/>
          </w:tcPr>
          <w:p w:rsidR="008C4919" w:rsidRPr="00952C1C" w:rsidRDefault="003C4917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10.1 Экскурсии. 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10.2 Путешествие по России.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 xml:space="preserve">Тема 10.3 Путешествие за границу. 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4917" w:rsidRPr="00952C1C" w:rsidTr="008C4919">
        <w:tc>
          <w:tcPr>
            <w:tcW w:w="7479" w:type="dxa"/>
          </w:tcPr>
          <w:p w:rsidR="003C4917" w:rsidRPr="00952C1C" w:rsidRDefault="003C4917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>Тема 10.4 Достопримечательности моего родного города.</w:t>
            </w:r>
          </w:p>
        </w:tc>
        <w:tc>
          <w:tcPr>
            <w:tcW w:w="1986" w:type="dxa"/>
          </w:tcPr>
          <w:p w:rsidR="003C4917" w:rsidRPr="00952C1C" w:rsidRDefault="003C4917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11.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Россия, ее национальные символы,   государственное и политическое устройство.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Порядковые числительные.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Синтаксический строй языка: сложноподчинённое предложение (условные придаточные предложения).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11.1 Россия, ее национальные символы.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11.2 Государственное и политическое устройство.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rPr>
          <w:trHeight w:val="1242"/>
        </w:trPr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12.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Англо</w:t>
            </w:r>
            <w:proofErr w:type="spellEnd"/>
            <w:r w:rsidRPr="00952C1C">
              <w:rPr>
                <w:rFonts w:ascii="Times New Roman" w:hAnsi="Times New Roman"/>
                <w:b/>
                <w:sz w:val="24"/>
                <w:szCs w:val="24"/>
              </w:rPr>
              <w:t xml:space="preserve"> – и </w:t>
            </w:r>
            <w:proofErr w:type="spellStart"/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немецкоговорящие</w:t>
            </w:r>
            <w:proofErr w:type="spellEnd"/>
            <w:r w:rsidRPr="00952C1C">
              <w:rPr>
                <w:rFonts w:ascii="Times New Roman" w:hAnsi="Times New Roman"/>
                <w:b/>
                <w:sz w:val="24"/>
                <w:szCs w:val="24"/>
              </w:rPr>
              <w:t xml:space="preserve">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      </w:r>
            <w:proofErr w:type="gramEnd"/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страдательный залог. 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C4919" w:rsidRPr="00952C1C" w:rsidTr="008C4919">
        <w:trPr>
          <w:trHeight w:val="774"/>
        </w:trPr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12.1</w:t>
            </w:r>
            <w:proofErr w:type="gramStart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1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952C1C">
              <w:rPr>
                <w:rFonts w:ascii="Times New Roman" w:hAnsi="Times New Roman"/>
                <w:sz w:val="24"/>
                <w:szCs w:val="24"/>
              </w:rPr>
              <w:t>нгло</w:t>
            </w:r>
            <w:proofErr w:type="spell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– и </w:t>
            </w:r>
            <w:proofErr w:type="spellStart"/>
            <w:r w:rsidRPr="00952C1C">
              <w:rPr>
                <w:rFonts w:ascii="Times New Roman" w:hAnsi="Times New Roman"/>
                <w:sz w:val="24"/>
                <w:szCs w:val="24"/>
              </w:rPr>
              <w:t>немецкоговорящие</w:t>
            </w:r>
            <w:proofErr w:type="spell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страны, географическое положение, климат, флора и фауна.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rPr>
          <w:trHeight w:val="793"/>
        </w:trPr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12.2</w:t>
            </w:r>
            <w:proofErr w:type="gramStart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1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952C1C">
              <w:rPr>
                <w:rFonts w:ascii="Times New Roman" w:hAnsi="Times New Roman"/>
                <w:sz w:val="24"/>
                <w:szCs w:val="24"/>
              </w:rPr>
              <w:t>нгло</w:t>
            </w:r>
            <w:proofErr w:type="spell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– и </w:t>
            </w:r>
            <w:proofErr w:type="spellStart"/>
            <w:r w:rsidRPr="00952C1C">
              <w:rPr>
                <w:rFonts w:ascii="Times New Roman" w:hAnsi="Times New Roman"/>
                <w:sz w:val="24"/>
                <w:szCs w:val="24"/>
              </w:rPr>
              <w:t>немецкоговорящие</w:t>
            </w:r>
            <w:proofErr w:type="spell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страны, национальные символы, государственное и политическое устройство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rPr>
          <w:trHeight w:val="683"/>
        </w:trPr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12.3</w:t>
            </w:r>
            <w:proofErr w:type="gramStart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1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952C1C">
              <w:rPr>
                <w:rFonts w:ascii="Times New Roman" w:hAnsi="Times New Roman"/>
                <w:sz w:val="24"/>
                <w:szCs w:val="24"/>
              </w:rPr>
              <w:t>нгло</w:t>
            </w:r>
            <w:proofErr w:type="spell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-  и </w:t>
            </w:r>
            <w:proofErr w:type="spellStart"/>
            <w:r w:rsidRPr="00952C1C">
              <w:rPr>
                <w:rFonts w:ascii="Times New Roman" w:hAnsi="Times New Roman"/>
                <w:sz w:val="24"/>
                <w:szCs w:val="24"/>
              </w:rPr>
              <w:t>немецкоговорящие</w:t>
            </w:r>
            <w:proofErr w:type="spell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страны, наиболее развитые отрасли экономики.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rPr>
          <w:trHeight w:val="693"/>
        </w:trPr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12.4</w:t>
            </w:r>
            <w:proofErr w:type="gramStart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1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952C1C">
              <w:rPr>
                <w:rFonts w:ascii="Times New Roman" w:hAnsi="Times New Roman"/>
                <w:sz w:val="24"/>
                <w:szCs w:val="24"/>
              </w:rPr>
              <w:t>нгло</w:t>
            </w:r>
            <w:proofErr w:type="spell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– и </w:t>
            </w:r>
            <w:proofErr w:type="spellStart"/>
            <w:r w:rsidRPr="00952C1C">
              <w:rPr>
                <w:rFonts w:ascii="Times New Roman" w:hAnsi="Times New Roman"/>
                <w:sz w:val="24"/>
                <w:szCs w:val="24"/>
              </w:rPr>
              <w:t>немецкоговорящие</w:t>
            </w:r>
            <w:proofErr w:type="spellEnd"/>
            <w:r w:rsidRPr="00952C1C">
              <w:rPr>
                <w:rFonts w:ascii="Times New Roman" w:hAnsi="Times New Roman"/>
                <w:sz w:val="24"/>
                <w:szCs w:val="24"/>
              </w:rPr>
              <w:t xml:space="preserve"> страны, достопримечательности, традиции.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13.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Научно-технический прогресс.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Местоимения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Синтаксический строй языка: сложноподчинённое предложение (придаточные предложения времени, придаточные предложения причины).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lastRenderedPageBreak/>
              <w:t>Тема 13.1 Великие российские ученые.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 xml:space="preserve">Тема 13.2 </w:t>
            </w:r>
            <w:r w:rsidRPr="00952C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Известные английские изобретатели.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13.3 Достижения 21 века.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Тема 14.</w:t>
            </w:r>
            <w:r w:rsidRPr="00952C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Человек и природа, экологические проблемы.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модальные конструкции. </w:t>
            </w:r>
          </w:p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 xml:space="preserve">Синтаксический строй языка: сложноподчинённое предложение. 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14.1 Человек и природа.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14.2 Экологические проблемы.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952C1C" w:rsidTr="008C4919">
        <w:tc>
          <w:tcPr>
            <w:tcW w:w="7479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Тема 14.3 Будущее нашей планеты</w:t>
            </w:r>
          </w:p>
        </w:tc>
        <w:tc>
          <w:tcPr>
            <w:tcW w:w="1986" w:type="dxa"/>
          </w:tcPr>
          <w:p w:rsidR="008C4919" w:rsidRPr="00952C1C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C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rPr>
          <w:trHeight w:val="562"/>
        </w:trPr>
        <w:tc>
          <w:tcPr>
            <w:tcW w:w="9465" w:type="dxa"/>
            <w:gridSpan w:val="2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989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298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6A4D19">
              <w:rPr>
                <w:rFonts w:ascii="Times New Roman" w:hAnsi="Times New Roman"/>
                <w:b/>
                <w:sz w:val="24"/>
                <w:szCs w:val="24"/>
              </w:rPr>
              <w:t xml:space="preserve">естественнонаучный </w:t>
            </w:r>
            <w:r w:rsidRPr="00EB2989">
              <w:rPr>
                <w:rFonts w:ascii="Times New Roman" w:hAnsi="Times New Roman"/>
                <w:b/>
                <w:sz w:val="24"/>
                <w:szCs w:val="24"/>
              </w:rPr>
              <w:t>профиль)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4D19">
              <w:rPr>
                <w:rFonts w:ascii="Times New Roman" w:hAnsi="Times New Roman"/>
                <w:b/>
                <w:sz w:val="24"/>
                <w:szCs w:val="24"/>
              </w:rPr>
              <w:t>Тема 15. Физические и природные явления.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98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>Тема 15.1 Физические и природные явления, причины их возникновения.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rPr>
          <w:trHeight w:val="186"/>
        </w:trPr>
        <w:tc>
          <w:tcPr>
            <w:tcW w:w="7479" w:type="dxa"/>
          </w:tcPr>
          <w:p w:rsidR="008C4919" w:rsidRPr="008C4919" w:rsidRDefault="008C4919" w:rsidP="008C4919">
            <w:pPr>
              <w:shd w:val="clear" w:color="auto" w:fill="FFFFFF"/>
              <w:tabs>
                <w:tab w:val="left" w:pos="4335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C4919">
              <w:rPr>
                <w:rFonts w:ascii="Times New Roman" w:hAnsi="Times New Roman"/>
                <w:sz w:val="24"/>
                <w:szCs w:val="24"/>
              </w:rPr>
              <w:t>Тема 15.2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4919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природных и физических явлений.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tabs>
                <w:tab w:val="left" w:pos="31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>Тема 15.3 Опасные и чрезвычайные ситуации природного характера.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6A4D1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4D19">
              <w:rPr>
                <w:rFonts w:ascii="Times New Roman" w:hAnsi="Times New Roman"/>
                <w:b/>
                <w:sz w:val="24"/>
                <w:szCs w:val="24"/>
              </w:rPr>
              <w:t>Тема 16.Достижения и инновации в области естественных наук.</w:t>
            </w:r>
          </w:p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 инфинитив.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98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tabs>
                <w:tab w:val="left" w:pos="124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 xml:space="preserve">Тема 16.1 </w:t>
            </w:r>
            <w:r w:rsidRPr="006A4D1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Великие эксперименты в естественных науках.</w:t>
            </w:r>
            <w:r w:rsidRPr="006A4D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tabs>
                <w:tab w:val="left" w:pos="220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>Тема 16.2</w:t>
            </w:r>
            <w:r w:rsidRPr="006A4D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A4D1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Экспериментальные методы в естественных науках.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tabs>
                <w:tab w:val="left" w:pos="121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 xml:space="preserve">Тема 16.3 </w:t>
            </w:r>
            <w:r w:rsidRPr="006A4D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Достижения молодых учёных в мире инновации.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107A61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A4D19">
              <w:rPr>
                <w:rFonts w:ascii="Times New Roman" w:hAnsi="Times New Roman"/>
                <w:b/>
                <w:sz w:val="24"/>
                <w:szCs w:val="24"/>
              </w:rPr>
              <w:t>Тема 17. Безопасность жизнедеятельности.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98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107A61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>Тема 17.1 Понятие о чрезвычайных ситуациях.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107A61" w:rsidP="008C4919">
            <w:pPr>
              <w:tabs>
                <w:tab w:val="left" w:pos="259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>Тема 17.2 Причины возникновения чрезвычайных ситуаций.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107A61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>Тема 17.3 Классификация чрезвычайных ситуаций.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107A61" w:rsidRPr="006A4D19" w:rsidRDefault="00107A61" w:rsidP="00107A6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4D19">
              <w:rPr>
                <w:rFonts w:ascii="Times New Roman" w:hAnsi="Times New Roman"/>
                <w:b/>
                <w:sz w:val="24"/>
                <w:szCs w:val="24"/>
              </w:rPr>
              <w:t>Тема 18</w:t>
            </w:r>
            <w:r w:rsidRPr="006A4D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A4D19">
              <w:rPr>
                <w:rFonts w:ascii="Times New Roman" w:hAnsi="Times New Roman"/>
                <w:b/>
                <w:sz w:val="24"/>
                <w:szCs w:val="24"/>
              </w:rPr>
              <w:t>Отраслевые выставки.</w:t>
            </w:r>
          </w:p>
          <w:p w:rsidR="008C4919" w:rsidRPr="00EB2989" w:rsidRDefault="00107A61" w:rsidP="00107A6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D19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повторение временных форм глагола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98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Тема 18.1 Национальные и международные выставки.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Тема 18.2 Национальные и международные выставки.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Тема 18.3 Участие в отраслевых выставках. Дифференцированный зачет.</w:t>
            </w:r>
          </w:p>
        </w:tc>
        <w:tc>
          <w:tcPr>
            <w:tcW w:w="1986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4919" w:rsidRPr="00EB2989" w:rsidTr="008C4919">
        <w:tc>
          <w:tcPr>
            <w:tcW w:w="7479" w:type="dxa"/>
          </w:tcPr>
          <w:p w:rsidR="008C4919" w:rsidRPr="00EB2989" w:rsidRDefault="008C4919" w:rsidP="008C49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sz w:val="24"/>
                <w:szCs w:val="24"/>
              </w:rPr>
              <w:t>Итого часов аудиторных</w:t>
            </w:r>
          </w:p>
        </w:tc>
        <w:tc>
          <w:tcPr>
            <w:tcW w:w="1986" w:type="dxa"/>
          </w:tcPr>
          <w:p w:rsidR="008C4919" w:rsidRPr="00EB2989" w:rsidRDefault="008C4919" w:rsidP="00D772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8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772CB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</w:tr>
    </w:tbl>
    <w:p w:rsidR="008C4919" w:rsidRPr="00EB2989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4919" w:rsidRPr="00EB2989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ge13"/>
      <w:bookmarkStart w:id="1" w:name="page15"/>
      <w:bookmarkEnd w:id="0"/>
      <w:bookmarkEnd w:id="1"/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Характеристика основных видов учебной деятельности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12"/>
        <w:gridCol w:w="6551"/>
      </w:tblGrid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учебной деятельности студентов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(на уровне учебных действий)</w:t>
            </w:r>
          </w:p>
        </w:tc>
      </w:tr>
      <w:tr w:rsidR="008C4919" w:rsidRPr="00AB55CF" w:rsidTr="008C4919">
        <w:tc>
          <w:tcPr>
            <w:tcW w:w="9463" w:type="dxa"/>
            <w:gridSpan w:val="2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речевой деятельности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Аудирование</w:t>
            </w:r>
            <w:proofErr w:type="spellEnd"/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Выделять наиболее существенные элементы сообщения.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Извлекать необходимую информацию.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Отделять объективную информацию от </w:t>
            </w: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субъективной</w:t>
            </w:r>
            <w:proofErr w:type="gram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Адоптироваться</w:t>
            </w:r>
            <w:proofErr w:type="gram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индивидуальным особенностям говорящего, его темпу речи.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Пользоваться языковой и контекстуальной догадкой, прогнозированием.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Получать дополнительную информацию и уточнять  полученную с помощью  переспроса или просьбы.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аннотацию прослушанного текста; составлять таблицу. Схему на основе информации из текста.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Передавать на английском  языке (устно или письменно) содержание </w:t>
            </w: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услышанного</w:t>
            </w:r>
            <w:proofErr w:type="gram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Говорение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Осуществлять неподготовленное высказывание на заданную тему или в соответствие с ситуацией.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</w:t>
            </w: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презентацию, доклад, обзор, устный реферат); приводить аргументацию и делать заключения.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Делать развернутое сообщение, содержащее выражение 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собственной точки зрения, оценку передаваемой информации.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Комментировать </w:t>
            </w: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услышанное</w:t>
            </w:r>
            <w:proofErr w:type="gram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/увиденное/прочитанное.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устный реферат услышанного или прочитанного текста.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вопросы для интервью.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определения известным явлениям, понятиям, предметам.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диалогическая речь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Уточнять и дополнять  сказанное.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адекватные эмоционально-экспрессивные средства, жесты и мимику.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логику и последовательность высказываний.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монологические высказывания (развернутые реплики) в диалогической речи.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Принимать участие в диалогах (</w:t>
            </w:r>
            <w:proofErr w:type="spell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полилогах</w:t>
            </w:r>
            <w:proofErr w:type="spell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различных видов (диалог-рассуждение, диалог-расспрос, диалог-побуждение, диалог-обмен информацией, диалог-обмен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Выражать отношение (оценку, согласие, несогласие)  к высказываниям партнера.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Проводить интервью на заданную тему.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Запрашивать необходимую информацию.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Задавать вопросы, пользоваться переспросами.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Уточнять и дополнять сказанное, пользоваться перифразами.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Инициировать общение, проявлять инициативу, обращаться за помощью к партнеру, подхватывать и дополнять  его мысль, корректно прерывать партнера, менять тему разговора, завершать разговор.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адекватные эмоционально-экспрессивные средства, мимику и жесты.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логику и последовательность высказываний.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Концентрировать и распределять внимание в процессе общения.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Быстро реагировать на реплики партнера.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Использовать монологические высказывания (развернутые реплики) в диалогической речи.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Чтение: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просмотровое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поисковое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Извлекать из текста наиболее важную информацию.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Находить фрагменты текста, требующие детального изучения.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Группировать информацию по определенным признакам.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ознакомительное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полученную информацию в других видах речевой деятельности (например, в докладе,  учебном проекте, ролевой игре).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основное содержание текста, определять его главную мысль.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и интерпретировать содержание текста, </w:t>
            </w: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высказывать свое отношение</w:t>
            </w:r>
            <w:proofErr w:type="gram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нему.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изучающее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Обобщать информацию, полученную из текста, классифицировать ее, делать выводы.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полученную информацию в других видах речевой деятельности (например, в докладе,  учебном проекте, ролевой игре).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 и точно понимать содержание текста, в том числе с помощью словаря.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и интерпретировать содержание текста, </w:t>
            </w: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высказывать свое отношение</w:t>
            </w:r>
            <w:proofErr w:type="gram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нему.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Отделять объективную информацию от </w:t>
            </w: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субъективной</w:t>
            </w:r>
            <w:proofErr w:type="gram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Извлекать необходимую информацию.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реферат, аннотацию текста.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таблицу, схему с использованием информации из текста.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Описывать различные события, факты, явления, 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комментировать их, делать обобщения, выводы.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Запрашивать интересующую информацию.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Заполнять анкеты, бланки сведениями личного или делового характера, числовыми данными.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резюме.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описание вакансий.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простые технические спецификации, инструкции по эксплуатации.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расписание на день, списки дел, покупок и др.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Писать сценарии, программы различных мероприятий (например, экскурсии, урока, лекции). Фиксировать основные сведения в процессе чтения или прослушивания текста, в том числе в  виде таблицы, схемы, графика.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развернутый план, конспект,  реферат, аннотацию устного выступления или печатного текста, в том числе для дальнейшего использования в устной или письменной речи (например, в докладах, интервью, собеседованиях, совещаниях, переговорах).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буклет, каталог (например, с туристической информацией, меню, сводом правил).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Готовить те</w:t>
            </w: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кст пр</w:t>
            </w:r>
            <w:proofErr w:type="gram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езентации с использованием технических средств.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C4919" w:rsidRPr="00AB55CF" w:rsidTr="008C4919">
        <w:tc>
          <w:tcPr>
            <w:tcW w:w="9463" w:type="dxa"/>
            <w:gridSpan w:val="2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Речевые навыки и умения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Лексические навыки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сочетать слова в предложениях.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Выбирать наиболее подходящий или корректный для соответствующей ситуации синоним или антоним.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на письме и в речевом потоке изученные лексические единицы.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значения и грамматическую функцию слов опираясь на правила словообразования в английском языке.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Различать сходные по звучанию слова.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Пользоваться контекстом, прогнозированием и речевой догадкой при восприятии  письменных и устных текстов.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происхождение слов с помощью словаря.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Грамматические навыки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расшифровывать некоторые аббревиатуры (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die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BRD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EU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WTO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основные отличия английского и русского языков:</w:t>
            </w:r>
          </w:p>
          <w:p w:rsidR="008C4919" w:rsidRPr="00AB55CF" w:rsidRDefault="008C4919" w:rsidP="008C491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грамматических явлений, не присущих русскому языку (артикль)</w:t>
            </w:r>
          </w:p>
          <w:p w:rsidR="008C4919" w:rsidRPr="00AB55CF" w:rsidRDefault="008C4919" w:rsidP="008C491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различия в общих для обоих языков грамматических явлениях (род существительных, видовременные формы, порядок членов предложения и др.)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пользоваться основными грамматическими средствами английского языка.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 от ситуации общения</w:t>
            </w:r>
            <w:proofErr w:type="gram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Прогнозировать грамматические формы незнакомого слова </w:t>
            </w: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или конструкции.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 связи и отношения между элементами предложения и текста.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Орфографические навыки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Усвоить написания слов, предназначенных для продуктивного усвоения.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 правила орфографии и пунктуации в речи.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Проверять написание слов по словарю.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Произносительные навыки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читать слова в транскрипционной записи.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технику </w:t>
            </w:r>
            <w:proofErr w:type="spell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артикулирования</w:t>
            </w:r>
            <w:proofErr w:type="spell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отдельных звуков и звукосочетаний.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правила чтения гласных и согласных букв, дифтонгов.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ударение в словах и фразах.</w:t>
            </w:r>
          </w:p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ритмико-интонационные особенности различных типов предложений: повествовательного; побудительного; вопросительного; восклицательного.</w:t>
            </w:r>
          </w:p>
        </w:tc>
      </w:tr>
      <w:tr w:rsidR="008C4919" w:rsidRPr="00AB55CF" w:rsidTr="008C4919">
        <w:tc>
          <w:tcPr>
            <w:tcW w:w="2912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Специальные умения и навыки</w:t>
            </w:r>
          </w:p>
        </w:tc>
        <w:tc>
          <w:tcPr>
            <w:tcW w:w="6551" w:type="dxa"/>
          </w:tcPr>
          <w:p w:rsidR="008C4919" w:rsidRPr="00AB55CF" w:rsidRDefault="008C4919" w:rsidP="008C4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 в сети Интернет. Составлять </w:t>
            </w:r>
            <w:proofErr w:type="spellStart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ассоциограммы</w:t>
            </w:r>
            <w:proofErr w:type="spellEnd"/>
            <w:r w:rsidRPr="00AB5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Учебно-методическое и материально-техническое обеспечение программы учебной дисциплины</w:t>
      </w:r>
    </w:p>
    <w:p w:rsidR="008C4919" w:rsidRPr="00AB55CF" w:rsidRDefault="008C4919" w:rsidP="008C4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4919" w:rsidRPr="00AB55CF" w:rsidRDefault="008C4919" w:rsidP="008C4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 </w:t>
      </w:r>
    </w:p>
    <w:p w:rsidR="008C4919" w:rsidRPr="00AB55CF" w:rsidRDefault="008C4919" w:rsidP="008C4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Лингафонная лаборатория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основного оборудования: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компьютер;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лингафонные столы;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</w:t>
      </w:r>
      <w:proofErr w:type="spellStart"/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аудиогарнитура</w:t>
      </w:r>
      <w:proofErr w:type="spellEnd"/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(наушники с микрофоном);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аудиозаписи;</w:t>
      </w:r>
    </w:p>
    <w:p w:rsidR="008C4919" w:rsidRPr="00AB55CF" w:rsidRDefault="008C4919" w:rsidP="008C4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учебная доска;</w:t>
      </w:r>
    </w:p>
    <w:p w:rsidR="008C4919" w:rsidRPr="00AB55CF" w:rsidRDefault="008C4919" w:rsidP="008C4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компьютерные словари;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таблицы-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фолии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</w:t>
      </w:r>
      <w:proofErr w:type="gram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 разделам грамматического материала, представленного в программе иностранного языка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Рекомендуемая литература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Голубев</w:t>
      </w:r>
      <w:proofErr w:type="gram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А.П. Английский язык для технических специальностей: учебник для СПО / А.П. Голубев, А.П.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Коржавый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, И.Б. Смирнова. – М.,201</w:t>
      </w:r>
      <w:r w:rsidR="003C49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Агабекян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 Английский язык: учебник для СПО. – М., 201</w:t>
      </w:r>
      <w:r w:rsidR="003C49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Дополнительные источники: 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 </w:t>
      </w:r>
      <w:proofErr w:type="spellStart"/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Безкоровайная</w:t>
      </w:r>
      <w:proofErr w:type="spellEnd"/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Г.Т.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Койранская</w:t>
      </w:r>
      <w:proofErr w:type="spellEnd"/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Е.А.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Соколова Н.И.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Г.В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Planet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English:электронный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учебно-методический комплекс английского языка для учреждений СПО. – М., 201</w:t>
      </w:r>
      <w:r w:rsidR="003C49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Голубев А.П.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Балюк</w:t>
      </w:r>
      <w:proofErr w:type="spellEnd"/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Смирнова И.Б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 язык: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для студ.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сред</w:t>
      </w:r>
      <w:proofErr w:type="gram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роф. образования. — М., 201</w:t>
      </w:r>
      <w:r w:rsidR="003C491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B55C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3. </w:t>
      </w:r>
      <w:proofErr w:type="spellStart"/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AB55C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.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. 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Planet of English. Social &amp; Financial Services Practice Book =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4. 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Соколова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.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AB55C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.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Planet of English: Humanities Practice Book =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</w:t>
      </w:r>
      <w:r w:rsidRPr="00AB55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специальностей гуманитарного профиля СПО. — М., 201</w:t>
      </w:r>
      <w:r w:rsidR="003C49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2" w:name="_GoBack"/>
      <w:bookmarkEnd w:id="2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Интернет-ресурсы:</w:t>
      </w:r>
    </w:p>
    <w:p w:rsidR="008C4919" w:rsidRPr="00AB55CF" w:rsidRDefault="008C4919" w:rsidP="008C491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5. www.lingvo-online.ru (более 30 англо-русских, русско-английских и толковых словарей общей и отраслевой лексики).</w:t>
      </w:r>
    </w:p>
    <w:p w:rsidR="008C4919" w:rsidRPr="00AB55CF" w:rsidRDefault="008C4919" w:rsidP="008C49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macmillandictionary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dictionary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british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enjoy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Macmillan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Dictionary</w:t>
      </w:r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возможностью прослушать произношение слов). www.britannica.com (энциклопедия «</w:t>
      </w:r>
      <w:proofErr w:type="spellStart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Британника</w:t>
      </w:r>
      <w:proofErr w:type="spellEnd"/>
      <w:r w:rsidRPr="00AB55CF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8C4919" w:rsidRPr="00AB55CF" w:rsidRDefault="008C4919" w:rsidP="008C4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www.ldoceonline.com (Longman Dictionary of Contemporary English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. </w:t>
      </w:r>
      <w:hyperlink r:id="rId6" w:history="1">
        <w:r w:rsidRPr="00AB55CF">
          <w:rPr>
            <w:rFonts w:ascii="Times New Roman" w:eastAsia="Times New Roman" w:hAnsi="Times New Roman" w:cs="Times New Roman"/>
            <w:sz w:val="28"/>
            <w:szCs w:val="28"/>
            <w:lang w:val="de-DE" w:eastAsia="ru-RU"/>
          </w:rPr>
          <w:t>www.dw.-word.de</w:t>
        </w:r>
      </w:hyperlink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. </w:t>
      </w:r>
      <w:proofErr w:type="gramStart"/>
      <w:r w:rsidRPr="00AB55CF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www</w:t>
      </w:r>
      <w:proofErr w:type="gramEnd"/>
      <w:r w:rsidRPr="00AB55CF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 Tatsachen-ueber-deutschland.de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</w:t>
      </w:r>
      <w:r w:rsidRPr="00AB55CF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. </w:t>
      </w:r>
      <w:hyperlink r:id="rId7" w:history="1">
        <w:r w:rsidRPr="00AB55CF">
          <w:rPr>
            <w:rFonts w:ascii="Times New Roman" w:eastAsia="Times New Roman" w:hAnsi="Times New Roman" w:cs="Times New Roman"/>
            <w:sz w:val="28"/>
            <w:szCs w:val="28"/>
            <w:lang w:val="de-DE" w:eastAsia="ru-RU"/>
          </w:rPr>
          <w:t>www.daf-portal.de</w:t>
        </w:r>
      </w:hyperlink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11. www. deutsch-als-fremdsprache.de</w:t>
      </w:r>
    </w:p>
    <w:p w:rsidR="008C4919" w:rsidRPr="00AB55CF" w:rsidRDefault="008C4919" w:rsidP="008C49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B55CF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12. www. duden.de</w:t>
      </w:r>
    </w:p>
    <w:p w:rsidR="008C4919" w:rsidRPr="00EB2989" w:rsidRDefault="008C4919" w:rsidP="008C4919">
      <w:pPr>
        <w:rPr>
          <w:lang w:val="de-DE"/>
        </w:rPr>
      </w:pPr>
    </w:p>
    <w:p w:rsidR="00E74708" w:rsidRPr="008C4919" w:rsidRDefault="00E74708">
      <w:pPr>
        <w:rPr>
          <w:lang w:val="de-DE"/>
        </w:rPr>
      </w:pPr>
    </w:p>
    <w:sectPr w:rsidR="00E74708" w:rsidRPr="008C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00000BB3"/>
    <w:lvl w:ilvl="0" w:tplc="00002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305E"/>
    <w:multiLevelType w:val="hybridMultilevel"/>
    <w:tmpl w:val="0000440D"/>
    <w:lvl w:ilvl="0" w:tplc="00004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bullet"/>
      <w:lvlText w:val="\endash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4DB7"/>
    <w:multiLevelType w:val="hybridMultilevel"/>
    <w:tmpl w:val="00001547"/>
    <w:lvl w:ilvl="0" w:tplc="00005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bullet"/>
      <w:lvlText w:val="\endash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5AF1"/>
    <w:multiLevelType w:val="hybridMultilevel"/>
    <w:tmpl w:val="000041BB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217C4F4F"/>
    <w:multiLevelType w:val="hybridMultilevel"/>
    <w:tmpl w:val="F018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9218D"/>
    <w:multiLevelType w:val="hybridMultilevel"/>
    <w:tmpl w:val="DAA2F300"/>
    <w:lvl w:ilvl="0" w:tplc="B66A720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919"/>
    <w:rsid w:val="00107A61"/>
    <w:rsid w:val="003C4917"/>
    <w:rsid w:val="008C4919"/>
    <w:rsid w:val="00D772CB"/>
    <w:rsid w:val="00E7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9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9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af-portal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w.-word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4412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2020-01-24T20:42:00Z</dcterms:created>
  <dcterms:modified xsi:type="dcterms:W3CDTF">2020-09-22T13:12:00Z</dcterms:modified>
</cp:coreProperties>
</file>