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C07" w:rsidRPr="00E61DD2" w:rsidRDefault="00FC209B">
      <w:pPr>
        <w:rPr>
          <w:rFonts w:ascii="Times New Roman" w:hAnsi="Times New Roman" w:cs="Times New Roman"/>
          <w:b/>
          <w:sz w:val="26"/>
          <w:szCs w:val="26"/>
        </w:rPr>
      </w:pPr>
      <w:r w:rsidRPr="00E61DD2">
        <w:rPr>
          <w:rFonts w:ascii="Times New Roman" w:hAnsi="Times New Roman" w:cs="Times New Roman"/>
          <w:b/>
          <w:sz w:val="26"/>
          <w:szCs w:val="26"/>
        </w:rPr>
        <w:t>Самостоятельная работа на 2 семестр</w:t>
      </w:r>
    </w:p>
    <w:p w:rsidR="00FC209B" w:rsidRPr="00E61DD2" w:rsidRDefault="00FC209B">
      <w:pPr>
        <w:rPr>
          <w:rFonts w:ascii="Times New Roman" w:hAnsi="Times New Roman" w:cs="Times New Roman"/>
          <w:b/>
          <w:sz w:val="26"/>
          <w:szCs w:val="26"/>
        </w:rPr>
      </w:pPr>
      <w:r w:rsidRPr="00E61DD2">
        <w:rPr>
          <w:rFonts w:ascii="Times New Roman" w:hAnsi="Times New Roman" w:cs="Times New Roman"/>
          <w:b/>
          <w:sz w:val="26"/>
          <w:szCs w:val="26"/>
        </w:rPr>
        <w:t>Литература</w:t>
      </w:r>
    </w:p>
    <w:p w:rsidR="00FC209B" w:rsidRPr="00E61DD2" w:rsidRDefault="00E61DD2" w:rsidP="00FA3939">
      <w:pPr>
        <w:pStyle w:val="a3"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Анал</w:t>
      </w:r>
      <w:r w:rsidR="00FC209B" w:rsidRPr="00E61DD2">
        <w:rPr>
          <w:rFonts w:ascii="Times New Roman" w:hAnsi="Times New Roman" w:cs="Times New Roman"/>
          <w:sz w:val="26"/>
          <w:szCs w:val="26"/>
        </w:rPr>
        <w:t>из стихотворения Тютчева (Фета)</w:t>
      </w:r>
    </w:p>
    <w:p w:rsidR="00E61DD2" w:rsidRPr="00E61DD2" w:rsidRDefault="00E61DD2" w:rsidP="00FA393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E61DD2">
        <w:rPr>
          <w:rFonts w:ascii="Times New Roman" w:hAnsi="Times New Roman" w:cs="Times New Roman"/>
          <w:sz w:val="26"/>
          <w:szCs w:val="26"/>
        </w:rPr>
        <w:t>Анализ рассказа И.Бунина из сборника «Тёмные аллеи»</w:t>
      </w:r>
    </w:p>
    <w:p w:rsidR="00FC209B" w:rsidRPr="00E61DD2" w:rsidRDefault="00E61DD2" w:rsidP="00FA393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FC209B" w:rsidRPr="00E61DD2">
        <w:rPr>
          <w:rFonts w:ascii="Times New Roman" w:hAnsi="Times New Roman" w:cs="Times New Roman"/>
          <w:sz w:val="26"/>
          <w:szCs w:val="26"/>
        </w:rPr>
        <w:t>Сообщение на тему «Повести о любви А.И.Куприна»</w:t>
      </w:r>
    </w:p>
    <w:p w:rsidR="00E61DD2" w:rsidRPr="00E61DD2" w:rsidRDefault="00E61DD2" w:rsidP="00FA393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E61DD2">
        <w:rPr>
          <w:rFonts w:ascii="Times New Roman" w:hAnsi="Times New Roman" w:cs="Times New Roman"/>
          <w:sz w:val="26"/>
          <w:szCs w:val="26"/>
        </w:rPr>
        <w:t>Таблица «Поэзия «Серебряного века»</w:t>
      </w:r>
    </w:p>
    <w:p w:rsidR="00FC209B" w:rsidRDefault="00E61DD2" w:rsidP="00FA3939">
      <w:pPr>
        <w:pStyle w:val="a3"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C209B">
        <w:rPr>
          <w:rFonts w:ascii="Times New Roman" w:hAnsi="Times New Roman" w:cs="Times New Roman"/>
          <w:sz w:val="26"/>
          <w:szCs w:val="26"/>
        </w:rPr>
        <w:t>. Анализ стихотворения А.Блока</w:t>
      </w:r>
    </w:p>
    <w:p w:rsidR="00FC209B" w:rsidRDefault="00E61DD2" w:rsidP="00FA3939">
      <w:pPr>
        <w:pStyle w:val="a3"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FC209B">
        <w:rPr>
          <w:rFonts w:ascii="Times New Roman" w:hAnsi="Times New Roman" w:cs="Times New Roman"/>
          <w:sz w:val="26"/>
          <w:szCs w:val="26"/>
        </w:rPr>
        <w:t xml:space="preserve">. Опорный конспект Литературный процесс 20-х годов </w:t>
      </w:r>
      <w:r w:rsidR="00FC209B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="00FC209B">
        <w:rPr>
          <w:rFonts w:ascii="Times New Roman" w:hAnsi="Times New Roman" w:cs="Times New Roman"/>
          <w:sz w:val="26"/>
          <w:szCs w:val="26"/>
        </w:rPr>
        <w:t xml:space="preserve"> века»</w:t>
      </w:r>
    </w:p>
    <w:p w:rsidR="00FC209B" w:rsidRDefault="00E61DD2" w:rsidP="00FA3939">
      <w:pPr>
        <w:pStyle w:val="a3"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FC209B">
        <w:rPr>
          <w:rFonts w:ascii="Times New Roman" w:hAnsi="Times New Roman" w:cs="Times New Roman"/>
          <w:sz w:val="26"/>
          <w:szCs w:val="26"/>
        </w:rPr>
        <w:t>. Хронологическая таблица «Жизнь и творчество М.Горького»</w:t>
      </w:r>
    </w:p>
    <w:p w:rsidR="00E61DD2" w:rsidRDefault="00E61DD2" w:rsidP="00FA3939">
      <w:pPr>
        <w:pStyle w:val="a3"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Сообщение «Природа и Родина в лирике С.Есенина»</w:t>
      </w:r>
    </w:p>
    <w:p w:rsidR="00FC209B" w:rsidRDefault="00E61DD2" w:rsidP="00FA3939">
      <w:pPr>
        <w:pStyle w:val="a3"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FC209B">
        <w:rPr>
          <w:rFonts w:ascii="Times New Roman" w:hAnsi="Times New Roman" w:cs="Times New Roman"/>
          <w:sz w:val="26"/>
          <w:szCs w:val="26"/>
        </w:rPr>
        <w:t>. Сообщение на тему «Женские образы в романе М.Шолохова «Тихий Дон»</w:t>
      </w:r>
    </w:p>
    <w:p w:rsidR="00E61DD2" w:rsidRDefault="00E61DD2" w:rsidP="00FA3939">
      <w:pPr>
        <w:pStyle w:val="a3"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Анализ главы 13 «Чёрная магия и её разоблачение» романа М.Булгакова «Мастер и Маргарита»</w:t>
      </w:r>
    </w:p>
    <w:p w:rsidR="00E61DD2" w:rsidRDefault="00E61DD2" w:rsidP="00FA3939">
      <w:pPr>
        <w:pStyle w:val="a3"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Сообщение «Патриотическая лирика периода Великой Отечественной войны»</w:t>
      </w:r>
    </w:p>
    <w:p w:rsidR="00E61DD2" w:rsidRDefault="00E61DD2" w:rsidP="00FA3939">
      <w:pPr>
        <w:pStyle w:val="a3"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Анализ эпизода рассказа Солженицына «Один день Ивана Денисовича» со слов: «Перед столовой – случай такой дивный…» до слов: «….Шухов надел шапку и пошёл в санчасть.»</w:t>
      </w:r>
    </w:p>
    <w:p w:rsidR="00E61DD2" w:rsidRDefault="00E61DD2" w:rsidP="00FA3939">
      <w:pPr>
        <w:pStyle w:val="a3"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Анализ рассказа Шукшина («Чудик», «Микроскоп», «Срезал!»…)</w:t>
      </w:r>
    </w:p>
    <w:p w:rsidR="00FC209B" w:rsidRDefault="00E61DD2" w:rsidP="00FA3939">
      <w:pPr>
        <w:pStyle w:val="a3"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FC209B">
        <w:rPr>
          <w:rFonts w:ascii="Times New Roman" w:hAnsi="Times New Roman" w:cs="Times New Roman"/>
          <w:sz w:val="26"/>
          <w:szCs w:val="26"/>
        </w:rPr>
        <w:t>. Анализ стихотворения А.Ахматовой</w:t>
      </w:r>
    </w:p>
    <w:p w:rsidR="00FC209B" w:rsidRDefault="00E61DD2" w:rsidP="00FA3939">
      <w:pPr>
        <w:pStyle w:val="a3"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FC209B">
        <w:rPr>
          <w:rFonts w:ascii="Times New Roman" w:hAnsi="Times New Roman" w:cs="Times New Roman"/>
          <w:sz w:val="26"/>
          <w:szCs w:val="26"/>
        </w:rPr>
        <w:t>. Анализ стихотворения поэта 60-х годов (Е.Евтушенко, Н.Рубцов, Р.Рождественский, А.Вознесенский, Е.Евтушенко…)</w:t>
      </w:r>
    </w:p>
    <w:p w:rsidR="00E61DD2" w:rsidRPr="00FC209B" w:rsidRDefault="00E61DD2" w:rsidP="00FA3939">
      <w:pPr>
        <w:pStyle w:val="a3"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Опорный конспект по теме: «Литература Русского зарубежья»</w:t>
      </w:r>
    </w:p>
    <w:p w:rsidR="00FC209B" w:rsidRDefault="00FC209B" w:rsidP="00FA3939">
      <w:pPr>
        <w:pStyle w:val="a3"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61DD2" w:rsidRDefault="00E61DD2" w:rsidP="00FC209B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E61DD2" w:rsidRDefault="00E61DD2" w:rsidP="00FC209B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E61DD2" w:rsidRDefault="00E61DD2" w:rsidP="00FC209B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E61DD2" w:rsidRDefault="00E61DD2" w:rsidP="00FC209B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E61DD2" w:rsidRDefault="00E61DD2" w:rsidP="00FC209B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E61DD2" w:rsidRDefault="00E61DD2" w:rsidP="00FC209B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E61DD2" w:rsidRDefault="00E61DD2" w:rsidP="00FC209B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E61DD2" w:rsidRDefault="00E61DD2" w:rsidP="00FC209B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E61DD2" w:rsidRDefault="00E61DD2" w:rsidP="00FC209B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E61DD2" w:rsidRDefault="00E61DD2" w:rsidP="00FC209B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3F0F9F" w:rsidRDefault="003F0F9F" w:rsidP="00FC209B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3F0F9F" w:rsidRDefault="003F0F9F" w:rsidP="00FC209B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61DD2" w:rsidRPr="00E61DD2" w:rsidRDefault="00E61DD2" w:rsidP="00E61DD2">
      <w:pPr>
        <w:rPr>
          <w:rFonts w:ascii="Times New Roman" w:hAnsi="Times New Roman" w:cs="Times New Roman"/>
          <w:b/>
          <w:sz w:val="26"/>
          <w:szCs w:val="26"/>
        </w:rPr>
      </w:pPr>
      <w:r w:rsidRPr="00E61DD2">
        <w:rPr>
          <w:rFonts w:ascii="Times New Roman" w:hAnsi="Times New Roman" w:cs="Times New Roman"/>
          <w:b/>
          <w:sz w:val="26"/>
          <w:szCs w:val="26"/>
        </w:rPr>
        <w:t>Самостоятельная работа на 2 семестр</w:t>
      </w:r>
    </w:p>
    <w:p w:rsidR="00E61DD2" w:rsidRDefault="007901F5" w:rsidP="00E61DD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Русский язык</w:t>
      </w:r>
    </w:p>
    <w:p w:rsidR="00FA3939" w:rsidRPr="00FA3939" w:rsidRDefault="00FA3939" w:rsidP="00FA3939">
      <w:pPr>
        <w:pStyle w:val="a3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FA3939">
        <w:rPr>
          <w:rFonts w:ascii="Times New Roman" w:hAnsi="Times New Roman" w:cs="Times New Roman"/>
          <w:sz w:val="26"/>
          <w:szCs w:val="26"/>
        </w:rPr>
        <w:t>Подготовить доклад на тему «Исторические изменения в структуре слова»</w:t>
      </w:r>
    </w:p>
    <w:p w:rsidR="00FA3939" w:rsidRPr="00FA3939" w:rsidRDefault="00FA3939" w:rsidP="00FA393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 </w:t>
      </w:r>
      <w:r w:rsidRPr="00FA3939">
        <w:rPr>
          <w:rFonts w:ascii="Times New Roman" w:hAnsi="Times New Roman" w:cs="Times New Roman"/>
          <w:sz w:val="26"/>
          <w:szCs w:val="26"/>
        </w:rPr>
        <w:t>Провести морфемный и словообразовательный анализ слов (выполнение упражнения № 68, 69 Антонова Е.С.. Русский язык.: учебник для учреждений нач. и сред. проф. образования, М.: Издательский центр «Академия», 2013)</w:t>
      </w:r>
    </w:p>
    <w:p w:rsidR="00E61DD2" w:rsidRPr="00FA3939" w:rsidRDefault="00FA3939" w:rsidP="00FA393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 </w:t>
      </w:r>
      <w:r w:rsidR="007901F5" w:rsidRPr="00FA3939">
        <w:rPr>
          <w:rFonts w:ascii="Times New Roman" w:hAnsi="Times New Roman" w:cs="Times New Roman"/>
          <w:sz w:val="26"/>
          <w:szCs w:val="26"/>
        </w:rPr>
        <w:t xml:space="preserve">Подготовить сообщение на тему «Принципы русской орфографии», </w:t>
      </w:r>
      <w:r w:rsidR="004E740A" w:rsidRPr="00FA3939">
        <w:rPr>
          <w:rFonts w:ascii="Times New Roman" w:hAnsi="Times New Roman" w:cs="Times New Roman"/>
          <w:sz w:val="26"/>
          <w:szCs w:val="26"/>
        </w:rPr>
        <w:t>«</w:t>
      </w:r>
      <w:r w:rsidR="007901F5" w:rsidRPr="00FA3939">
        <w:rPr>
          <w:rFonts w:ascii="Times New Roman" w:hAnsi="Times New Roman" w:cs="Times New Roman"/>
          <w:sz w:val="26"/>
          <w:szCs w:val="26"/>
        </w:rPr>
        <w:t>Учение о частях речи русской грамматики» (на выбор)</w:t>
      </w:r>
    </w:p>
    <w:p w:rsidR="007901F5" w:rsidRPr="00FA3939" w:rsidRDefault="00FA3939" w:rsidP="00FA393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7901F5" w:rsidRPr="00FA3939">
        <w:rPr>
          <w:rFonts w:ascii="Times New Roman" w:hAnsi="Times New Roman" w:cs="Times New Roman"/>
          <w:sz w:val="26"/>
          <w:szCs w:val="26"/>
        </w:rPr>
        <w:t>Подобрать примеры употребления слов категории состояния и междометий из стихов поэтов «серебряного века»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901F5" w:rsidRDefault="00FA3939" w:rsidP="00FA393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7901F5">
        <w:rPr>
          <w:rFonts w:ascii="Times New Roman" w:hAnsi="Times New Roman" w:cs="Times New Roman"/>
          <w:sz w:val="26"/>
          <w:szCs w:val="26"/>
        </w:rPr>
        <w:t>Выполнить упражнения № 186, 221, 253, 259, 257, 288 из учебника: Н.Г.Гольцов, И.В.Шамшин. Русский язык. 10-11 кл.: М., «Русское слово», 2013 г.</w:t>
      </w:r>
    </w:p>
    <w:p w:rsidR="007901F5" w:rsidRPr="00FA3939" w:rsidRDefault="00FA3939" w:rsidP="00FA393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7901F5" w:rsidRPr="00FA3939">
        <w:rPr>
          <w:rFonts w:ascii="Times New Roman" w:hAnsi="Times New Roman" w:cs="Times New Roman"/>
          <w:sz w:val="26"/>
          <w:szCs w:val="26"/>
        </w:rPr>
        <w:t>Выполнить упражнения № 91, 99, 141, 151 из учебника: Е.С.Антонова, Воителева</w:t>
      </w:r>
      <w:r w:rsidR="004E740A" w:rsidRPr="00FA3939">
        <w:rPr>
          <w:rFonts w:ascii="Times New Roman" w:hAnsi="Times New Roman" w:cs="Times New Roman"/>
          <w:sz w:val="26"/>
          <w:szCs w:val="26"/>
        </w:rPr>
        <w:t xml:space="preserve"> Т.М</w:t>
      </w:r>
      <w:r w:rsidR="007901F5" w:rsidRPr="00FA3939">
        <w:rPr>
          <w:rFonts w:ascii="Times New Roman" w:hAnsi="Times New Roman" w:cs="Times New Roman"/>
          <w:sz w:val="26"/>
          <w:szCs w:val="26"/>
        </w:rPr>
        <w:t xml:space="preserve">. </w:t>
      </w:r>
      <w:r w:rsidR="004E740A" w:rsidRPr="00FA3939">
        <w:rPr>
          <w:rFonts w:ascii="Times New Roman" w:hAnsi="Times New Roman" w:cs="Times New Roman"/>
          <w:sz w:val="26"/>
          <w:szCs w:val="26"/>
        </w:rPr>
        <w:t>Русс</w:t>
      </w:r>
      <w:r>
        <w:rPr>
          <w:rFonts w:ascii="Times New Roman" w:hAnsi="Times New Roman" w:cs="Times New Roman"/>
          <w:sz w:val="26"/>
          <w:szCs w:val="26"/>
        </w:rPr>
        <w:t>кий язык: учебник для СПО: М., 2</w:t>
      </w:r>
      <w:r w:rsidR="004E740A" w:rsidRPr="00FA3939">
        <w:rPr>
          <w:rFonts w:ascii="Times New Roman" w:hAnsi="Times New Roman" w:cs="Times New Roman"/>
          <w:sz w:val="26"/>
          <w:szCs w:val="26"/>
        </w:rPr>
        <w:t>013</w:t>
      </w: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4E740A" w:rsidRPr="00FA3939">
        <w:rPr>
          <w:rFonts w:ascii="Times New Roman" w:hAnsi="Times New Roman" w:cs="Times New Roman"/>
          <w:sz w:val="26"/>
          <w:szCs w:val="26"/>
        </w:rPr>
        <w:t>.</w:t>
      </w:r>
    </w:p>
    <w:p w:rsidR="004E740A" w:rsidRDefault="00FA3939" w:rsidP="00FA393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4E740A">
        <w:rPr>
          <w:rFonts w:ascii="Times New Roman" w:hAnsi="Times New Roman" w:cs="Times New Roman"/>
          <w:sz w:val="26"/>
          <w:szCs w:val="26"/>
        </w:rPr>
        <w:t xml:space="preserve">Подготовить сообщение на тему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4E740A">
        <w:rPr>
          <w:rFonts w:ascii="Times New Roman" w:hAnsi="Times New Roman" w:cs="Times New Roman"/>
          <w:sz w:val="26"/>
          <w:szCs w:val="26"/>
        </w:rPr>
        <w:t>Русская пунктуация и её назначение».</w:t>
      </w:r>
    </w:p>
    <w:p w:rsidR="004E740A" w:rsidRDefault="00FA3939" w:rsidP="00FA393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4E740A">
        <w:rPr>
          <w:rFonts w:ascii="Times New Roman" w:hAnsi="Times New Roman" w:cs="Times New Roman"/>
          <w:sz w:val="26"/>
          <w:szCs w:val="26"/>
        </w:rPr>
        <w:t>Составить синтаксические конструкции (словосочетания, предложения) по опорным схемам, соблюдая основные синтаксические нормы.</w:t>
      </w:r>
    </w:p>
    <w:p w:rsidR="004E740A" w:rsidRPr="00FC209B" w:rsidRDefault="00FA3939" w:rsidP="00FA393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4E740A">
        <w:rPr>
          <w:rFonts w:ascii="Times New Roman" w:hAnsi="Times New Roman" w:cs="Times New Roman"/>
          <w:sz w:val="26"/>
          <w:szCs w:val="26"/>
        </w:rPr>
        <w:t>Найти в учебной, научно-популярной литературе сложные предложения</w:t>
      </w:r>
      <w:r>
        <w:rPr>
          <w:rFonts w:ascii="Times New Roman" w:hAnsi="Times New Roman" w:cs="Times New Roman"/>
          <w:sz w:val="26"/>
          <w:szCs w:val="26"/>
        </w:rPr>
        <w:t>, построить схемы.</w:t>
      </w:r>
      <w:r w:rsidR="004E74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1DD2" w:rsidRDefault="00E61DD2" w:rsidP="00FA393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A3939" w:rsidRPr="00FC209B" w:rsidRDefault="00FA3939" w:rsidP="00FA393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FA3939" w:rsidRPr="00FC2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06F6"/>
    <w:multiLevelType w:val="hybridMultilevel"/>
    <w:tmpl w:val="2E6E960C"/>
    <w:lvl w:ilvl="0" w:tplc="AE2C77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81625"/>
    <w:multiLevelType w:val="hybridMultilevel"/>
    <w:tmpl w:val="44608C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874B27"/>
    <w:multiLevelType w:val="hybridMultilevel"/>
    <w:tmpl w:val="DCAC4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400BD"/>
    <w:multiLevelType w:val="hybridMultilevel"/>
    <w:tmpl w:val="8ED8575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33DE1"/>
    <w:multiLevelType w:val="hybridMultilevel"/>
    <w:tmpl w:val="9550BB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23833"/>
    <w:multiLevelType w:val="hybridMultilevel"/>
    <w:tmpl w:val="26D2B7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C01F0"/>
    <w:multiLevelType w:val="hybridMultilevel"/>
    <w:tmpl w:val="3F7834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A1E56"/>
    <w:multiLevelType w:val="hybridMultilevel"/>
    <w:tmpl w:val="E820A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2315E9"/>
    <w:multiLevelType w:val="hybridMultilevel"/>
    <w:tmpl w:val="08783F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96558"/>
    <w:multiLevelType w:val="hybridMultilevel"/>
    <w:tmpl w:val="A92A3C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95FF4"/>
    <w:multiLevelType w:val="hybridMultilevel"/>
    <w:tmpl w:val="CE8C6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5F5"/>
    <w:rsid w:val="003F0F9F"/>
    <w:rsid w:val="004E740A"/>
    <w:rsid w:val="007901F5"/>
    <w:rsid w:val="00827C07"/>
    <w:rsid w:val="00E61DD2"/>
    <w:rsid w:val="00F655F5"/>
    <w:rsid w:val="00FA3939"/>
    <w:rsid w:val="00FC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Юляшка</dc:creator>
  <cp:keywords/>
  <dc:description/>
  <cp:lastModifiedBy>Юляшка</cp:lastModifiedBy>
  <cp:revision>6</cp:revision>
  <dcterms:created xsi:type="dcterms:W3CDTF">2016-01-11T15:16:00Z</dcterms:created>
  <dcterms:modified xsi:type="dcterms:W3CDTF">2016-02-09T17:38:00Z</dcterms:modified>
</cp:coreProperties>
</file>