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B4" w:rsidRDefault="00C37FBC" w:rsidP="00345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Областное</w:t>
      </w:r>
      <w:r w:rsidR="003459B4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государственное образовательное учреждение среднего профессионального образования </w:t>
      </w:r>
    </w:p>
    <w:p w:rsidR="003459B4" w:rsidRDefault="00C37FBC" w:rsidP="00345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187F">
        <w:rPr>
          <w:rFonts w:ascii="Calibri" w:hAnsi="Calibri" w:cs="Calibri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23.95pt;margin-top:15.1pt;width:232.5pt;height:97.5pt;z-index:251658240" stroked="f">
            <v:textbox>
              <w:txbxContent>
                <w:p w:rsidR="00702541" w:rsidRDefault="00702541" w:rsidP="003459B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702541" w:rsidRDefault="00702541" w:rsidP="003459B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УМР</w:t>
                  </w:r>
                </w:p>
                <w:p w:rsidR="00702541" w:rsidRDefault="00702541" w:rsidP="003459B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</w:t>
                  </w:r>
                </w:p>
                <w:p w:rsidR="00702541" w:rsidRDefault="00702541" w:rsidP="003459B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______________________ 20  г.</w:t>
                  </w:r>
                </w:p>
              </w:txbxContent>
            </v:textbox>
          </v:shape>
        </w:pict>
      </w:r>
      <w:r w:rsidRPr="00C1187F">
        <w:rPr>
          <w:rFonts w:ascii="Calibri" w:hAnsi="Calibri" w:cs="Calibri"/>
          <w:lang w:eastAsia="en-US"/>
        </w:rPr>
        <w:pict>
          <v:shape id="_x0000_s1026" type="#_x0000_t202" style="position:absolute;left:0;text-align:left;margin-left:36.45pt;margin-top:15.1pt;width:232.5pt;height:97.5pt;z-index:251657216" stroked="f">
            <v:textbox style="mso-next-textbox:#_x0000_s1026">
              <w:txbxContent>
                <w:p w:rsidR="00702541" w:rsidRDefault="00702541" w:rsidP="003459B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ОДОБРЕНО</w:t>
                  </w:r>
                </w:p>
                <w:p w:rsidR="00702541" w:rsidRDefault="00702541" w:rsidP="003459B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научно-методическим советом</w:t>
                  </w:r>
                </w:p>
                <w:p w:rsidR="00702541" w:rsidRDefault="00702541" w:rsidP="003459B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___ от ____________ 20  г.</w:t>
                  </w:r>
                </w:p>
                <w:p w:rsidR="00702541" w:rsidRDefault="00702541" w:rsidP="003459B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</w:t>
                  </w:r>
                </w:p>
              </w:txbxContent>
            </v:textbox>
          </v:shape>
        </w:pict>
      </w:r>
      <w:r w:rsidR="003459B4">
        <w:rPr>
          <w:rFonts w:ascii="Times New Roman" w:hAnsi="Times New Roman" w:cs="Times New Roman"/>
          <w:b/>
          <w:bCs/>
          <w:sz w:val="28"/>
          <w:szCs w:val="28"/>
        </w:rPr>
        <w:t xml:space="preserve">«Смоленский промышленно-экономический колледж» </w:t>
      </w:r>
    </w:p>
    <w:p w:rsidR="003459B4" w:rsidRDefault="00C37FBC" w:rsidP="00345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(О</w:t>
      </w:r>
      <w:r w:rsidR="003459B4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3459B4">
        <w:rPr>
          <w:rFonts w:ascii="Times New Roman" w:hAnsi="Times New Roman" w:cs="Times New Roman"/>
          <w:b/>
          <w:bCs/>
          <w:sz w:val="28"/>
          <w:szCs w:val="28"/>
        </w:rPr>
        <w:t>ОУ СПО СПЭК)</w:t>
      </w:r>
    </w:p>
    <w:p w:rsidR="003459B4" w:rsidRDefault="003459B4" w:rsidP="003459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59B4" w:rsidRDefault="003459B4" w:rsidP="003459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59B4" w:rsidRDefault="003459B4" w:rsidP="003459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59B4" w:rsidRDefault="003459B4" w:rsidP="003459B4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3459B4" w:rsidRDefault="003459B4" w:rsidP="00C37FB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КАЛЕНДАРНО-ТЕМАТИЧЕСКИЙ ПЛАН</w:t>
      </w:r>
    </w:p>
    <w:p w:rsidR="003459B4" w:rsidRDefault="00C37FBC" w:rsidP="00C37F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6  семестр 2012  / 2013</w:t>
      </w:r>
      <w:r w:rsidR="003459B4">
        <w:rPr>
          <w:rFonts w:ascii="Times New Roman" w:hAnsi="Times New Roman" w:cs="Times New Roman"/>
          <w:sz w:val="24"/>
          <w:szCs w:val="24"/>
        </w:rPr>
        <w:t xml:space="preserve">  учебного года</w:t>
      </w:r>
    </w:p>
    <w:p w:rsidR="003459B4" w:rsidRDefault="003459B4" w:rsidP="00C37FBC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59B4" w:rsidRDefault="003459B4" w:rsidP="00C37FBC">
      <w:pPr>
        <w:spacing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преподавателя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:С</w:t>
      </w:r>
      <w:proofErr w:type="gramEnd"/>
      <w:r>
        <w:rPr>
          <w:rFonts w:ascii="Times New Roman" w:hAnsi="Times New Roman" w:cs="Times New Roman"/>
          <w:sz w:val="24"/>
          <w:szCs w:val="24"/>
        </w:rPr>
        <w:t>аутенкова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Ивановна</w:t>
      </w:r>
    </w:p>
    <w:p w:rsidR="003459B4" w:rsidRDefault="003459B4" w:rsidP="00C37FBC">
      <w:pPr>
        <w:spacing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«Прогрессивные технологии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тполиграфическом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производстве»</w:t>
      </w:r>
    </w:p>
    <w:p w:rsidR="003459B4" w:rsidRDefault="00702541" w:rsidP="00C37FBC">
      <w:pPr>
        <w:spacing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Курс: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Группа:013-пг</w:t>
      </w:r>
    </w:p>
    <w:p w:rsidR="003459B4" w:rsidRDefault="00C37FBC" w:rsidP="00C37FBC">
      <w:pPr>
        <w:spacing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Специальность261701</w:t>
      </w:r>
      <w:r w:rsidR="003459B4">
        <w:rPr>
          <w:rFonts w:ascii="Times New Roman" w:hAnsi="Times New Roman" w:cs="Times New Roman"/>
          <w:sz w:val="24"/>
          <w:szCs w:val="24"/>
        </w:rPr>
        <w:t xml:space="preserve"> «Полиграфическое производство»</w:t>
      </w:r>
    </w:p>
    <w:p w:rsidR="003459B4" w:rsidRDefault="003459B4" w:rsidP="00C37FBC">
      <w:pPr>
        <w:spacing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часов на</w:t>
      </w:r>
      <w:r w:rsidR="00702541">
        <w:rPr>
          <w:rFonts w:ascii="Times New Roman" w:hAnsi="Times New Roman" w:cs="Times New Roman"/>
          <w:sz w:val="24"/>
          <w:szCs w:val="24"/>
        </w:rPr>
        <w:t xml:space="preserve"> дисциплину по учебному плану:52(78)</w:t>
      </w:r>
    </w:p>
    <w:p w:rsidR="003459B4" w:rsidRDefault="003459B4" w:rsidP="00C37FBC">
      <w:pPr>
        <w:spacing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3459B4" w:rsidRDefault="003459B4" w:rsidP="00C37FBC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Календарно-тематический план составлен в соответствии с учебным планом №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утвержденным « »        20  года, и программой, утвержденной   « »        20  года.</w:t>
      </w:r>
    </w:p>
    <w:p w:rsidR="003459B4" w:rsidRDefault="003459B4" w:rsidP="00345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___________________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Саутенкова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А.И.                                      </w:t>
      </w:r>
    </w:p>
    <w:p w:rsidR="003459B4" w:rsidRDefault="003459B4" w:rsidP="003459B4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(подпись)                                    (ФИО преподавателя)</w:t>
      </w:r>
    </w:p>
    <w:p w:rsidR="003459B4" w:rsidRDefault="003459B4" w:rsidP="003459B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459B4" w:rsidRDefault="003459B4" w:rsidP="003459B4">
      <w:pPr>
        <w:rPr>
          <w:rFonts w:ascii="Times New Roman" w:hAnsi="Times New Roman" w:cs="Times New Roman"/>
          <w:sz w:val="2"/>
          <w:szCs w:val="2"/>
        </w:rPr>
      </w:pPr>
    </w:p>
    <w:p w:rsidR="003459B4" w:rsidRDefault="003459B4" w:rsidP="003459B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Календарно-тематический план рассмотрен на заседании кафедры «  ».    Протокол №   от      20  г.</w:t>
      </w:r>
    </w:p>
    <w:p w:rsidR="003459B4" w:rsidRDefault="003459B4" w:rsidP="00345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Декан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bCs/>
          <w:sz w:val="24"/>
          <w:szCs w:val="24"/>
        </w:rPr>
        <w:t>Зав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афедрой</w:t>
      </w:r>
      <w:r>
        <w:rPr>
          <w:rFonts w:ascii="Times New Roman" w:hAnsi="Times New Roman" w:cs="Times New Roman"/>
          <w:sz w:val="24"/>
          <w:szCs w:val="24"/>
        </w:rPr>
        <w:t xml:space="preserve">  ___________________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Лазарева Т.В.                                </w:t>
      </w:r>
    </w:p>
    <w:p w:rsidR="003459B4" w:rsidRDefault="003459B4" w:rsidP="003459B4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(подпись)                                           (ФИО декана/зав</w:t>
      </w:r>
      <w:proofErr w:type="gramStart"/>
      <w:r>
        <w:rPr>
          <w:rFonts w:ascii="Times New Roman" w:hAnsi="Times New Roman" w:cs="Times New Roman"/>
          <w:sz w:val="18"/>
          <w:szCs w:val="18"/>
        </w:rPr>
        <w:t>.к</w:t>
      </w:r>
      <w:proofErr w:type="gramEnd"/>
      <w:r>
        <w:rPr>
          <w:rFonts w:ascii="Times New Roman" w:hAnsi="Times New Roman" w:cs="Times New Roman"/>
          <w:sz w:val="18"/>
          <w:szCs w:val="18"/>
        </w:rPr>
        <w:t>афедрой)</w:t>
      </w:r>
    </w:p>
    <w:p w:rsidR="003459B4" w:rsidRDefault="003459B4" w:rsidP="003459B4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9B4" w:rsidRDefault="003459B4" w:rsidP="003459B4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701"/>
        <w:gridCol w:w="4721"/>
        <w:gridCol w:w="1134"/>
        <w:gridCol w:w="1701"/>
        <w:gridCol w:w="2693"/>
        <w:gridCol w:w="2067"/>
        <w:gridCol w:w="1052"/>
      </w:tblGrid>
      <w:tr w:rsidR="003459B4" w:rsidTr="003459B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Календарные сроки изучения темы или № недели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 на раздел / тему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Наглядные пособия, в том числе технические средства, используемые при изучении темы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Задания для учащихся 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аботы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дома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3459B4" w:rsidTr="003459B4">
        <w:trPr>
          <w:trHeight w:val="48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459B4" w:rsidTr="003459B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мировой полиграфии. Необходимость развития полиграфических технологий как результат  научно-технической революции. Тенденции развития полиграфии. Стремительное развитие цифровых технологий.</w:t>
            </w:r>
          </w:p>
          <w:p w:rsidR="003459B4" w:rsidRDefault="003459B4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86672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хемы.мультимедийный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проектор.интерактивная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Стефанов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с.13-24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9B4" w:rsidRDefault="003459B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1.Прогрессивные  технологии  допечатных  процессов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166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неделя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1.1.Обработка текстовой информации </w:t>
            </w:r>
          </w:p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Ручной, механизированный, автоматизированный набор текстовой информации. Фотонабор. Компьютерный набор. Программное обеспечение.</w:t>
            </w:r>
          </w:p>
          <w:p w:rsidR="003459B4" w:rsidRDefault="003459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хемы.мультимедийный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проектор.интерактивная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Н.Офицеровас.3-6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11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Самостоятельная работа по теме:</w:t>
            </w:r>
          </w:p>
          <w:p w:rsidR="003459B4" w:rsidRDefault="003459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Подготовка докладов и сообщений по 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«От  линотипа к оборудованию компании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459B4" w:rsidRDefault="003459B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178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.неделя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1.2.Состав АРМ для вёрстки. </w:t>
            </w:r>
          </w:p>
          <w:p w:rsidR="003459B4" w:rsidRDefault="003459B4">
            <w:pPr>
              <w:spacing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Ручной, механизированный, автоматизированный набор текстовой информации. Фотонабор. Компьютерный набор. Программное обеспечение.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хемы.мультимедийный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проектор.интерактивная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Офицерова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Н.с.7-12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28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Виды самостоятельной работы студента:</w:t>
            </w:r>
          </w:p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Подготовка докладов и сообщений по теме </w:t>
            </w:r>
            <w:r w:rsidR="00522A59">
              <w:rPr>
                <w:rFonts w:ascii="Times New Roman" w:hAnsi="Times New Roman" w:cs="Times New Roman"/>
                <w:sz w:val="20"/>
                <w:szCs w:val="20"/>
              </w:rPr>
              <w:t>«Программы вёрстки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459B4" w:rsidRDefault="003459B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1.3.Обработка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изобразительной</w:t>
            </w:r>
            <w:proofErr w:type="gramEnd"/>
          </w:p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информации.</w:t>
            </w:r>
          </w:p>
          <w:p w:rsidR="003459B4" w:rsidRDefault="003459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Сканеры. Виды сканеров. Технические  характеристики сканеров.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Линиатура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сканирования для воспроизведения различных видов оригиналов.</w:t>
            </w:r>
          </w:p>
          <w:p w:rsidR="003459B4" w:rsidRDefault="003459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хемы.мультимедийный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проектор.интерактивная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Офицерова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Н.с.13-17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 неделя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1.4.Состав АРМ для обработки  иллюстраций </w:t>
            </w:r>
          </w:p>
          <w:p w:rsidR="003459B4" w:rsidRDefault="003459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Графические  станции на базе персонального компьютера. Состав графической станции. Технологические возможности. Возможность применения цифровых фото- и видеокамер, применение в настоящее время.</w:t>
            </w:r>
          </w:p>
          <w:p w:rsidR="003459B4" w:rsidRDefault="003459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семинаро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хемы.мультимедийный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проектор.интерактивная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Офицерова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Н.с.18-25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1.5.Цифровая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цветопроба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Необходимость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цветопробы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Аналоговая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цветопроба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Цифровая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цветопроба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Оборудование для изготовления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цифровой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цветопробы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Достоинства и недостатки. Применение.</w:t>
            </w:r>
          </w:p>
          <w:p w:rsidR="003459B4" w:rsidRDefault="003459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хемы.мультимедийный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проектор.интерактивная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Н.с.26-32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9B4" w:rsidRDefault="003459B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2.Технология изготовления печатных форм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24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2.1.Технология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CtF</w:t>
            </w:r>
            <w:proofErr w:type="spellEnd"/>
            <w:r w:rsidRPr="003459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59B4" w:rsidRDefault="003459B4">
            <w:pPr>
              <w:spacing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Технологическая последовательность изготовления форм по технологии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Достоинства и недостатки.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хемы.мультимедийный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проектор.интерактивная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Офицерова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Н.с.33-38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10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Марки оборудования. Технические характеристики.</w:t>
            </w:r>
          </w:p>
          <w:p w:rsidR="003459B4" w:rsidRDefault="003459B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хемы.мультимедийный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проектор.интерактивная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Офицерова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Н.с.39-49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16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Виды самостоятельной работы студента: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оставление технологической схемы изготовления форм по технологии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CtF</w:t>
            </w:r>
            <w:proofErr w:type="spellEnd"/>
          </w:p>
          <w:p w:rsidR="003459B4" w:rsidRDefault="003459B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92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неделя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2.2.Технология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CtP</w:t>
            </w:r>
            <w:proofErr w:type="spellEnd"/>
            <w:r w:rsidRPr="003459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59B4" w:rsidRDefault="003459B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Технологический процесс, достоинства и недостатки.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хемы.мультимедийный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проектор.интерактивная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Офицерова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Н.с.50-58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9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неделя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Экономические аспекты. Требования к квалификации операторов.</w:t>
            </w:r>
          </w:p>
          <w:p w:rsidR="003459B4" w:rsidRDefault="003459B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семинар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хемы.мультимедийный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проектор.интерактивная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хемы.мультимедийный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проектор.интерактивная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Офицерова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Н.с.59-65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17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Виды самостоятельной работы студента: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технологической схемы изготовления форм по технологии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59B4" w:rsidRDefault="003459B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194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неделя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2.3.Характеристики формных пластин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CtP</w:t>
            </w:r>
            <w:proofErr w:type="spellEnd"/>
            <w:r w:rsidRPr="003459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Фиолетовая и термальная технология. Характеристика пластин. </w:t>
            </w:r>
          </w:p>
          <w:p w:rsidR="003459B4" w:rsidRDefault="003459B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хемы.мультимедийный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проектор.интерактивная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Офицерова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Н.с.68-79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116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неделя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пластин. Предпочтения при выборе пластин.</w:t>
            </w:r>
          </w:p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хемы.мультимедийный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проектор.интерактивная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Офицерова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Н.с.80-94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19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неделя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2.4.Фирмы-производители  оборудования и материалов для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tP</w:t>
            </w:r>
            <w:proofErr w:type="spellEnd"/>
          </w:p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Фирмы – производители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АКФА, КОДАК, КЭНОН.</w:t>
            </w:r>
          </w:p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хемы.мультимедийный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проектор.интерактивная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Офицерова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Н.с.95-101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22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Виды самостоятельной работы студента: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подготовка докладов и сообщений по 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«Новейшие разработки ведущих фирм производителей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3459B4" w:rsidRDefault="003459B4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9B4" w:rsidRDefault="003459B4">
            <w:pPr>
              <w:spacing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158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неделя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2.5.Изготовление печатных форм для специальных видов печати. </w:t>
            </w:r>
          </w:p>
          <w:p w:rsidR="003459B4" w:rsidRDefault="003459B4">
            <w:pPr>
              <w:spacing w:line="360" w:lineRule="auto"/>
              <w:ind w:firstLine="720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Трафаретные печатные формы.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Флексографские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печатные формы.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Фототипные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печатные формы.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хемы.мультимедийный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проектор.интерактивная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Офицерова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Н.с.102-110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11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неделя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Формы тампонной печати. Передовые технологии изготовления форм специальных способов печати.</w:t>
            </w:r>
          </w:p>
          <w:p w:rsidR="003459B4" w:rsidRDefault="003459B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хемы.мультимедийный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проектор.интерактивная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Офицерова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Н.с.111-119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16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9B4" w:rsidRDefault="003459B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Виды самостоятельной работы студента: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подготовка докладов и сообщений по 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«Материалы для изготовления форм специальной печати».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9B4" w:rsidRDefault="003459B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3. Прогрессивные технологии печати.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17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неделя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3.1.Офсетная печать </w:t>
            </w:r>
          </w:p>
          <w:p w:rsidR="003459B4" w:rsidRDefault="003459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офсетной печати. Достоинства, недостатки. Преимущества офсетной печати. Экономические аспекты. Перспективы развития.</w:t>
            </w:r>
          </w:p>
          <w:p w:rsidR="003459B4" w:rsidRDefault="003459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хемы.мультимедийный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проектор.интерактивная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Х.Толивер-Нигро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с.12-45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208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Виды самостоятельной работы студента: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подготовка докладов и сообщений по теме «П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рименение офсетной печати на ведущих предприятиях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моленска».</w:t>
            </w:r>
          </w:p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216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неделя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3.2.Глубокая печать. </w:t>
            </w:r>
          </w:p>
          <w:p w:rsidR="003459B4" w:rsidRDefault="003459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Особенности глубокой печати. Формы глубокой печати. Виды запечатываемого  материала. Основные виды брака. Качество оттисков глубокой печати. Влияние величины тиража на качество продукции.</w:t>
            </w:r>
          </w:p>
          <w:p w:rsidR="003459B4" w:rsidRDefault="003459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86672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хемы.мультимедийный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проектор.интерактивная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Х.Толивер-Нигро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с.83-110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196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Виды самостоятельной работы студента: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подготовка докладов и сообщений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Перспективы развития и область применения глубокой печати».</w:t>
            </w:r>
          </w:p>
          <w:p w:rsidR="003459B4" w:rsidRDefault="003459B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неделя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3.3.Флексографская печать</w:t>
            </w:r>
          </w:p>
          <w:p w:rsidR="003459B4" w:rsidRDefault="003459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флексографской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печати. Материалы: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носители, краски. Оборудование. Особенности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агрегатирования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модулей. Экономические показатели. Перспективы развития.</w:t>
            </w:r>
          </w:p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Виды самостоятельной работы студента: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подготовка докладов и сообщений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флексографской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печати за рубежом».</w:t>
            </w:r>
          </w:p>
          <w:p w:rsidR="003459B4" w:rsidRDefault="003459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86672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хемы.мультимедийный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проектор.интерактивная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Х.Толивер-Нигро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с.47-80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192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неделя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3.4.Тампонная печать.</w:t>
            </w:r>
          </w:p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Область применения тампонной печати. Особенности запечатываемого материала. Основные виды продукции. Экономические показатели. Оборудование.</w:t>
            </w:r>
          </w:p>
          <w:p w:rsidR="003459B4" w:rsidRDefault="003459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86672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хемы.мультимедийный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проектор.интерактивная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Х.Толивер-Нигро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с.143-162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188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Виды самостоятельной работы студента: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подготовка докладов и сообщений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Перспективы развития тампонной печати».</w:t>
            </w:r>
          </w:p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256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неделя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3.5.Трафаретная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печат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22A5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proofErr w:type="gramEnd"/>
          </w:p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Область применения трафаретной печати. Особенности применяемых материалов. Толщина красочного слоя. Основные виды продукции. Экономические показатели. Перспективы развития. Применяемое оборудование.</w:t>
            </w:r>
          </w:p>
          <w:p w:rsidR="003459B4" w:rsidRDefault="003459B4">
            <w:pPr>
              <w:spacing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86672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хемы.мультимедийный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проектор.интерактивная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Х.Толивер-Нигро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с.113-140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9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Виды самостоятельной работы студента: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подготовка докладов и сообщений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Перспективы развития трафаретной печати».</w:t>
            </w:r>
          </w:p>
          <w:p w:rsidR="003459B4" w:rsidRDefault="003459B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218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неделя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3.6.Цифровая печать. </w:t>
            </w:r>
          </w:p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цифровой печати. Характеристика продукции, отпечатанной цифровым способом. Оборудование. Экономические характеристики. Перспективы развития. </w:t>
            </w:r>
          </w:p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86672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хемы.мультимедийный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проектор.интерактивная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Х.Толивер-Нигро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с.165-186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19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Виды самостоятельной работы студента: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подготовка докладов и сообщений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Область применения цифровой печати».</w:t>
            </w:r>
          </w:p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spacing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142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неделя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3.7.Печатно-отделочные линии. </w:t>
            </w:r>
          </w:p>
          <w:p w:rsidR="003459B4" w:rsidRDefault="003459B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Область применения печатно-отделочных линий. Характеристики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формоносителей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Модули. Фирмы-производители.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86672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хемы.мультимедийный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проектор.интерактивная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Х.Толивер-Нигро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с.185-190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20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Виды самостоятельной работы студента: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подготовка докладов и сообщений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развития печатно-отделочных линий».</w:t>
            </w:r>
          </w:p>
          <w:p w:rsidR="003459B4" w:rsidRDefault="003459B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84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неделя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3.8.Газетная печать. </w:t>
            </w:r>
          </w:p>
          <w:p w:rsidR="003459B4" w:rsidRDefault="003459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газетной печати. Технические характеристики оборудования. Перспективы развития. </w:t>
            </w:r>
          </w:p>
          <w:p w:rsidR="003459B4" w:rsidRDefault="003459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86672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хемы.мультимедийный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проектор.интерактивная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Х.Толивер-Нигро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с.151-158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19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Виды самостоятельной работы студента: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подготовка докладов и сообщений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Газетное производство в России».</w:t>
            </w:r>
          </w:p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174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неделя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3.9.Технологии оперативной полиграфии</w:t>
            </w:r>
          </w:p>
          <w:p w:rsidR="003459B4" w:rsidRDefault="003459B4">
            <w:pPr>
              <w:spacing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Оперативная полиграфия. Область применения. Виды продукции. Способы печати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операционной полиграфии. Оборудование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86672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хемы.мультимедийный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проектор.интерактивная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Уварова с.25-34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24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Виды самостоятельной работы студента: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подготовка докладов и сообщений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оперативной полиграфии в условиях малого бизнеса».</w:t>
            </w:r>
          </w:p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144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неделя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3.10.Печать по требованию. </w:t>
            </w:r>
          </w:p>
          <w:p w:rsidR="003459B4" w:rsidRDefault="003459B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печати по требованию. Достоинства. Недостатки. Область применения. Виды оборудования.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86672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хемы.мультимедийный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проектор.интерактивная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Уварова с.35-48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168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Виды самостоятельной работы студента: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подготовка докладов и сообщений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Перспективы развития печати по требованию».</w:t>
            </w:r>
          </w:p>
          <w:p w:rsidR="003459B4" w:rsidRDefault="003459B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146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неделя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3.11</w:t>
            </w:r>
            <w:r w:rsidR="00B07AE7">
              <w:rPr>
                <w:rFonts w:ascii="Times New Roman" w:hAnsi="Times New Roman" w:cs="Times New Roman"/>
                <w:sz w:val="20"/>
                <w:szCs w:val="20"/>
              </w:rPr>
              <w:t xml:space="preserve">.Технологии </w:t>
            </w:r>
            <w:proofErr w:type="spellStart"/>
            <w:proofErr w:type="gramStart"/>
            <w:r w:rsidR="00B07AE7">
              <w:rPr>
                <w:rFonts w:ascii="Times New Roman" w:hAnsi="Times New Roman" w:cs="Times New Roman"/>
                <w:sz w:val="20"/>
                <w:szCs w:val="20"/>
              </w:rPr>
              <w:t>компьютер-печатная</w:t>
            </w:r>
            <w:proofErr w:type="spellEnd"/>
            <w:proofErr w:type="gramEnd"/>
            <w:r w:rsidR="00B07AE7">
              <w:rPr>
                <w:rFonts w:ascii="Times New Roman" w:hAnsi="Times New Roman" w:cs="Times New Roman"/>
                <w:sz w:val="20"/>
                <w:szCs w:val="20"/>
              </w:rPr>
              <w:t xml:space="preserve">  машина</w:t>
            </w:r>
          </w:p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Изготовление формы в цифровой печати. Машины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-достоинства и недостатки. </w:t>
            </w:r>
          </w:p>
          <w:p w:rsidR="003459B4" w:rsidRDefault="003459B4">
            <w:pPr>
              <w:spacing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86672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хемы.мультимедийный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проектор.интерактивная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Х.Толивер-Нигро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с.207-216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78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неделя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Перспективы развития. Область</w:t>
            </w:r>
          </w:p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применения. </w:t>
            </w:r>
          </w:p>
          <w:p w:rsidR="003459B4" w:rsidRDefault="003459B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86672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хемы.мультимедийный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проектор.интерактивная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Х.Толивер-Нигро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с.217-220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188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подготовка докладов и сообщений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Сравнительная характеристика технологий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3459B4" w:rsidRDefault="003459B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86672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158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неделя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3.12.технология компьютер-печать. </w:t>
            </w:r>
          </w:p>
          <w:p w:rsidR="003459B4" w:rsidRDefault="003459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технологии компьютер – печать.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Применяемое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оборудовании. Экономические аспекты. </w:t>
            </w:r>
          </w:p>
          <w:p w:rsidR="003459B4" w:rsidRDefault="003459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86672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хемы.мультимедийный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проектор.интерактивная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Х.Толивер-Нигро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с.220-224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15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Виды самостоятельной работы студента: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подготовка докладов и сообщений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Обзор полиграфических изданий».</w:t>
            </w:r>
          </w:p>
          <w:p w:rsidR="003459B4" w:rsidRDefault="003459B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86672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9B4" w:rsidRDefault="003459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Раздел 4.Передовые технологии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брощюровочно-переплётного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производства.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152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неделя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4.1.Автоматизированные поточные линии. </w:t>
            </w:r>
          </w:p>
          <w:p w:rsidR="003459B4" w:rsidRDefault="003459B4">
            <w:pPr>
              <w:spacing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Операционное переплетное оборудование. Область применения. Виды и марки оборудования. АПЛ. Достоинства.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хемы.мультимедийный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проектор.интерактивная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М.ДЖ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ейф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с.125-130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8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неделя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Область применения. Перспективы развития. </w:t>
            </w:r>
          </w:p>
          <w:p w:rsidR="003459B4" w:rsidRDefault="003459B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хемы.мультимедийный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проектор.интерактивная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М.ДЖ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ейф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с.131-137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176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Виды самостоятельной работы студента: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подготовка докладов и сообщений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Крупнейшие фирмы-производители АПЛ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».</w:t>
            </w:r>
          </w:p>
          <w:p w:rsidR="003459B4" w:rsidRDefault="003459B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122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неделя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4.2.Поточные линии КБС. </w:t>
            </w:r>
          </w:p>
          <w:p w:rsidR="003459B4" w:rsidRDefault="003459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КБС. Достоинства, недостатки. Виды продукции.</w:t>
            </w:r>
          </w:p>
          <w:p w:rsidR="003459B4" w:rsidRDefault="003459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хемы.мультимедийный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проектор.интерактивная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М.ДЖ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ейф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с.164-174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65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неделя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Методы контроля.  Марки оборудования. </w:t>
            </w:r>
          </w:p>
          <w:p w:rsidR="003459B4" w:rsidRDefault="003459B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хемы.мультимедийный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проектор.интерактивная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М.ДЖ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ейф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с.175-180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trHeight w:val="19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Виды самостоятельной работы студента: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подготовка докладов и сообщений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Крупнейшие фирмы производители поточных линий для КБС».</w:t>
            </w:r>
          </w:p>
          <w:p w:rsidR="003459B4" w:rsidRDefault="003459B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86672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неделя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4.3.Поточные  линии для вставки блоков в крышку </w:t>
            </w:r>
          </w:p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Технологические операции. </w:t>
            </w:r>
          </w:p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Виды оборудования. Фирмы производители. </w:t>
            </w:r>
          </w:p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Виды самостоятельной работы студента: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подготовка докладов и сообщений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Обзор новейших разработок АПЛ по вставке блоков в крышку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».</w:t>
            </w:r>
          </w:p>
          <w:p w:rsidR="003459B4" w:rsidRDefault="003459B4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B07AE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хемы.мультимедийный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проектор.интерактивная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М.ДЖ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ейф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с.147-159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459B4" w:rsidTr="003459B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B07AE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3459B4" w:rsidRDefault="003459B4" w:rsidP="003459B4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pPr w:leftFromText="180" w:rightFromText="180" w:vertAnchor="text" w:tblpX="-8291" w:tblpY="-37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</w:tblGrid>
      <w:tr w:rsidR="003459B4" w:rsidTr="003459B4">
        <w:trPr>
          <w:trHeight w:val="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B4" w:rsidRDefault="003459B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3459B4" w:rsidRDefault="003459B4" w:rsidP="003459B4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3459B4" w:rsidRDefault="003459B4" w:rsidP="003459B4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9B4" w:rsidRDefault="003459B4" w:rsidP="003459B4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9B4" w:rsidRDefault="003459B4" w:rsidP="003459B4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9B4" w:rsidRDefault="003459B4" w:rsidP="003459B4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 преподавателя о выполнении календарно-тематического плана</w:t>
      </w:r>
    </w:p>
    <w:p w:rsidR="003459B4" w:rsidRDefault="003459B4" w:rsidP="003459B4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9B4" w:rsidRDefault="003459B4" w:rsidP="003459B4">
      <w:pPr>
        <w:pStyle w:val="a3"/>
        <w:numPr>
          <w:ilvl w:val="0"/>
          <w:numId w:val="1"/>
        </w:num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по учебному плану:</w:t>
      </w:r>
    </w:p>
    <w:p w:rsidR="003459B4" w:rsidRDefault="003459B4" w:rsidP="003459B4">
      <w:pPr>
        <w:pStyle w:val="a3"/>
        <w:numPr>
          <w:ilvl w:val="0"/>
          <w:numId w:val="1"/>
        </w:num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 выполнено:</w:t>
      </w:r>
    </w:p>
    <w:p w:rsidR="003459B4" w:rsidRDefault="003459B4" w:rsidP="003459B4">
      <w:pPr>
        <w:pStyle w:val="a3"/>
        <w:numPr>
          <w:ilvl w:val="0"/>
          <w:numId w:val="1"/>
        </w:num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невыполнения программы:</w:t>
      </w:r>
    </w:p>
    <w:p w:rsidR="003459B4" w:rsidRDefault="003459B4" w:rsidP="003459B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9B4" w:rsidRDefault="003459B4" w:rsidP="003459B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9B4" w:rsidRDefault="003459B4" w:rsidP="00345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Преподаватель:  </w:t>
      </w:r>
      <w:r>
        <w:rPr>
          <w:rFonts w:ascii="Times New Roman" w:hAnsi="Times New Roman" w:cs="Times New Roman"/>
          <w:sz w:val="24"/>
          <w:szCs w:val="24"/>
        </w:rPr>
        <w:t xml:space="preserve">___________________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</w:p>
    <w:p w:rsidR="003459B4" w:rsidRDefault="003459B4" w:rsidP="003459B4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(подпись)                                    (ФИО преподавателя)</w:t>
      </w:r>
    </w:p>
    <w:p w:rsidR="003459B4" w:rsidRDefault="003459B4" w:rsidP="003459B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42054" w:rsidRDefault="00942054"/>
    <w:sectPr w:rsidR="00942054" w:rsidSect="003459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D11B4"/>
    <w:multiLevelType w:val="hybridMultilevel"/>
    <w:tmpl w:val="5F68A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59B4"/>
    <w:rsid w:val="003459B4"/>
    <w:rsid w:val="00522A59"/>
    <w:rsid w:val="00702541"/>
    <w:rsid w:val="00866723"/>
    <w:rsid w:val="00942054"/>
    <w:rsid w:val="00B07AE7"/>
    <w:rsid w:val="00C1187F"/>
    <w:rsid w:val="00C3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59B4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D31AA-1278-49C9-801E-08037BB0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</Company>
  <LinksUpToDate>false</LinksUpToDate>
  <CharactersWithSpaces>13307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</dc:creator>
  <cp:keywords/>
  <dc:description/>
  <cp:lastModifiedBy>Pig</cp:lastModifiedBy>
  <cp:revision>4</cp:revision>
  <dcterms:created xsi:type="dcterms:W3CDTF">2013-01-16T13:18:00Z</dcterms:created>
  <dcterms:modified xsi:type="dcterms:W3CDTF">2013-06-08T08:50:00Z</dcterms:modified>
</cp:coreProperties>
</file>