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B6" w:rsidRPr="00AB2DD5" w:rsidRDefault="00DB78B6" w:rsidP="00AB2DD5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AB2DD5">
        <w:rPr>
          <w:rFonts w:ascii="Times New Roman" w:hAnsi="Times New Roman"/>
          <w:sz w:val="28"/>
          <w:szCs w:val="28"/>
        </w:rPr>
        <w:tab/>
      </w:r>
      <w:r w:rsidRPr="00AB2DD5"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AB2DD5">
        <w:rPr>
          <w:rFonts w:ascii="Times New Roman" w:hAnsi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DB78B6" w:rsidRPr="00AC256E" w:rsidRDefault="00DB78B6" w:rsidP="00AB2DD5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>
      <w:pPr>
        <w:jc w:val="right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4C0AB5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Утверждаю</w:t>
      </w:r>
    </w:p>
    <w:p w:rsidR="00DB78B6" w:rsidRPr="00AC256E" w:rsidRDefault="00DB78B6">
      <w:pPr>
        <w:jc w:val="right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Зам. директора по УМР</w:t>
      </w:r>
    </w:p>
    <w:p w:rsidR="00DB78B6" w:rsidRPr="00AC256E" w:rsidRDefault="002C50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4C0AB5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Комплект</w:t>
      </w:r>
    </w:p>
    <w:p w:rsidR="00DB78B6" w:rsidRPr="00AC256E" w:rsidRDefault="00DB78B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контрольно-измерительных материалов для проведе</w:t>
      </w:r>
      <w:r w:rsidR="002C5031">
        <w:rPr>
          <w:rFonts w:ascii="Times New Roman" w:hAnsi="Times New Roman"/>
          <w:sz w:val="28"/>
          <w:szCs w:val="28"/>
        </w:rPr>
        <w:t>ния  промежуточной аттестации</w:t>
      </w:r>
      <w:bookmarkStart w:id="0" w:name="_GoBack"/>
      <w:bookmarkEnd w:id="0"/>
      <w:r w:rsidRPr="00AC256E">
        <w:rPr>
          <w:rFonts w:ascii="Times New Roman" w:hAnsi="Times New Roman"/>
          <w:sz w:val="28"/>
          <w:szCs w:val="28"/>
        </w:rPr>
        <w:t xml:space="preserve">   </w:t>
      </w:r>
    </w:p>
    <w:p w:rsidR="00DB78B6" w:rsidRPr="00AC256E" w:rsidRDefault="00DB78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по  учебной  дисциплине </w:t>
      </w:r>
      <w:r w:rsidRPr="00AC256E">
        <w:rPr>
          <w:rFonts w:ascii="Times New Roman" w:hAnsi="Times New Roman"/>
          <w:b/>
          <w:sz w:val="28"/>
          <w:szCs w:val="28"/>
        </w:rPr>
        <w:t>«</w:t>
      </w:r>
      <w:r w:rsidRPr="00AC256E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AC256E">
        <w:rPr>
          <w:rFonts w:ascii="Times New Roman" w:hAnsi="Times New Roman"/>
          <w:b/>
          <w:sz w:val="28"/>
          <w:szCs w:val="28"/>
        </w:rPr>
        <w:t>»</w:t>
      </w:r>
    </w:p>
    <w:p w:rsidR="00DB78B6" w:rsidRPr="00AC256E" w:rsidRDefault="00DB78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1AD0" w:rsidRDefault="00B21AD0" w:rsidP="00AB2DD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1AD0" w:rsidRDefault="00B21AD0" w:rsidP="00AB2DD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1AD0" w:rsidRDefault="00B21AD0" w:rsidP="00AB2DD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8B6" w:rsidRPr="00AC256E" w:rsidRDefault="002C5031" w:rsidP="00AB2DD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2019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78B6" w:rsidRPr="00F815FC" w:rsidRDefault="00DB78B6" w:rsidP="006F3B85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6D5">
        <w:rPr>
          <w:rFonts w:ascii="Times New Roman" w:hAnsi="Times New Roman"/>
          <w:sz w:val="28"/>
          <w:szCs w:val="28"/>
        </w:rPr>
        <w:t xml:space="preserve"> </w:t>
      </w:r>
      <w:r w:rsidRPr="006F3B85">
        <w:rPr>
          <w:rFonts w:ascii="Times New Roman" w:hAnsi="Times New Roman"/>
          <w:sz w:val="28"/>
          <w:szCs w:val="28"/>
        </w:rPr>
        <w:t xml:space="preserve">        </w:t>
      </w:r>
      <w:r w:rsidRPr="00AC256E">
        <w:rPr>
          <w:rFonts w:ascii="Times New Roman" w:hAnsi="Times New Roman"/>
          <w:sz w:val="28"/>
          <w:szCs w:val="28"/>
        </w:rPr>
        <w:t xml:space="preserve">Комплект контрольно-измерительных материалов  учебной дисциплины  «Безопасность жизнедеятельности»  разработан на основе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F815F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</w:p>
    <w:p w:rsidR="00DB78B6" w:rsidRPr="00090F0F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B85">
        <w:rPr>
          <w:rFonts w:ascii="Times New Roman" w:hAnsi="Times New Roman"/>
          <w:sz w:val="28"/>
          <w:szCs w:val="28"/>
        </w:rPr>
        <w:t xml:space="preserve">        </w:t>
      </w:r>
      <w:r w:rsidRPr="00AC256E">
        <w:rPr>
          <w:rFonts w:ascii="Times New Roman" w:hAnsi="Times New Roman"/>
          <w:sz w:val="28"/>
          <w:szCs w:val="28"/>
        </w:rPr>
        <w:t>Организация р</w:t>
      </w:r>
      <w:r>
        <w:rPr>
          <w:rFonts w:ascii="Times New Roman" w:hAnsi="Times New Roman"/>
          <w:sz w:val="28"/>
          <w:szCs w:val="28"/>
        </w:rPr>
        <w:t xml:space="preserve">азработчик: </w:t>
      </w:r>
      <w:r w:rsidRPr="00090F0F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DB78B6" w:rsidRPr="00AC256E" w:rsidRDefault="00DB78B6" w:rsidP="006F3B85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Разработчик: Г.А.</w:t>
      </w:r>
      <w:r w:rsidR="00B21AD0"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Новиков,  преподаватель учебной дисциплины                       « Безопасность жизнедеятельности »</w:t>
      </w: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  <w:r w:rsidRPr="00AC256E">
        <w:rPr>
          <w:rFonts w:ascii="Times New Roman" w:hAnsi="Times New Roman"/>
          <w:sz w:val="28"/>
          <w:szCs w:val="28"/>
        </w:rPr>
        <w:t>____________</w:t>
      </w:r>
    </w:p>
    <w:p w:rsidR="00DB78B6" w:rsidRPr="00AC256E" w:rsidRDefault="00DB78B6" w:rsidP="006F3B85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090F0F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Рассмотрено   научно-методическим советом ОГБПОУ СмолАПО</w:t>
      </w:r>
    </w:p>
    <w:p w:rsidR="00DB78B6" w:rsidRPr="00090F0F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DB78B6" w:rsidRPr="00090F0F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______________________________</w:t>
      </w:r>
    </w:p>
    <w:p w:rsidR="00DB78B6" w:rsidRPr="00090F0F" w:rsidRDefault="00DB78B6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DB78B6" w:rsidRPr="00883EFD" w:rsidRDefault="00DB78B6" w:rsidP="005066D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DB78B6" w:rsidRPr="00883EFD" w:rsidRDefault="00DB78B6" w:rsidP="005066D5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1AD0" w:rsidRDefault="00B21AD0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Содержание</w:t>
      </w:r>
    </w:p>
    <w:p w:rsidR="00DB78B6" w:rsidRPr="00AC256E" w:rsidRDefault="00DB78B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Паспорт комплекта контрольно-измерительных материалов </w:t>
      </w:r>
      <w:r w:rsidRPr="00AC256E">
        <w:rPr>
          <w:rFonts w:ascii="Times New Roman" w:hAnsi="Times New Roman"/>
          <w:sz w:val="28"/>
          <w:szCs w:val="28"/>
        </w:rPr>
        <w:tab/>
        <w:t>4</w:t>
      </w:r>
    </w:p>
    <w:p w:rsidR="00DB78B6" w:rsidRPr="005066D5" w:rsidRDefault="00DB78B6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5066D5">
        <w:rPr>
          <w:rFonts w:ascii="Times New Roman" w:hAnsi="Times New Roman"/>
          <w:sz w:val="28"/>
          <w:szCs w:val="28"/>
        </w:rPr>
        <w:t>1.1. Область применения</w:t>
      </w:r>
      <w:r w:rsidRPr="005066D5">
        <w:rPr>
          <w:rFonts w:ascii="Times New Roman" w:hAnsi="Times New Roman"/>
          <w:sz w:val="28"/>
          <w:szCs w:val="28"/>
        </w:rPr>
        <w:tab/>
        <w:t>4</w:t>
      </w:r>
    </w:p>
    <w:p w:rsidR="00DB78B6" w:rsidRPr="005066D5" w:rsidRDefault="00DB78B6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5066D5">
        <w:rPr>
          <w:rFonts w:ascii="Times New Roman" w:hAnsi="Times New Roman"/>
          <w:sz w:val="28"/>
          <w:szCs w:val="28"/>
        </w:rPr>
        <w:t>1.2.</w:t>
      </w:r>
      <w:r w:rsidRPr="005066D5">
        <w:rPr>
          <w:rFonts w:ascii="Times New Roman" w:hAnsi="Times New Roman"/>
          <w:sz w:val="28"/>
          <w:szCs w:val="28"/>
        </w:rPr>
        <w:tab/>
        <w:t>Система контроля и оценки освоения программы  учебной дисциплины</w:t>
      </w:r>
      <w:r w:rsidRPr="005066D5">
        <w:rPr>
          <w:rFonts w:ascii="Times New Roman" w:hAnsi="Times New Roman"/>
          <w:sz w:val="28"/>
          <w:szCs w:val="28"/>
        </w:rPr>
        <w:tab/>
        <w:t>6</w:t>
      </w:r>
    </w:p>
    <w:p w:rsidR="00DB78B6" w:rsidRPr="005066D5" w:rsidRDefault="00DB78B6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5066D5">
        <w:rPr>
          <w:rFonts w:ascii="Times New Roman" w:hAnsi="Times New Roman"/>
          <w:sz w:val="28"/>
          <w:szCs w:val="28"/>
        </w:rPr>
        <w:t>1.3.</w:t>
      </w:r>
      <w:r w:rsidRPr="005066D5">
        <w:rPr>
          <w:rFonts w:ascii="Times New Roman" w:hAnsi="Times New Roman"/>
          <w:sz w:val="28"/>
          <w:szCs w:val="28"/>
        </w:rPr>
        <w:tab/>
        <w:t>Организация контроля и оценки освоения программы учебной дисциплины</w:t>
      </w:r>
      <w:r w:rsidRPr="005066D5">
        <w:rPr>
          <w:rFonts w:ascii="Times New Roman" w:hAnsi="Times New Roman"/>
          <w:sz w:val="28"/>
          <w:szCs w:val="28"/>
        </w:rPr>
        <w:tab/>
        <w:t>7</w:t>
      </w:r>
    </w:p>
    <w:p w:rsidR="00DB78B6" w:rsidRPr="005066D5" w:rsidRDefault="00DB78B6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5066D5">
        <w:rPr>
          <w:rFonts w:ascii="Times New Roman" w:hAnsi="Times New Roman"/>
          <w:sz w:val="28"/>
          <w:szCs w:val="28"/>
        </w:rPr>
        <w:t>2. Комплект контрольно-измерительных материалов для оценки освоенных умений и усвоенных знаний учебной дисциплины</w:t>
      </w:r>
      <w:r w:rsidRPr="005066D5">
        <w:rPr>
          <w:rFonts w:ascii="Times New Roman" w:hAnsi="Times New Roman"/>
          <w:sz w:val="28"/>
          <w:szCs w:val="28"/>
        </w:rPr>
        <w:tab/>
        <w:t>7</w:t>
      </w:r>
    </w:p>
    <w:p w:rsidR="00DB78B6" w:rsidRPr="00AC256E" w:rsidRDefault="00DB78B6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DB78B6" w:rsidRPr="00AC256E" w:rsidRDefault="00DB78B6">
      <w:pPr>
        <w:tabs>
          <w:tab w:val="right" w:leader="dot" w:pos="9269"/>
        </w:tabs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Default="00DB78B6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6F3B85">
      <w:pPr>
        <w:keepNext/>
        <w:spacing w:before="240"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C256E">
        <w:rPr>
          <w:rFonts w:ascii="Times New Roman" w:hAnsi="Times New Roman"/>
          <w:b/>
          <w:sz w:val="28"/>
          <w:szCs w:val="28"/>
        </w:rPr>
        <w:t>I. Паспорт комплекта контрольно-измерительных материалов</w:t>
      </w:r>
    </w:p>
    <w:p w:rsidR="00DB78B6" w:rsidRPr="00883EFD" w:rsidRDefault="00DB78B6" w:rsidP="006F3B85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1.1. Область применения</w:t>
      </w:r>
    </w:p>
    <w:p w:rsidR="00DB78B6" w:rsidRPr="00883EFD" w:rsidRDefault="00DB78B6" w:rsidP="006F3B85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Комплект контрольно-измерительных материалов предназначен для проверки результат</w:t>
      </w:r>
      <w:r>
        <w:rPr>
          <w:rFonts w:ascii="Times New Roman" w:hAnsi="Times New Roman"/>
          <w:sz w:val="28"/>
          <w:szCs w:val="28"/>
        </w:rPr>
        <w:t xml:space="preserve">ов освоения учебной дисциплины 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C256E">
        <w:rPr>
          <w:rFonts w:ascii="Times New Roman" w:hAnsi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C5031">
        <w:rPr>
          <w:rFonts w:ascii="Times New Roman" w:hAnsi="Times New Roman"/>
          <w:sz w:val="28"/>
          <w:szCs w:val="28"/>
        </w:rPr>
        <w:t xml:space="preserve">  по специальностям</w:t>
      </w:r>
      <w:r w:rsidRPr="00AC256E">
        <w:rPr>
          <w:rFonts w:ascii="Times New Roman" w:hAnsi="Times New Roman"/>
          <w:sz w:val="28"/>
          <w:szCs w:val="28"/>
        </w:rPr>
        <w:t xml:space="preserve">  СПО 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 xml:space="preserve">Комплект контрольно - измерительных материалов позволяет оценивать: </w:t>
      </w:r>
    </w:p>
    <w:p w:rsidR="00DB78B6" w:rsidRPr="00AC256E" w:rsidRDefault="00DB7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1.1.1.</w:t>
      </w:r>
      <w:r w:rsidRPr="00AC256E">
        <w:rPr>
          <w:rFonts w:ascii="Times New Roman" w:hAnsi="Times New Roman"/>
          <w:b/>
          <w:sz w:val="28"/>
          <w:szCs w:val="28"/>
        </w:rPr>
        <w:t>освоенные умения и усвоенные знания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4466"/>
      </w:tblGrid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DB78B6" w:rsidRPr="00AC256E" w:rsidTr="0014281F">
        <w:trPr>
          <w:trHeight w:val="53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                         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25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Освоенные умения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и проводить мероприятия по защите работающих и населения от негативных воздействий чрезвычайных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ситуаций.                     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78B6" w:rsidRPr="00AC256E" w:rsidRDefault="00DB78B6" w:rsidP="003B4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оответствие  требованиям санитарных норм и правил при работе на тепловых электростанциях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Чётко и правильно проводить профилактические меры по снижению уровня опасностей на тепловых электростанциях и в быту 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Использовать средства  индивидуальной и коллективной защиты  от оружия массового поражения.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DB5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Соответствие правилам и инструкциям  по использованию средств защиты.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Применять первичные средства пожаротушения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выполнять технические требования при применении первичных средств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пожаротушения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6D1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специальности.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аргументировано определять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в перечне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военно-учетных специальностей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родственные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полученной специальности. </w:t>
            </w:r>
          </w:p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DB78B6" w:rsidRPr="00AC256E" w:rsidRDefault="00DB78B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Чётко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рименять профессиональные знания в ходе исполнения обязанностей военной службы на воинских должностях в соответст</w:t>
            </w:r>
            <w:r>
              <w:rPr>
                <w:rFonts w:ascii="Times New Roman" w:hAnsi="Times New Roman"/>
                <w:sz w:val="28"/>
                <w:szCs w:val="28"/>
              </w:rPr>
              <w:t>вии с полученной специальностью.</w:t>
            </w:r>
          </w:p>
          <w:p w:rsidR="00DB78B6" w:rsidRPr="00AC256E" w:rsidRDefault="00DB78B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DB78B6" w:rsidRPr="00AC256E" w:rsidRDefault="00DB78B6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6D1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Результативность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саморегуляции в повседнев</w:t>
            </w:r>
            <w:r>
              <w:rPr>
                <w:rFonts w:ascii="Times New Roman" w:hAnsi="Times New Roman"/>
                <w:sz w:val="28"/>
                <w:szCs w:val="28"/>
              </w:rPr>
              <w:t>ной деятельности и  условиях военной службы, в зависимости от сложившейся ситуации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пострадавшим.</w:t>
            </w:r>
          </w:p>
          <w:p w:rsidR="00DB78B6" w:rsidRPr="00AC256E" w:rsidRDefault="00DB78B6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6D1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Чётко соблюдать этапы при оказании первой помощи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пострадавшим.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 xml:space="preserve">Усвоенные знания </w:t>
            </w:r>
          </w:p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Default="00DB78B6" w:rsidP="006D1A56">
            <w:pPr>
              <w:tabs>
                <w:tab w:val="left" w:pos="-2"/>
                <w:tab w:val="left" w:pos="720"/>
              </w:tabs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78B6" w:rsidRDefault="00DB78B6" w:rsidP="006D1A56">
            <w:pPr>
              <w:tabs>
                <w:tab w:val="left" w:pos="-2"/>
                <w:tab w:val="left" w:pos="720"/>
              </w:tabs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78B6" w:rsidRPr="00AC256E" w:rsidRDefault="00DB78B6" w:rsidP="006D1A56">
            <w:pPr>
              <w:tabs>
                <w:tab w:val="left" w:pos="-2"/>
                <w:tab w:val="left" w:pos="720"/>
              </w:tabs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и чётко трактует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6D1A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описывает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44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Основы военной службы и обороны государства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6D1A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раскрывает 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сновы военной службы и обороны государства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4F1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называет з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Меры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A33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 излагает м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Пунктуально соблюдать порядок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первоначальной постановки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на воинский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 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призыва на военную службу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вооружения военной технике, состоящей на вооружении воинских подразделений.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8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и точно называет основные виды вооружения военной технике, состоящей на вооружении воинских подразделений.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B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описывает о</w:t>
            </w:r>
            <w:r w:rsidRPr="00BF78DB">
              <w:rPr>
                <w:rFonts w:ascii="Times New Roman" w:hAnsi="Times New Roman"/>
                <w:sz w:val="28"/>
                <w:szCs w:val="28"/>
              </w:rPr>
              <w:t>бласть применения получаемых профессиональных знаний</w:t>
            </w:r>
          </w:p>
        </w:tc>
      </w:tr>
      <w:tr w:rsidR="00DB78B6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8B6" w:rsidRPr="00AC256E" w:rsidRDefault="00DB78B6" w:rsidP="00BF78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излагает правила оказания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первой помощи при травмах и ранениях</w:t>
            </w:r>
          </w:p>
        </w:tc>
      </w:tr>
    </w:tbl>
    <w:p w:rsidR="00DB78B6" w:rsidRPr="00AC256E" w:rsidRDefault="00DB7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DB78B6" w:rsidRPr="00883EFD" w:rsidRDefault="00DB78B6" w:rsidP="006F3B85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3B85">
        <w:rPr>
          <w:rFonts w:ascii="Times New Roman" w:hAnsi="Times New Roman"/>
          <w:b/>
          <w:sz w:val="28"/>
          <w:szCs w:val="28"/>
        </w:rPr>
        <w:t>1.2.Система контроля и оценки освоения программы учебной дисциплины «Безопасность жизнедеятельности»</w:t>
      </w:r>
    </w:p>
    <w:p w:rsidR="00DB78B6" w:rsidRPr="00883EFD" w:rsidRDefault="00DB78B6" w:rsidP="006F3B85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Предметом оценки учебной дисциплины «Безопасность жизнедеятельности» являются освоенные умения и усвоенные знания обучающихся.</w:t>
      </w:r>
    </w:p>
    <w:p w:rsidR="00DB78B6" w:rsidRPr="00AC256E" w:rsidRDefault="00DB78B6" w:rsidP="006F3B8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Текущий контроль освоения программы учебной дисциплины «Безопасность жизнедеятельности»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DB78B6" w:rsidRPr="002D55F7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256E">
        <w:rPr>
          <w:rFonts w:ascii="Times New Roman" w:hAnsi="Times New Roman"/>
          <w:sz w:val="28"/>
          <w:szCs w:val="28"/>
        </w:rPr>
        <w:t xml:space="preserve">Оценка освоения программы учебной дисциплины «Безопасность жизнедеятельности 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проводится в соответствии с  «Положением о текущем контроле успеваемости и промежуточной аттестации студентов в</w:t>
      </w:r>
      <w:r w:rsidRPr="002D55F7">
        <w:rPr>
          <w:sz w:val="24"/>
          <w:szCs w:val="24"/>
        </w:rPr>
        <w:t xml:space="preserve"> </w:t>
      </w:r>
      <w:r w:rsidRPr="002D55F7">
        <w:rPr>
          <w:rFonts w:ascii="Times New Roman" w:hAnsi="Times New Roman"/>
          <w:sz w:val="28"/>
          <w:szCs w:val="28"/>
        </w:rPr>
        <w:t xml:space="preserve">ОГБПОУ </w:t>
      </w:r>
      <w:r w:rsidRPr="002D55F7">
        <w:rPr>
          <w:rFonts w:ascii="Times New Roman" w:hAnsi="Times New Roman"/>
          <w:sz w:val="24"/>
          <w:szCs w:val="24"/>
        </w:rPr>
        <w:t xml:space="preserve"> </w:t>
      </w:r>
      <w:r w:rsidRPr="002D55F7">
        <w:rPr>
          <w:rFonts w:ascii="Times New Roman" w:hAnsi="Times New Roman"/>
          <w:sz w:val="28"/>
          <w:szCs w:val="28"/>
        </w:rPr>
        <w:t xml:space="preserve">СмолАПО </w:t>
      </w:r>
      <w:r w:rsidRPr="002D55F7">
        <w:rPr>
          <w:rFonts w:ascii="Times New Roman" w:hAnsi="Times New Roman"/>
          <w:sz w:val="24"/>
          <w:szCs w:val="24"/>
        </w:rPr>
        <w:t xml:space="preserve"> </w:t>
      </w:r>
      <w:r w:rsidRPr="002D55F7">
        <w:rPr>
          <w:rFonts w:ascii="Times New Roman" w:hAnsi="Times New Roman"/>
          <w:sz w:val="28"/>
          <w:szCs w:val="28"/>
        </w:rPr>
        <w:t>и рабочим учебным планом по специальности.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Форма итоговой аттестации по ОПОП при освоении учебной дисциплины «</w:t>
      </w:r>
      <w:r w:rsidRPr="00981256">
        <w:rPr>
          <w:rFonts w:ascii="Times New Roman" w:hAnsi="Times New Roman"/>
          <w:sz w:val="28"/>
          <w:szCs w:val="28"/>
        </w:rPr>
        <w:t>Б</w:t>
      </w:r>
      <w:r w:rsidRPr="00AC256E">
        <w:rPr>
          <w:rFonts w:ascii="Times New Roman" w:hAnsi="Times New Roman"/>
          <w:sz w:val="28"/>
          <w:szCs w:val="28"/>
        </w:rPr>
        <w:t>езопасность жизнедеятельности</w:t>
      </w:r>
      <w:r w:rsidRPr="00AC256E">
        <w:rPr>
          <w:rFonts w:ascii="Times New Roman" w:hAnsi="Times New Roman"/>
          <w:b/>
          <w:sz w:val="28"/>
          <w:szCs w:val="28"/>
        </w:rPr>
        <w:t>»:  дифференцированный зачет</w:t>
      </w:r>
    </w:p>
    <w:p w:rsidR="00DB78B6" w:rsidRPr="00883EFD" w:rsidRDefault="00DB78B6" w:rsidP="006F3B85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3B85">
        <w:rPr>
          <w:rFonts w:ascii="Times New Roman" w:hAnsi="Times New Roman"/>
          <w:b/>
          <w:sz w:val="28"/>
          <w:szCs w:val="28"/>
        </w:rPr>
        <w:t>1.3.Организация контроля и оценки освоения программы учебной дисциплины «Безопасность жизнедеятельности»</w:t>
      </w:r>
    </w:p>
    <w:p w:rsidR="00DB78B6" w:rsidRPr="00883EFD" w:rsidRDefault="00DB78B6" w:rsidP="006F3B85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8B6" w:rsidRPr="00AC256E" w:rsidRDefault="00DB78B6" w:rsidP="006F3B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Условием допуска к дифференцированному зачету является положительная текущая аттестация по всем практическим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работам учебной дисциплины  «</w:t>
      </w:r>
      <w:r w:rsidRPr="00981256">
        <w:rPr>
          <w:rFonts w:ascii="Times New Roman" w:hAnsi="Times New Roman"/>
          <w:sz w:val="28"/>
          <w:szCs w:val="28"/>
        </w:rPr>
        <w:t>Б</w:t>
      </w:r>
      <w:r w:rsidRPr="00AC256E">
        <w:rPr>
          <w:rFonts w:ascii="Times New Roman" w:hAnsi="Times New Roman"/>
          <w:sz w:val="28"/>
          <w:szCs w:val="28"/>
        </w:rPr>
        <w:t xml:space="preserve">езопасность жизнедеятельности», ключевым теоретическим вопросам дисциплины.  </w:t>
      </w:r>
    </w:p>
    <w:p w:rsidR="00DB78B6" w:rsidRPr="00AC256E" w:rsidRDefault="00DB78B6" w:rsidP="006F3B85">
      <w:pPr>
        <w:keepNext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II. Комплект контрольно-измерительных материалов для оценки освоенных умений и усвоенных знаний учебной дисциплины</w:t>
      </w:r>
    </w:p>
    <w:p w:rsidR="00DB78B6" w:rsidRPr="006424A8" w:rsidRDefault="00DB78B6" w:rsidP="006F3B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4A8">
        <w:rPr>
          <w:rFonts w:ascii="Times New Roman" w:hAnsi="Times New Roman"/>
          <w:b/>
          <w:sz w:val="28"/>
          <w:szCs w:val="28"/>
        </w:rPr>
        <w:t>«Безопасность жизнедеятельности»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1.Условия выполнения задания.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1.1.Задание выполняется в учебной аудитории письменно.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2.Инструкция по выполнению задания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2.1.Тестовые теоретические задания  выполняются  в режиме «ТЕСТ СПО».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2.2.Практические задания выполняются письменно. </w:t>
      </w:r>
    </w:p>
    <w:p w:rsidR="00DB78B6" w:rsidRPr="00AC256E" w:rsidRDefault="00DB78B6" w:rsidP="006F3B8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2.3. Время выполнения задания –  1  академический  час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3.Практические и теоретические задания.</w:t>
      </w:r>
    </w:p>
    <w:p w:rsidR="00DB78B6" w:rsidRPr="00AC256E" w:rsidRDefault="00DB78B6" w:rsidP="006F3B8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 xml:space="preserve"> Типовые задания для оценки освоения учебной дисциплины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 Контроль теоретического материала; 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Контроль практического задания. 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3.1. Практические задания предусматривают: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256E">
        <w:rPr>
          <w:rFonts w:ascii="Times New Roman" w:hAnsi="Times New Roman"/>
          <w:sz w:val="28"/>
          <w:szCs w:val="28"/>
        </w:rPr>
        <w:t xml:space="preserve">Составление  планов защиты населения от чрезвычайных ситуаций природного характера. 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2.Разработку</w:t>
      </w:r>
      <w:r w:rsidRPr="00AC256E">
        <w:rPr>
          <w:rFonts w:ascii="Times New Roman" w:hAnsi="Times New Roman"/>
          <w:sz w:val="28"/>
          <w:szCs w:val="28"/>
        </w:rPr>
        <w:t xml:space="preserve"> плана организации и проведения мероприятия по защите работающих и населения от негативных факторов чрезвычайных ситуаций.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3.Составление  планов защиты населения от чрезвычайных ситуаций техногенного характера.  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4.Составление  планов защиты населения от чрезвычайных ситуаций техногенного характера.  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5. Определение порядка </w:t>
      </w:r>
      <w:r>
        <w:rPr>
          <w:rFonts w:ascii="Times New Roman" w:hAnsi="Times New Roman"/>
          <w:sz w:val="28"/>
          <w:szCs w:val="28"/>
        </w:rPr>
        <w:t xml:space="preserve">действий по оказанию первой медицинской </w:t>
      </w:r>
      <w:r w:rsidRPr="00AC256E">
        <w:rPr>
          <w:rFonts w:ascii="Times New Roman" w:hAnsi="Times New Roman"/>
          <w:sz w:val="28"/>
          <w:szCs w:val="28"/>
        </w:rPr>
        <w:t xml:space="preserve"> помощи при ЧС.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6.Разработку</w:t>
      </w:r>
      <w:r w:rsidRPr="00AC256E">
        <w:rPr>
          <w:rFonts w:ascii="Times New Roman" w:hAnsi="Times New Roman"/>
          <w:sz w:val="28"/>
          <w:szCs w:val="28"/>
        </w:rPr>
        <w:t xml:space="preserve"> плана  мероприятий  для населения по защите от потенциальных опасностей природного происхождения, характерных для региона проживания.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C256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работку</w:t>
      </w:r>
      <w:r w:rsidRPr="00AC256E">
        <w:rPr>
          <w:rFonts w:ascii="Times New Roman" w:hAnsi="Times New Roman"/>
          <w:sz w:val="28"/>
          <w:szCs w:val="28"/>
        </w:rPr>
        <w:t xml:space="preserve"> плана  мероприятий  для населения по защите от потенциальных опасностей техногенного происхождения, характерных для региона проживания 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Разработку</w:t>
      </w:r>
      <w:r w:rsidRPr="00AC256E">
        <w:rPr>
          <w:rFonts w:ascii="Times New Roman" w:hAnsi="Times New Roman"/>
          <w:sz w:val="28"/>
          <w:szCs w:val="28"/>
        </w:rPr>
        <w:t xml:space="preserve"> плана  мероприятий  для населения по защите от потенциальных опасностей  социального происхождения, характерных для региона проживания. </w:t>
      </w:r>
    </w:p>
    <w:p w:rsidR="00DB78B6" w:rsidRPr="00AC256E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3.2.Теоретические </w:t>
      </w:r>
      <w:r w:rsidRPr="00AC256E">
        <w:rPr>
          <w:rFonts w:ascii="Times New Roman" w:hAnsi="Times New Roman"/>
          <w:sz w:val="28"/>
          <w:szCs w:val="28"/>
        </w:rPr>
        <w:t xml:space="preserve">вопросы: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0F5C22">
        <w:rPr>
          <w:rFonts w:ascii="Times New Roman" w:hAnsi="Times New Roman"/>
          <w:bCs/>
          <w:sz w:val="28"/>
          <w:szCs w:val="28"/>
        </w:rPr>
        <w:t>Классификация ЧС природного характера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0F5C22">
        <w:rPr>
          <w:rFonts w:ascii="Times New Roman" w:hAnsi="Times New Roman"/>
          <w:bCs/>
          <w:sz w:val="28"/>
          <w:szCs w:val="28"/>
        </w:rPr>
        <w:t>возникающие</w:t>
      </w:r>
      <w:r>
        <w:rPr>
          <w:rFonts w:ascii="Times New Roman" w:hAnsi="Times New Roman"/>
          <w:bCs/>
          <w:sz w:val="28"/>
          <w:szCs w:val="28"/>
        </w:rPr>
        <w:t xml:space="preserve"> при применение ядерного оружия.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0F5C22">
        <w:rPr>
          <w:rFonts w:ascii="Times New Roman" w:hAnsi="Times New Roman"/>
          <w:bCs/>
          <w:sz w:val="28"/>
          <w:szCs w:val="28"/>
        </w:rPr>
        <w:t xml:space="preserve"> Классификация </w:t>
      </w:r>
      <w:r>
        <w:rPr>
          <w:rFonts w:ascii="Times New Roman" w:hAnsi="Times New Roman"/>
          <w:bCs/>
          <w:sz w:val="28"/>
          <w:szCs w:val="28"/>
        </w:rPr>
        <w:t>ЧС техногенного характера,</w:t>
      </w:r>
      <w:r w:rsidRPr="000F5C22">
        <w:rPr>
          <w:rFonts w:ascii="Times New Roman" w:hAnsi="Times New Roman"/>
          <w:bCs/>
          <w:sz w:val="28"/>
          <w:szCs w:val="28"/>
        </w:rPr>
        <w:t xml:space="preserve"> возникающие при применение хими</w:t>
      </w:r>
      <w:r>
        <w:rPr>
          <w:rFonts w:ascii="Times New Roman" w:hAnsi="Times New Roman"/>
          <w:bCs/>
          <w:sz w:val="28"/>
          <w:szCs w:val="28"/>
        </w:rPr>
        <w:t>ческого и биологического оружия.</w:t>
      </w:r>
      <w:r w:rsidRPr="000F5C22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0F5C22">
        <w:rPr>
          <w:rFonts w:ascii="Times New Roman" w:hAnsi="Times New Roman"/>
          <w:bCs/>
          <w:sz w:val="28"/>
          <w:szCs w:val="28"/>
        </w:rPr>
        <w:t xml:space="preserve">Основные задачи и </w:t>
      </w:r>
      <w:r>
        <w:rPr>
          <w:rFonts w:ascii="Times New Roman" w:hAnsi="Times New Roman"/>
          <w:bCs/>
          <w:sz w:val="28"/>
          <w:szCs w:val="28"/>
        </w:rPr>
        <w:t>мероприятия гражданской обороны.</w:t>
      </w:r>
      <w:r w:rsidRPr="000F5C22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F5C22">
        <w:rPr>
          <w:rFonts w:ascii="Times New Roman" w:hAnsi="Times New Roman"/>
          <w:bCs/>
          <w:sz w:val="28"/>
          <w:szCs w:val="28"/>
        </w:rPr>
        <w:t>Структур</w:t>
      </w:r>
      <w:r>
        <w:rPr>
          <w:rFonts w:ascii="Times New Roman" w:hAnsi="Times New Roman"/>
          <w:bCs/>
          <w:sz w:val="28"/>
          <w:szCs w:val="28"/>
        </w:rPr>
        <w:t>ы, силы, задачи и средства РСЧС.</w:t>
      </w:r>
      <w:r w:rsidRPr="000F5C22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0F5C22">
        <w:rPr>
          <w:rFonts w:ascii="Times New Roman" w:hAnsi="Times New Roman"/>
          <w:bCs/>
          <w:sz w:val="28"/>
          <w:szCs w:val="28"/>
        </w:rPr>
        <w:t>Структуры, силы и средства объектового звена РСЧС.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0F5C22">
        <w:rPr>
          <w:rFonts w:ascii="Times New Roman" w:hAnsi="Times New Roman"/>
          <w:bCs/>
          <w:sz w:val="28"/>
          <w:szCs w:val="28"/>
        </w:rPr>
        <w:t xml:space="preserve">Призыв граждан на Военную службу по призыву; </w:t>
      </w:r>
      <w:r>
        <w:rPr>
          <w:rFonts w:ascii="Times New Roman" w:hAnsi="Times New Roman"/>
          <w:bCs/>
          <w:sz w:val="28"/>
          <w:szCs w:val="28"/>
        </w:rPr>
        <w:t>у</w:t>
      </w:r>
      <w:r w:rsidRPr="000F5C22">
        <w:rPr>
          <w:rFonts w:ascii="Times New Roman" w:hAnsi="Times New Roman"/>
          <w:bCs/>
          <w:sz w:val="28"/>
          <w:szCs w:val="28"/>
        </w:rPr>
        <w:t>вольнение с военной службы по призыву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0F5C22">
        <w:rPr>
          <w:rFonts w:ascii="Times New Roman" w:hAnsi="Times New Roman"/>
          <w:bCs/>
          <w:sz w:val="28"/>
          <w:szCs w:val="28"/>
        </w:rPr>
        <w:t>Отсроч</w:t>
      </w:r>
      <w:r>
        <w:rPr>
          <w:rFonts w:ascii="Times New Roman" w:hAnsi="Times New Roman"/>
          <w:bCs/>
          <w:sz w:val="28"/>
          <w:szCs w:val="28"/>
        </w:rPr>
        <w:t>ки от призыва на военную службу,  п</w:t>
      </w:r>
      <w:r w:rsidRPr="000F5C22">
        <w:rPr>
          <w:rFonts w:ascii="Times New Roman" w:hAnsi="Times New Roman"/>
          <w:bCs/>
          <w:sz w:val="28"/>
          <w:szCs w:val="28"/>
        </w:rPr>
        <w:t>рохож</w:t>
      </w:r>
      <w:r>
        <w:rPr>
          <w:rFonts w:ascii="Times New Roman" w:hAnsi="Times New Roman"/>
          <w:bCs/>
          <w:sz w:val="28"/>
          <w:szCs w:val="28"/>
        </w:rPr>
        <w:t>дение военной службы по призыву.</w:t>
      </w:r>
      <w:r w:rsidRPr="000F5C22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0F5C22">
        <w:rPr>
          <w:rFonts w:ascii="Times New Roman" w:hAnsi="Times New Roman"/>
          <w:bCs/>
          <w:sz w:val="28"/>
          <w:szCs w:val="28"/>
        </w:rPr>
        <w:t xml:space="preserve">Призыв граждан на </w:t>
      </w:r>
      <w:r>
        <w:rPr>
          <w:rFonts w:ascii="Times New Roman" w:hAnsi="Times New Roman"/>
          <w:bCs/>
          <w:sz w:val="28"/>
          <w:szCs w:val="28"/>
        </w:rPr>
        <w:t>военную службу по контракту.  П</w:t>
      </w:r>
      <w:r w:rsidRPr="000F5C22">
        <w:rPr>
          <w:rFonts w:ascii="Times New Roman" w:hAnsi="Times New Roman"/>
          <w:bCs/>
          <w:sz w:val="28"/>
          <w:szCs w:val="28"/>
        </w:rPr>
        <w:t>рохождение военной службы по контракту</w:t>
      </w:r>
      <w:r>
        <w:rPr>
          <w:rFonts w:ascii="Times New Roman" w:hAnsi="Times New Roman"/>
          <w:bCs/>
          <w:sz w:val="28"/>
          <w:szCs w:val="28"/>
        </w:rPr>
        <w:t xml:space="preserve"> и у</w:t>
      </w:r>
      <w:r w:rsidRPr="000F5C22">
        <w:rPr>
          <w:rFonts w:ascii="Times New Roman" w:hAnsi="Times New Roman"/>
          <w:bCs/>
          <w:sz w:val="28"/>
          <w:szCs w:val="28"/>
        </w:rPr>
        <w:t>вольнение с военной службы по контракту</w:t>
      </w:r>
      <w:r>
        <w:rPr>
          <w:rFonts w:ascii="Times New Roman" w:hAnsi="Times New Roman"/>
          <w:bCs/>
          <w:sz w:val="28"/>
          <w:szCs w:val="28"/>
        </w:rPr>
        <w:t>.</w:t>
      </w:r>
      <w:r w:rsidRPr="000F5C22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9. Дни Воинской славы России; дни видов и родов войск  ВС РФ; в</w:t>
      </w:r>
      <w:r w:rsidRPr="000F5C22">
        <w:rPr>
          <w:rFonts w:ascii="Times New Roman" w:hAnsi="Times New Roman"/>
          <w:bCs/>
          <w:sz w:val="28"/>
          <w:szCs w:val="28"/>
        </w:rPr>
        <w:t>оенно-учётные специальности солдат, матросов, сержантов и старшин ВС РФ.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t xml:space="preserve"> 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10.Национальные интересы России и  национальная безопасность России.</w:t>
      </w:r>
      <w:r w:rsidRPr="004035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11.Военная организация РФ; военные округа и флоты РФ.</w:t>
      </w:r>
      <w:r w:rsidRPr="004035A6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Pr="004035A6">
        <w:rPr>
          <w:rFonts w:ascii="Times New Roman" w:hAnsi="Times New Roman"/>
          <w:bCs/>
          <w:sz w:val="28"/>
          <w:szCs w:val="28"/>
        </w:rPr>
        <w:t>Вооружённые</w:t>
      </w:r>
      <w:r>
        <w:rPr>
          <w:rFonts w:ascii="Times New Roman" w:hAnsi="Times New Roman"/>
          <w:bCs/>
          <w:sz w:val="28"/>
          <w:szCs w:val="28"/>
        </w:rPr>
        <w:t xml:space="preserve"> силы РФ.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13.Воинская обязанность и  воинский учёт; первоначальная постановка на ВУ.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</w:t>
      </w:r>
      <w:r w:rsidRPr="004035A6">
        <w:rPr>
          <w:rFonts w:ascii="Times New Roman" w:hAnsi="Times New Roman"/>
          <w:bCs/>
          <w:sz w:val="28"/>
          <w:szCs w:val="28"/>
        </w:rPr>
        <w:t>Добровольна</w:t>
      </w:r>
      <w:r>
        <w:rPr>
          <w:rFonts w:ascii="Times New Roman" w:hAnsi="Times New Roman"/>
          <w:bCs/>
          <w:sz w:val="28"/>
          <w:szCs w:val="28"/>
        </w:rPr>
        <w:t>я подготовка в военной службе; о</w:t>
      </w:r>
      <w:r w:rsidRPr="004035A6">
        <w:rPr>
          <w:rFonts w:ascii="Times New Roman" w:hAnsi="Times New Roman"/>
          <w:bCs/>
          <w:sz w:val="28"/>
          <w:szCs w:val="28"/>
        </w:rPr>
        <w:t>бязательная подготовка к военной службе.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Pr="004035A6">
        <w:rPr>
          <w:rFonts w:ascii="Times New Roman" w:hAnsi="Times New Roman"/>
          <w:bCs/>
          <w:sz w:val="28"/>
          <w:szCs w:val="28"/>
        </w:rPr>
        <w:t xml:space="preserve"> Состав  Запаса </w:t>
      </w:r>
      <w:r>
        <w:rPr>
          <w:rFonts w:ascii="Times New Roman" w:hAnsi="Times New Roman"/>
          <w:bCs/>
          <w:sz w:val="28"/>
          <w:szCs w:val="28"/>
        </w:rPr>
        <w:t>Вооружённых сил РФ.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</w:t>
      </w:r>
      <w:r w:rsidRPr="004035A6">
        <w:rPr>
          <w:rFonts w:ascii="Times New Roman" w:hAnsi="Times New Roman"/>
          <w:bCs/>
          <w:sz w:val="28"/>
          <w:szCs w:val="28"/>
        </w:rPr>
        <w:t xml:space="preserve"> Прохождение слу</w:t>
      </w:r>
      <w:r>
        <w:rPr>
          <w:rFonts w:ascii="Times New Roman" w:hAnsi="Times New Roman"/>
          <w:bCs/>
          <w:sz w:val="28"/>
          <w:szCs w:val="28"/>
        </w:rPr>
        <w:t>жбы в запасе Вооружённых сил РФ.</w:t>
      </w:r>
      <w:r w:rsidRPr="004035A6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Pr="004035A6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</w:t>
      </w:r>
      <w:r w:rsidRPr="004035A6">
        <w:rPr>
          <w:rFonts w:ascii="Times New Roman" w:hAnsi="Times New Roman"/>
          <w:bCs/>
          <w:sz w:val="28"/>
          <w:szCs w:val="28"/>
        </w:rPr>
        <w:t>Сроки прохождения альт</w:t>
      </w:r>
      <w:r>
        <w:rPr>
          <w:rFonts w:ascii="Times New Roman" w:hAnsi="Times New Roman"/>
          <w:bCs/>
          <w:sz w:val="28"/>
          <w:szCs w:val="28"/>
        </w:rPr>
        <w:t>ернативной гражданской службы; г</w:t>
      </w:r>
      <w:r w:rsidRPr="004035A6">
        <w:rPr>
          <w:rFonts w:ascii="Times New Roman" w:hAnsi="Times New Roman"/>
          <w:bCs/>
          <w:sz w:val="28"/>
          <w:szCs w:val="28"/>
        </w:rPr>
        <w:t>раждане РФ, имеющие право на альт</w:t>
      </w:r>
      <w:r>
        <w:rPr>
          <w:rFonts w:ascii="Times New Roman" w:hAnsi="Times New Roman"/>
          <w:bCs/>
          <w:sz w:val="28"/>
          <w:szCs w:val="28"/>
        </w:rPr>
        <w:t>ернативную гражданскую службу; п</w:t>
      </w:r>
      <w:r w:rsidRPr="004035A6">
        <w:rPr>
          <w:rFonts w:ascii="Times New Roman" w:hAnsi="Times New Roman"/>
          <w:bCs/>
          <w:sz w:val="28"/>
          <w:szCs w:val="28"/>
        </w:rPr>
        <w:t>орядок прохождения альтернативной гражданской службы.</w:t>
      </w:r>
    </w:p>
    <w:p w:rsidR="00DB78B6" w:rsidRPr="003255E0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3255E0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Анализ запаса граждан.  </w:t>
      </w:r>
    </w:p>
    <w:p w:rsidR="00DB78B6" w:rsidRPr="003255E0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Pr="003255E0">
        <w:rPr>
          <w:rFonts w:ascii="Times New Roman" w:hAnsi="Times New Roman"/>
          <w:bCs/>
          <w:sz w:val="28"/>
          <w:szCs w:val="28"/>
        </w:rPr>
        <w:t>.Оказание первой помощи при ранениях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8B6" w:rsidRPr="003255E0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3255E0">
        <w:rPr>
          <w:rFonts w:ascii="Times New Roman" w:hAnsi="Times New Roman"/>
          <w:bCs/>
          <w:sz w:val="28"/>
          <w:szCs w:val="28"/>
        </w:rPr>
        <w:t>.Оказание первой помощи при травмах опорно-двигательной системы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8B6" w:rsidRPr="003255E0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3255E0">
        <w:rPr>
          <w:rFonts w:ascii="Times New Roman" w:hAnsi="Times New Roman"/>
          <w:bCs/>
          <w:sz w:val="28"/>
          <w:szCs w:val="28"/>
        </w:rPr>
        <w:t>.Оказание первой помощи при остановке сердца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3255E0">
        <w:rPr>
          <w:rFonts w:ascii="Times New Roman" w:hAnsi="Times New Roman"/>
          <w:bCs/>
          <w:sz w:val="28"/>
          <w:szCs w:val="28"/>
        </w:rPr>
        <w:t>.Правила наложения жгутов и давящих повязок.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</w:t>
      </w:r>
      <w:r w:rsidRPr="003255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Военно-учётные  специальности </w:t>
      </w:r>
      <w:r w:rsidRPr="003255E0">
        <w:rPr>
          <w:rFonts w:ascii="Times New Roman" w:hAnsi="Times New Roman"/>
          <w:bCs/>
          <w:sz w:val="28"/>
          <w:szCs w:val="28"/>
        </w:rPr>
        <w:t xml:space="preserve"> в Вооружённых силах </w:t>
      </w:r>
      <w:r>
        <w:rPr>
          <w:rFonts w:ascii="Times New Roman" w:hAnsi="Times New Roman"/>
          <w:bCs/>
          <w:sz w:val="28"/>
          <w:szCs w:val="28"/>
        </w:rPr>
        <w:t>РФ.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</w:t>
      </w:r>
      <w:r w:rsidRPr="003255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Разработка </w:t>
      </w:r>
      <w:r w:rsidRPr="003255E0">
        <w:rPr>
          <w:rFonts w:ascii="Times New Roman" w:hAnsi="Times New Roman"/>
          <w:bCs/>
          <w:sz w:val="28"/>
          <w:szCs w:val="28"/>
        </w:rPr>
        <w:t>плана мероприятий по защите населения при угрозе ЧС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</w:t>
      </w:r>
      <w:r w:rsidRPr="00A73FD5">
        <w:rPr>
          <w:bCs/>
          <w:sz w:val="28"/>
          <w:szCs w:val="28"/>
        </w:rPr>
        <w:t xml:space="preserve"> </w:t>
      </w:r>
      <w:r w:rsidRPr="00A73FD5">
        <w:rPr>
          <w:rFonts w:ascii="Times New Roman" w:hAnsi="Times New Roman"/>
          <w:bCs/>
          <w:sz w:val="28"/>
          <w:szCs w:val="28"/>
        </w:rPr>
        <w:t>Применение СИЗ и тренировка выполнения но</w:t>
      </w:r>
      <w:r>
        <w:rPr>
          <w:rFonts w:ascii="Times New Roman" w:hAnsi="Times New Roman"/>
          <w:bCs/>
          <w:sz w:val="28"/>
          <w:szCs w:val="28"/>
        </w:rPr>
        <w:t>рмативов по гражданской обороне.</w:t>
      </w:r>
    </w:p>
    <w:p w:rsidR="00DB78B6" w:rsidRPr="00A73FD5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3FD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A73FD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Коллективные </w:t>
      </w:r>
      <w:r w:rsidRPr="00A73FD5">
        <w:rPr>
          <w:rFonts w:ascii="Times New Roman" w:hAnsi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A73FD5">
        <w:rPr>
          <w:rFonts w:ascii="Times New Roman" w:hAnsi="Times New Roman"/>
          <w:bCs/>
          <w:sz w:val="28"/>
          <w:szCs w:val="28"/>
        </w:rPr>
        <w:t xml:space="preserve"> защиты</w:t>
      </w:r>
      <w:r>
        <w:rPr>
          <w:rFonts w:ascii="Times New Roman" w:hAnsi="Times New Roman"/>
          <w:bCs/>
          <w:sz w:val="28"/>
          <w:szCs w:val="28"/>
        </w:rPr>
        <w:t>.</w:t>
      </w:r>
      <w:r w:rsidRPr="00A73FD5">
        <w:rPr>
          <w:rFonts w:ascii="Times New Roman" w:hAnsi="Times New Roman"/>
          <w:bCs/>
          <w:sz w:val="28"/>
          <w:szCs w:val="28"/>
        </w:rPr>
        <w:t xml:space="preserve"> </w:t>
      </w:r>
    </w:p>
    <w:p w:rsidR="00DB78B6" w:rsidRPr="00A73FD5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A73FD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A73FD5">
        <w:rPr>
          <w:rFonts w:ascii="Times New Roman" w:hAnsi="Times New Roman"/>
          <w:bCs/>
          <w:sz w:val="28"/>
          <w:szCs w:val="28"/>
        </w:rPr>
        <w:t>ервичных средств пожаротушения</w:t>
      </w:r>
      <w:r>
        <w:rPr>
          <w:rFonts w:ascii="Times New Roman" w:hAnsi="Times New Roman"/>
          <w:bCs/>
          <w:sz w:val="28"/>
          <w:szCs w:val="28"/>
        </w:rPr>
        <w:t xml:space="preserve"> и условия их применения.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Pr="00A73FD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Pr="00A73FD5">
        <w:rPr>
          <w:rFonts w:ascii="Times New Roman" w:hAnsi="Times New Roman"/>
          <w:bCs/>
          <w:sz w:val="28"/>
          <w:szCs w:val="28"/>
        </w:rPr>
        <w:t xml:space="preserve"> по защите работающих при возникновение ЧС</w:t>
      </w:r>
      <w:r>
        <w:rPr>
          <w:rFonts w:ascii="Times New Roman" w:hAnsi="Times New Roman"/>
          <w:bCs/>
          <w:sz w:val="28"/>
          <w:szCs w:val="28"/>
        </w:rPr>
        <w:t xml:space="preserve"> природного характера</w:t>
      </w:r>
      <w:r w:rsidRPr="00A73FD5">
        <w:rPr>
          <w:rFonts w:ascii="Times New Roman" w:hAnsi="Times New Roman"/>
          <w:bCs/>
          <w:sz w:val="28"/>
          <w:szCs w:val="28"/>
        </w:rPr>
        <w:t>.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</w:t>
      </w:r>
      <w:r w:rsidRPr="00A73FD5">
        <w:rPr>
          <w:rFonts w:ascii="Times New Roman" w:hAnsi="Times New Roman"/>
          <w:bCs/>
          <w:sz w:val="28"/>
          <w:szCs w:val="28"/>
        </w:rPr>
        <w:t xml:space="preserve"> Мероприятия  по защите работающих при возникновение ЧС</w:t>
      </w:r>
      <w:r>
        <w:rPr>
          <w:rFonts w:ascii="Times New Roman" w:hAnsi="Times New Roman"/>
          <w:bCs/>
          <w:sz w:val="28"/>
          <w:szCs w:val="28"/>
        </w:rPr>
        <w:t xml:space="preserve"> техногенного характера.</w:t>
      </w:r>
    </w:p>
    <w:p w:rsidR="00DB78B6" w:rsidRPr="00A73FD5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</w:t>
      </w:r>
      <w:r w:rsidRPr="00A73FD5">
        <w:rPr>
          <w:rFonts w:ascii="Times New Roman" w:hAnsi="Times New Roman"/>
          <w:bCs/>
          <w:sz w:val="28"/>
          <w:szCs w:val="28"/>
        </w:rPr>
        <w:t xml:space="preserve"> Мероприятия  по защите работающих при возникновение ЧС</w:t>
      </w:r>
      <w:r>
        <w:rPr>
          <w:rFonts w:ascii="Times New Roman" w:hAnsi="Times New Roman"/>
          <w:bCs/>
          <w:sz w:val="28"/>
          <w:szCs w:val="28"/>
        </w:rPr>
        <w:t xml:space="preserve"> социального характера.</w:t>
      </w:r>
    </w:p>
    <w:p w:rsidR="00DB78B6" w:rsidRPr="00A73FD5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73DF">
        <w:rPr>
          <w:rFonts w:ascii="Times New Roman" w:hAnsi="Times New Roman"/>
          <w:b/>
          <w:sz w:val="28"/>
          <w:szCs w:val="28"/>
        </w:rPr>
        <w:t>4. Критерии оценки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</w:r>
      <w:r w:rsidRPr="00883EFD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«5»: </w:t>
      </w:r>
      <w:r w:rsidRPr="00883EFD">
        <w:rPr>
          <w:rFonts w:ascii="Times New Roman" w:hAnsi="Times New Roman"/>
          <w:color w:val="231F20"/>
          <w:sz w:val="28"/>
          <w:szCs w:val="28"/>
        </w:rPr>
        <w:t>экзаменуемый выполнил задание и обосновал свои действия, грамотно применив соответствующие умения и теоретические знания в конкретной чрезвычайной ситуации;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sz w:val="28"/>
          <w:szCs w:val="28"/>
        </w:rPr>
        <w:t> 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«4»: </w:t>
      </w:r>
      <w:r w:rsidRPr="00883EFD">
        <w:rPr>
          <w:rFonts w:ascii="Times New Roman" w:hAnsi="Times New Roman"/>
          <w:color w:val="231F20"/>
          <w:sz w:val="28"/>
          <w:szCs w:val="28"/>
        </w:rPr>
        <w:t>экзаменуемый выполнил задание, но допустил незначительные ошибки или некоторые неточности при объяснении или обосновании своих действий;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sz w:val="28"/>
          <w:szCs w:val="28"/>
        </w:rPr>
        <w:t> 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«3»: </w:t>
      </w:r>
      <w:r w:rsidRPr="00883EFD">
        <w:rPr>
          <w:rFonts w:ascii="Times New Roman" w:hAnsi="Times New Roman"/>
          <w:color w:val="231F20"/>
          <w:sz w:val="28"/>
          <w:szCs w:val="28"/>
        </w:rPr>
        <w:t>экзаменуемый в основном справился с заданием, но не смог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color w:val="231F20"/>
          <w:sz w:val="28"/>
          <w:szCs w:val="28"/>
        </w:rPr>
        <w:t>объяснить или обосновать свои действия;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sz w:val="28"/>
          <w:szCs w:val="28"/>
        </w:rPr>
        <w:t> </w:t>
      </w:r>
    </w:p>
    <w:p w:rsidR="00DB78B6" w:rsidRPr="00883EFD" w:rsidRDefault="00DB78B6" w:rsidP="00883EFD">
      <w:pPr>
        <w:jc w:val="both"/>
        <w:rPr>
          <w:rFonts w:ascii="Times New Roman" w:hAnsi="Times New Roman"/>
          <w:sz w:val="28"/>
          <w:szCs w:val="28"/>
        </w:rPr>
      </w:pPr>
      <w:r w:rsidRPr="00883EFD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«2»: </w:t>
      </w:r>
      <w:r w:rsidRPr="00883EFD">
        <w:rPr>
          <w:rFonts w:ascii="Times New Roman" w:hAnsi="Times New Roman"/>
          <w:color w:val="231F20"/>
          <w:sz w:val="28"/>
          <w:szCs w:val="28"/>
        </w:rPr>
        <w:t>экзаменуемый не смог выполнить зада</w:t>
      </w:r>
      <w:r>
        <w:rPr>
          <w:rFonts w:ascii="Times New Roman" w:hAnsi="Times New Roman"/>
          <w:color w:val="231F20"/>
          <w:sz w:val="28"/>
          <w:szCs w:val="28"/>
        </w:rPr>
        <w:t>ние даже при помощи преподавателя</w:t>
      </w:r>
      <w:r w:rsidRPr="00883EFD">
        <w:rPr>
          <w:rFonts w:ascii="Times New Roman" w:hAnsi="Times New Roman"/>
          <w:color w:val="231F20"/>
          <w:sz w:val="28"/>
          <w:szCs w:val="28"/>
        </w:rPr>
        <w:t>.</w:t>
      </w:r>
    </w:p>
    <w:p w:rsidR="00DB78B6" w:rsidRDefault="00DB78B6" w:rsidP="00883EFD">
      <w:pPr>
        <w:jc w:val="both"/>
      </w:pPr>
      <w:r>
        <w:t> </w:t>
      </w:r>
    </w:p>
    <w:p w:rsidR="00DB78B6" w:rsidRPr="00AC256E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3773DF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B78B6" w:rsidRDefault="00DB78B6" w:rsidP="00883EFD">
      <w:pPr>
        <w:rPr>
          <w:rFonts w:ascii="Times New Roman" w:hAnsi="Times New Roman"/>
          <w:b/>
          <w:sz w:val="28"/>
          <w:szCs w:val="28"/>
        </w:rPr>
      </w:pPr>
    </w:p>
    <w:p w:rsidR="00DB78B6" w:rsidRDefault="00DB78B6" w:rsidP="006F3B85">
      <w:pPr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6F3B85">
      <w:pPr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6F3B85">
      <w:pPr>
        <w:rPr>
          <w:rFonts w:ascii="Times New Roman" w:hAnsi="Times New Roman"/>
          <w:b/>
          <w:sz w:val="28"/>
          <w:szCs w:val="28"/>
        </w:rPr>
      </w:pPr>
    </w:p>
    <w:p w:rsidR="00DB78B6" w:rsidRPr="0003783A" w:rsidRDefault="00DB78B6" w:rsidP="0003783A">
      <w:pPr>
        <w:jc w:val="center"/>
        <w:rPr>
          <w:rFonts w:ascii="Times New Roman" w:hAnsi="Times New Roman"/>
          <w:b/>
          <w:sz w:val="28"/>
          <w:szCs w:val="28"/>
        </w:rPr>
      </w:pPr>
      <w:r w:rsidRPr="0003783A">
        <w:rPr>
          <w:rFonts w:ascii="Times New Roman" w:hAnsi="Times New Roman"/>
          <w:b/>
          <w:sz w:val="28"/>
          <w:szCs w:val="28"/>
        </w:rPr>
        <w:t>Практические задания</w:t>
      </w:r>
    </w:p>
    <w:p w:rsidR="00DB78B6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 xml:space="preserve">1.На электростанции произошёл пожар, какие действия необходимо предпринять работающим?                                                                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2.В населённом пункте Кузьминичи произошло наводнение, как действовать в такой ситуации населению города?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3 В населённом пункте Козловка произошёл лесной пожар, как действовать в такой ситуации населению?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4.В населённом пункте Дубровка произошёл выброс хлора, как действовать в такой ситуации населению города?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5.На атомной электростанции г.Климовска произошёл пожар, как провести и организовать эвакуацию работающих?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6.Вас застал ураган в легковом автомобиле, назовите порядок действия в данной чрезвычайной ситуации?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7.В населённом пункте Кзыл-Орда произошло землетрясение, как действовать в такой ситуации населению города?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8.На город Кировакан надвигается ураган, как действовать в такой ситуации населению города?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9.Вы, оказались в зоне действия неуправляемой толпы, какие меры безопасности Вы предпримите?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10.В населённом пункте Гредякино произошёл выброс аммиака, как действовать в такой ситуации населению?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11.В населённом пункте Кириши произошёл выброс ртути, как действовать в такой ситуации населению города? Какие мероприятия необходимо провести?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12.На заводе «Кентавр» произошло возгорание оборудования, какие действия следует предпринять работающим?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13.На железнодорожной станции Ярцево, с рельсов сошли вагоны с аммиачной селитрой, какие мероприятия необходимо провести в данной ситуации?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14.На заводе «Протон», произошёл взрыв, люди получили различные травмы. Объясните порядок оказания первой медицинской помощи при переломах?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15.На заводе «Диффузион», произошёл взрыв, люди получили различные травмы. Объясните порядок оказания первой медицинской помощи при кровотечениях?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16.На заводе «Прометей», произошёл пожар, люди получили различные степени ожогов. Объясните порядок оказания первой медицинской помощи при ожогах?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 xml:space="preserve">17. Произошло дорожно-транспортное происшествие, человек находится в бессознательном состоянии. Как провести поэтапно реанимацию до приезда врачей?   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sz w:val="28"/>
          <w:szCs w:val="28"/>
        </w:rPr>
        <w:t>18.Какова последовательность оказания первой мед.помощи при поражении электрическим током, в случае короткого замыкания оборудования на электростанции?</w:t>
      </w:r>
    </w:p>
    <w:p w:rsidR="00DB78B6" w:rsidRPr="009336DF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07">
        <w:rPr>
          <w:rFonts w:ascii="Times New Roman" w:hAnsi="Times New Roman"/>
          <w:bCs/>
          <w:sz w:val="28"/>
          <w:szCs w:val="28"/>
        </w:rPr>
        <w:t xml:space="preserve">19. При аварии на химически опасном </w:t>
      </w:r>
      <w:r w:rsidRPr="00307507">
        <w:rPr>
          <w:rFonts w:ascii="Times New Roman" w:hAnsi="Times New Roman"/>
          <w:sz w:val="28"/>
          <w:szCs w:val="28"/>
        </w:rPr>
        <w:t xml:space="preserve">объекте </w:t>
      </w:r>
      <w:r w:rsidRPr="00307507">
        <w:rPr>
          <w:rFonts w:ascii="Times New Roman" w:hAnsi="Times New Roman"/>
          <w:bCs/>
          <w:sz w:val="28"/>
          <w:szCs w:val="28"/>
        </w:rPr>
        <w:t xml:space="preserve">произошла </w:t>
      </w:r>
      <w:r w:rsidRPr="00307507">
        <w:rPr>
          <w:rFonts w:ascii="Times New Roman" w:hAnsi="Times New Roman"/>
          <w:sz w:val="28"/>
          <w:szCs w:val="28"/>
        </w:rPr>
        <w:t xml:space="preserve">утечка </w:t>
      </w:r>
      <w:r w:rsidRPr="00307507">
        <w:rPr>
          <w:rFonts w:ascii="Times New Roman" w:hAnsi="Times New Roman"/>
          <w:bCs/>
          <w:sz w:val="28"/>
          <w:szCs w:val="28"/>
        </w:rPr>
        <w:t xml:space="preserve">хлора. Вы живете на 1-м этаже 9-этажного </w:t>
      </w:r>
      <w:r w:rsidRPr="00307507">
        <w:rPr>
          <w:rFonts w:ascii="Times New Roman" w:hAnsi="Times New Roman"/>
          <w:sz w:val="28"/>
          <w:szCs w:val="28"/>
        </w:rPr>
        <w:t xml:space="preserve">дома и можете </w:t>
      </w:r>
      <w:r w:rsidRPr="00307507">
        <w:rPr>
          <w:rFonts w:ascii="Times New Roman" w:hAnsi="Times New Roman"/>
          <w:bCs/>
          <w:sz w:val="28"/>
          <w:szCs w:val="28"/>
        </w:rPr>
        <w:t>оказаться в зоне заражения. Ваши действия?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20.В салоне троллейбуса возник пожар, какие действия Вы предпримите?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 открытой местности Вас застала снежная буря, каковы будут ваши действия?</w:t>
      </w:r>
    </w:p>
    <w:p w:rsidR="00DB78B6" w:rsidRPr="0030750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22.В одном из цехов завода произошла утечка фосгена,</w:t>
      </w:r>
      <w:r w:rsidRPr="009336DF">
        <w:rPr>
          <w:rFonts w:ascii="Times New Roman" w:hAnsi="Times New Roman"/>
          <w:sz w:val="28"/>
          <w:szCs w:val="28"/>
        </w:rPr>
        <w:t xml:space="preserve"> </w:t>
      </w:r>
      <w:r w:rsidRPr="00307507">
        <w:rPr>
          <w:rFonts w:ascii="Times New Roman" w:hAnsi="Times New Roman"/>
          <w:sz w:val="28"/>
          <w:szCs w:val="28"/>
        </w:rPr>
        <w:t>какие действия следует предпринять работающим?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На Вас на улице пытается напасть незнакомец, что Вы предпримите?</w:t>
      </w:r>
    </w:p>
    <w:p w:rsidR="00DB78B6" w:rsidRPr="00750147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50147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Находясь на корабле Вы увидели приближение шторма, охарактеризуйте последовательность Ваших действий?</w:t>
      </w:r>
    </w:p>
    <w:p w:rsidR="00DB78B6" w:rsidRPr="00C526A6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6A6">
        <w:rPr>
          <w:rFonts w:ascii="Times New Roman" w:hAnsi="Times New Roman"/>
          <w:sz w:val="28"/>
          <w:szCs w:val="28"/>
        </w:rPr>
        <w:t>25. В квартире загорелся телевизор, какие будут ваши действия в такой ситуации?</w:t>
      </w:r>
    </w:p>
    <w:p w:rsidR="00DB78B6" w:rsidRPr="00AC256E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26.В салоне трамвая возник пожар, какие действия Вы предпримите?</w:t>
      </w:r>
    </w:p>
    <w:p w:rsidR="00DB78B6" w:rsidRPr="00AC256E" w:rsidRDefault="00DB78B6" w:rsidP="006F3B85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27.В вагоне метро произошёл взрыв</w:t>
      </w:r>
      <w:r w:rsidRPr="00C52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действия Вы предпримите?</w:t>
      </w:r>
    </w:p>
    <w:p w:rsidR="00DB78B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28.Вы оказались в заложниках в здании школы, какие меры безопасности Вы будите соблюдать при этом?</w:t>
      </w:r>
    </w:p>
    <w:p w:rsidR="00DB78B6" w:rsidRPr="00C526A6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   </w:t>
      </w:r>
    </w:p>
    <w:p w:rsidR="00DB78B6" w:rsidRPr="00C526A6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526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Что необходимо сделать</w:t>
      </w:r>
      <w:r w:rsidRPr="00C526A6">
        <w:rPr>
          <w:rFonts w:ascii="Times New Roman" w:hAnsi="Times New Roman"/>
          <w:sz w:val="28"/>
          <w:szCs w:val="28"/>
        </w:rPr>
        <w:t xml:space="preserve"> человеку, если он всё-таки вошёл в лифт с незнакомцем, вызывающим подозре</w:t>
      </w:r>
      <w:r>
        <w:rPr>
          <w:rFonts w:ascii="Times New Roman" w:hAnsi="Times New Roman"/>
          <w:sz w:val="28"/>
          <w:szCs w:val="28"/>
        </w:rPr>
        <w:t>ние, каковы действия?</w:t>
      </w:r>
    </w:p>
    <w:p w:rsidR="00DB78B6" w:rsidRPr="005064FA" w:rsidRDefault="00DB78B6" w:rsidP="006F3B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64FA">
        <w:rPr>
          <w:rFonts w:ascii="Times New Roman" w:hAnsi="Times New Roman"/>
          <w:sz w:val="28"/>
          <w:szCs w:val="28"/>
        </w:rPr>
        <w:t>30. Находясь на улице, Вы услышали завывание сирены, какие действия Вы совершите в такой ситуации?</w:t>
      </w:r>
    </w:p>
    <w:p w:rsidR="00DB78B6" w:rsidRPr="00AC256E" w:rsidRDefault="00DB78B6" w:rsidP="000B1036">
      <w:pPr>
        <w:rPr>
          <w:rFonts w:ascii="Times New Roman" w:hAnsi="Times New Roman"/>
          <w:sz w:val="28"/>
          <w:szCs w:val="28"/>
        </w:rPr>
      </w:pPr>
    </w:p>
    <w:p w:rsidR="00DB78B6" w:rsidRPr="00AC256E" w:rsidRDefault="00DB78B6" w:rsidP="00584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DB78B6" w:rsidRPr="00D97DDF" w:rsidRDefault="00DB78B6" w:rsidP="00D9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97DDF">
        <w:rPr>
          <w:rFonts w:ascii="Times New Roman" w:hAnsi="Times New Roman"/>
          <w:b/>
          <w:sz w:val="28"/>
          <w:szCs w:val="28"/>
        </w:rPr>
        <w:t>5.</w:t>
      </w:r>
      <w:r w:rsidRPr="00D97DDF">
        <w:rPr>
          <w:rFonts w:ascii="Times New Roman" w:hAnsi="Times New Roman"/>
          <w:b/>
          <w:bCs/>
          <w:sz w:val="28"/>
          <w:szCs w:val="28"/>
        </w:rPr>
        <w:t xml:space="preserve"> Основная литература:</w:t>
      </w:r>
    </w:p>
    <w:p w:rsidR="00DB78B6" w:rsidRDefault="00DB78B6" w:rsidP="00D97DDF">
      <w:pPr>
        <w:rPr>
          <w:rFonts w:ascii="Times New Roman" w:hAnsi="Times New Roman"/>
          <w:sz w:val="28"/>
          <w:szCs w:val="28"/>
        </w:rPr>
      </w:pPr>
    </w:p>
    <w:p w:rsidR="00DB78B6" w:rsidRPr="006F3B85" w:rsidRDefault="00DB78B6" w:rsidP="006F3B85">
      <w:pPr>
        <w:spacing w:after="0" w:line="360" w:lineRule="auto"/>
        <w:jc w:val="both"/>
        <w:rPr>
          <w:rFonts w:ascii="Times New Roman" w:hAnsi="Times New Roman"/>
          <w:sz w:val="32"/>
        </w:rPr>
      </w:pPr>
      <w:r w:rsidRPr="003773DF">
        <w:rPr>
          <w:rFonts w:ascii="Times New Roman" w:hAnsi="Times New Roman"/>
          <w:sz w:val="28"/>
        </w:rPr>
        <w:t xml:space="preserve">Ястребов Г.С. Безопасность жизнедеятельности и медицина катастроф: учебн. пособие для мед.специальностей </w:t>
      </w:r>
      <w:r w:rsidR="002C5031">
        <w:rPr>
          <w:rFonts w:ascii="Times New Roman" w:hAnsi="Times New Roman"/>
          <w:sz w:val="28"/>
        </w:rPr>
        <w:t>спо. – Ростов н/Д.: Феникс, 2018</w:t>
      </w:r>
      <w:r w:rsidRPr="003773DF">
        <w:rPr>
          <w:rFonts w:ascii="Times New Roman" w:hAnsi="Times New Roman"/>
          <w:sz w:val="28"/>
        </w:rPr>
        <w:t>. – 9-е изд. - 413 с. – (Среднее профессиональное образование). – Гриф МО.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Дополнительная литература и источники:</w:t>
      </w:r>
    </w:p>
    <w:p w:rsidR="00DB78B6" w:rsidRPr="003773DF" w:rsidRDefault="00DB78B6" w:rsidP="006F3B8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773DF">
        <w:rPr>
          <w:rFonts w:ascii="Times New Roman" w:hAnsi="Times New Roman"/>
          <w:sz w:val="28"/>
        </w:rPr>
        <w:t>Бондин В.И. Безопасность жизнедеятельности: учебн. пособие для ссузов / В.И. Бондин, Ю.Г. Семехин. -</w:t>
      </w:r>
      <w:r w:rsidR="002C5031">
        <w:rPr>
          <w:rFonts w:ascii="Times New Roman" w:hAnsi="Times New Roman"/>
          <w:sz w:val="28"/>
        </w:rPr>
        <w:t xml:space="preserve"> М. : ИНФРА-М: Академцентр, 2018</w:t>
      </w:r>
      <w:r w:rsidRPr="003773DF">
        <w:rPr>
          <w:rFonts w:ascii="Times New Roman" w:hAnsi="Times New Roman"/>
          <w:sz w:val="28"/>
        </w:rPr>
        <w:t>.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Военная док</w:t>
      </w:r>
      <w:r w:rsidR="002C5031">
        <w:rPr>
          <w:rFonts w:ascii="Times New Roman" w:hAnsi="Times New Roman"/>
          <w:bCs/>
          <w:sz w:val="28"/>
          <w:szCs w:val="28"/>
        </w:rPr>
        <w:t>трина Российской Федерации, 2017</w:t>
      </w:r>
      <w:r w:rsidRPr="003773DF">
        <w:rPr>
          <w:rFonts w:ascii="Times New Roman" w:hAnsi="Times New Roman"/>
          <w:bCs/>
          <w:sz w:val="28"/>
          <w:szCs w:val="28"/>
        </w:rPr>
        <w:t>.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Общевоинские уставы военной Вооружённых сил.</w:t>
      </w:r>
    </w:p>
    <w:p w:rsidR="00DB78B6" w:rsidRDefault="00DB78B6" w:rsidP="006F3B85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 xml:space="preserve">Сапронов Ю.Г. </w:t>
      </w:r>
      <w:r w:rsidRPr="003773DF">
        <w:rPr>
          <w:rFonts w:ascii="Times New Roman" w:hAnsi="Times New Roman"/>
          <w:sz w:val="28"/>
          <w:szCs w:val="28"/>
        </w:rPr>
        <w:t>Безопасность жизнедеятельности. Учебник для студентов учреждений среднего профессионального образования.</w:t>
      </w:r>
      <w:r w:rsidR="002C5031">
        <w:rPr>
          <w:rFonts w:ascii="Times New Roman" w:hAnsi="Times New Roman"/>
          <w:sz w:val="28"/>
          <w:szCs w:val="28"/>
        </w:rPr>
        <w:t xml:space="preserve"> – 2-е изд. – М.: Академия, 2018</w:t>
      </w:r>
      <w:r w:rsidRPr="003773DF">
        <w:rPr>
          <w:rFonts w:ascii="Times New Roman" w:hAnsi="Times New Roman"/>
          <w:sz w:val="28"/>
          <w:szCs w:val="28"/>
        </w:rPr>
        <w:t>.</w:t>
      </w:r>
    </w:p>
    <w:p w:rsidR="00DB78B6" w:rsidRPr="00883EFD" w:rsidRDefault="00DB78B6" w:rsidP="00883EFD">
      <w:pPr>
        <w:jc w:val="center"/>
        <w:rPr>
          <w:rFonts w:ascii="Times New Roman" w:hAnsi="Times New Roman"/>
          <w:b/>
          <w:sz w:val="28"/>
          <w:szCs w:val="28"/>
        </w:rPr>
      </w:pPr>
      <w:r w:rsidRPr="00883EFD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Уголовный кодекс РФ.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 защите населения и территории от ЧС народного и техногенного характера»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«Об обороне»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 гражданской обороне»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 статусе военнослужащих»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 воинской обязанности и военной службе»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 днях Военной славы России»</w:t>
      </w:r>
    </w:p>
    <w:p w:rsidR="00DB78B6" w:rsidRPr="003773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ФЗРФ: «Об альтернативной гражданской службе»</w:t>
      </w:r>
    </w:p>
    <w:p w:rsidR="00DB78B6" w:rsidRPr="00D97DDF" w:rsidRDefault="00DB78B6" w:rsidP="006F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773DF">
        <w:rPr>
          <w:rFonts w:ascii="Times New Roman" w:hAnsi="Times New Roman"/>
          <w:bCs/>
          <w:sz w:val="28"/>
          <w:szCs w:val="28"/>
        </w:rPr>
        <w:t>Указ Президента Российской Федерации «О военной доктрине Российс</w:t>
      </w:r>
      <w:r w:rsidR="002C5031">
        <w:rPr>
          <w:rFonts w:ascii="Times New Roman" w:hAnsi="Times New Roman"/>
          <w:bCs/>
          <w:sz w:val="28"/>
          <w:szCs w:val="28"/>
        </w:rPr>
        <w:t>кой Федерации» №146 от 5.10.2016</w:t>
      </w:r>
      <w:r w:rsidRPr="003773DF">
        <w:rPr>
          <w:rFonts w:ascii="Times New Roman" w:hAnsi="Times New Roman"/>
          <w:bCs/>
          <w:sz w:val="28"/>
          <w:szCs w:val="28"/>
        </w:rPr>
        <w:t>г.</w:t>
      </w:r>
    </w:p>
    <w:p w:rsidR="00DB78B6" w:rsidRDefault="00DB78B6" w:rsidP="00D97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8B6" w:rsidRPr="00883EFD" w:rsidRDefault="00DB78B6" w:rsidP="000C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B78B6" w:rsidRPr="00883EFD" w:rsidRDefault="00DB7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78B6" w:rsidRPr="00883EFD" w:rsidSect="002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B6" w:rsidRDefault="00DB78B6" w:rsidP="00960487">
      <w:pPr>
        <w:spacing w:after="0" w:line="240" w:lineRule="auto"/>
      </w:pPr>
      <w:r>
        <w:separator/>
      </w:r>
    </w:p>
  </w:endnote>
  <w:endnote w:type="continuationSeparator" w:id="0">
    <w:p w:rsidR="00DB78B6" w:rsidRDefault="00DB78B6" w:rsidP="0096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B6" w:rsidRDefault="00DB78B6" w:rsidP="00960487">
      <w:pPr>
        <w:spacing w:after="0" w:line="240" w:lineRule="auto"/>
      </w:pPr>
      <w:r>
        <w:separator/>
      </w:r>
    </w:p>
  </w:footnote>
  <w:footnote w:type="continuationSeparator" w:id="0">
    <w:p w:rsidR="00DB78B6" w:rsidRDefault="00DB78B6" w:rsidP="0096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6AC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1A4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10D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3CA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C93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F4E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EA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80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7ED2"/>
    <w:multiLevelType w:val="multilevel"/>
    <w:tmpl w:val="2B386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530BF1"/>
    <w:multiLevelType w:val="multilevel"/>
    <w:tmpl w:val="B1E89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577E0C"/>
    <w:multiLevelType w:val="hybridMultilevel"/>
    <w:tmpl w:val="B16A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4F3"/>
    <w:rsid w:val="000222F5"/>
    <w:rsid w:val="0003783A"/>
    <w:rsid w:val="00051E90"/>
    <w:rsid w:val="0006055B"/>
    <w:rsid w:val="00090F0F"/>
    <w:rsid w:val="00093A84"/>
    <w:rsid w:val="000A7233"/>
    <w:rsid w:val="000B1036"/>
    <w:rsid w:val="000C5890"/>
    <w:rsid w:val="000D2042"/>
    <w:rsid w:val="000F5C22"/>
    <w:rsid w:val="001010B2"/>
    <w:rsid w:val="001149EA"/>
    <w:rsid w:val="00116F7E"/>
    <w:rsid w:val="0014281F"/>
    <w:rsid w:val="001766AD"/>
    <w:rsid w:val="001824AA"/>
    <w:rsid w:val="00187791"/>
    <w:rsid w:val="001B4623"/>
    <w:rsid w:val="00237B0F"/>
    <w:rsid w:val="002454D1"/>
    <w:rsid w:val="00251339"/>
    <w:rsid w:val="00267FE9"/>
    <w:rsid w:val="00287BB8"/>
    <w:rsid w:val="002908BD"/>
    <w:rsid w:val="00291BCC"/>
    <w:rsid w:val="002C5031"/>
    <w:rsid w:val="002D55F7"/>
    <w:rsid w:val="002D6933"/>
    <w:rsid w:val="00307507"/>
    <w:rsid w:val="003255E0"/>
    <w:rsid w:val="00337E0C"/>
    <w:rsid w:val="003773DF"/>
    <w:rsid w:val="003907EA"/>
    <w:rsid w:val="003B42CD"/>
    <w:rsid w:val="003D47E0"/>
    <w:rsid w:val="004035A6"/>
    <w:rsid w:val="00426A5F"/>
    <w:rsid w:val="00441389"/>
    <w:rsid w:val="00464586"/>
    <w:rsid w:val="0047136E"/>
    <w:rsid w:val="00492A0F"/>
    <w:rsid w:val="004B0735"/>
    <w:rsid w:val="004C0AB5"/>
    <w:rsid w:val="004D16D2"/>
    <w:rsid w:val="004F15F8"/>
    <w:rsid w:val="005064FA"/>
    <w:rsid w:val="005066D5"/>
    <w:rsid w:val="00562588"/>
    <w:rsid w:val="0057640D"/>
    <w:rsid w:val="0058448A"/>
    <w:rsid w:val="005E59F2"/>
    <w:rsid w:val="00615CFC"/>
    <w:rsid w:val="006424A8"/>
    <w:rsid w:val="00674C0F"/>
    <w:rsid w:val="006C08A7"/>
    <w:rsid w:val="006D1A56"/>
    <w:rsid w:val="006F3B85"/>
    <w:rsid w:val="00750147"/>
    <w:rsid w:val="00780900"/>
    <w:rsid w:val="0078326D"/>
    <w:rsid w:val="007871D9"/>
    <w:rsid w:val="007E4B97"/>
    <w:rsid w:val="008261DE"/>
    <w:rsid w:val="00833D56"/>
    <w:rsid w:val="00882970"/>
    <w:rsid w:val="00883EFD"/>
    <w:rsid w:val="008A0F6F"/>
    <w:rsid w:val="008A1E01"/>
    <w:rsid w:val="008A2699"/>
    <w:rsid w:val="008A5BB7"/>
    <w:rsid w:val="008D0AD1"/>
    <w:rsid w:val="008E0114"/>
    <w:rsid w:val="009336DF"/>
    <w:rsid w:val="00960487"/>
    <w:rsid w:val="00960517"/>
    <w:rsid w:val="00981256"/>
    <w:rsid w:val="009C6EEA"/>
    <w:rsid w:val="00A04EB5"/>
    <w:rsid w:val="00A05D3F"/>
    <w:rsid w:val="00A27A43"/>
    <w:rsid w:val="00A3193D"/>
    <w:rsid w:val="00A33324"/>
    <w:rsid w:val="00A414F3"/>
    <w:rsid w:val="00A73FD5"/>
    <w:rsid w:val="00AA371D"/>
    <w:rsid w:val="00AB2DD5"/>
    <w:rsid w:val="00AC256E"/>
    <w:rsid w:val="00AE7752"/>
    <w:rsid w:val="00B21AD0"/>
    <w:rsid w:val="00B33F9C"/>
    <w:rsid w:val="00B76CBC"/>
    <w:rsid w:val="00BE2C14"/>
    <w:rsid w:val="00BF78DB"/>
    <w:rsid w:val="00C10D63"/>
    <w:rsid w:val="00C23C60"/>
    <w:rsid w:val="00C34FF2"/>
    <w:rsid w:val="00C526A6"/>
    <w:rsid w:val="00C6005F"/>
    <w:rsid w:val="00C8276C"/>
    <w:rsid w:val="00CB773D"/>
    <w:rsid w:val="00D159AE"/>
    <w:rsid w:val="00D2375D"/>
    <w:rsid w:val="00D31380"/>
    <w:rsid w:val="00D74DE3"/>
    <w:rsid w:val="00D81972"/>
    <w:rsid w:val="00D95346"/>
    <w:rsid w:val="00D97DDF"/>
    <w:rsid w:val="00DB544A"/>
    <w:rsid w:val="00DB78B6"/>
    <w:rsid w:val="00E3381D"/>
    <w:rsid w:val="00E352C6"/>
    <w:rsid w:val="00E5167D"/>
    <w:rsid w:val="00E53190"/>
    <w:rsid w:val="00F42F2B"/>
    <w:rsid w:val="00F566BE"/>
    <w:rsid w:val="00F815FC"/>
    <w:rsid w:val="00F8460F"/>
    <w:rsid w:val="00FA71F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20BCD3-158D-45C4-AC85-DF671A7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908BD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08B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048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048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4C0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4B0735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99"/>
    <w:locked/>
    <w:rsid w:val="00F846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C256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2414</Words>
  <Characters>13765</Characters>
  <Application>Microsoft Office Word</Application>
  <DocSecurity>0</DocSecurity>
  <Lines>114</Lines>
  <Paragraphs>32</Paragraphs>
  <ScaleCrop>false</ScaleCrop>
  <Company>спэк</Company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45</cp:revision>
  <dcterms:created xsi:type="dcterms:W3CDTF">2014-06-11T04:55:00Z</dcterms:created>
  <dcterms:modified xsi:type="dcterms:W3CDTF">2019-10-27T09:32:00Z</dcterms:modified>
</cp:coreProperties>
</file>