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55" w:rsidRPr="00E55655" w:rsidRDefault="00E55655" w:rsidP="00E556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655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E55655" w:rsidRPr="00E55655" w:rsidRDefault="00E55655" w:rsidP="00E556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5655">
        <w:rPr>
          <w:rFonts w:ascii="Times New Roman" w:hAnsi="Times New Roman"/>
          <w:b/>
          <w:sz w:val="24"/>
          <w:szCs w:val="24"/>
        </w:rPr>
        <w:t xml:space="preserve">К СЕМИНАРСКИМ ЗАНЯТИЯМ </w:t>
      </w:r>
    </w:p>
    <w:p w:rsidR="00E55655" w:rsidRPr="00E55655" w:rsidRDefault="00E55655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5655">
        <w:rPr>
          <w:rFonts w:ascii="Times New Roman" w:hAnsi="Times New Roman"/>
          <w:b/>
          <w:sz w:val="24"/>
          <w:szCs w:val="24"/>
        </w:rPr>
        <w:t xml:space="preserve">дисциплина «Управление </w:t>
      </w:r>
      <w:r>
        <w:rPr>
          <w:rFonts w:ascii="Times New Roman" w:hAnsi="Times New Roman"/>
          <w:b/>
          <w:sz w:val="24"/>
          <w:szCs w:val="24"/>
        </w:rPr>
        <w:t>финансами в страховании</w:t>
      </w:r>
      <w:r w:rsidRPr="00E55655">
        <w:rPr>
          <w:rFonts w:ascii="Times New Roman" w:hAnsi="Times New Roman"/>
          <w:b/>
          <w:sz w:val="24"/>
          <w:szCs w:val="24"/>
        </w:rPr>
        <w:t>»</w:t>
      </w:r>
    </w:p>
    <w:p w:rsidR="00E55655" w:rsidRDefault="00E55655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43DB" w:rsidRPr="0082222E" w:rsidRDefault="005843DB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22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1. </w:t>
      </w: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>Концептуальные основы финансового менеджмента страховой компании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222E">
        <w:rPr>
          <w:rFonts w:ascii="Times New Roman" w:hAnsi="Times New Roman"/>
          <w:b/>
          <w:bCs/>
          <w:sz w:val="24"/>
          <w:szCs w:val="24"/>
        </w:rPr>
        <w:t xml:space="preserve">Тема 1.1. Особенности организации финансов страхового бизнеса </w:t>
      </w:r>
      <w:r w:rsidRPr="0082222E">
        <w:rPr>
          <w:rFonts w:ascii="Times New Roman" w:hAnsi="Times New Roman"/>
          <w:bCs/>
          <w:sz w:val="24"/>
          <w:szCs w:val="24"/>
        </w:rPr>
        <w:t xml:space="preserve"> </w:t>
      </w:r>
    </w:p>
    <w:p w:rsidR="0082222E" w:rsidRDefault="0082222E" w:rsidP="00E55655">
      <w:pPr>
        <w:pStyle w:val="1"/>
        <w:tabs>
          <w:tab w:val="left" w:pos="993"/>
          <w:tab w:val="left" w:pos="1418"/>
          <w:tab w:val="left" w:pos="1701"/>
        </w:tabs>
        <w:ind w:firstLine="567"/>
        <w:rPr>
          <w:b/>
          <w:sz w:val="24"/>
          <w:szCs w:val="24"/>
        </w:rPr>
      </w:pPr>
    </w:p>
    <w:p w:rsidR="005843DB" w:rsidRPr="0082222E" w:rsidRDefault="005843DB" w:rsidP="00E55655">
      <w:pPr>
        <w:pStyle w:val="1"/>
        <w:tabs>
          <w:tab w:val="left" w:pos="993"/>
          <w:tab w:val="left" w:pos="1418"/>
          <w:tab w:val="left" w:pos="1701"/>
        </w:tabs>
        <w:ind w:firstLine="567"/>
        <w:rPr>
          <w:sz w:val="24"/>
          <w:szCs w:val="24"/>
        </w:rPr>
      </w:pPr>
      <w:r w:rsidRPr="0082222E">
        <w:rPr>
          <w:b/>
          <w:sz w:val="24"/>
          <w:szCs w:val="24"/>
        </w:rPr>
        <w:t xml:space="preserve">Цель: </w:t>
      </w:r>
      <w:r w:rsidRPr="0082222E">
        <w:rPr>
          <w:sz w:val="24"/>
          <w:szCs w:val="24"/>
        </w:rPr>
        <w:t>изучить основные понятия финансового менеджмента и  выявить  его необходимость.</w:t>
      </w:r>
    </w:p>
    <w:p w:rsidR="005843DB" w:rsidRPr="0082222E" w:rsidRDefault="005843DB" w:rsidP="00E55655">
      <w:pPr>
        <w:pStyle w:val="1"/>
        <w:tabs>
          <w:tab w:val="left" w:pos="993"/>
          <w:tab w:val="left" w:pos="1418"/>
          <w:tab w:val="left" w:pos="1701"/>
        </w:tabs>
        <w:ind w:firstLine="567"/>
        <w:rPr>
          <w:b/>
          <w:sz w:val="24"/>
          <w:szCs w:val="24"/>
        </w:rPr>
      </w:pPr>
      <w:r w:rsidRPr="0082222E">
        <w:rPr>
          <w:b/>
          <w:sz w:val="24"/>
          <w:szCs w:val="24"/>
        </w:rPr>
        <w:t>План: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22E">
        <w:rPr>
          <w:rFonts w:ascii="Times New Roman" w:hAnsi="Times New Roman"/>
          <w:bCs/>
          <w:sz w:val="24"/>
          <w:szCs w:val="24"/>
        </w:rPr>
        <w:t>Специфические особенности финансового менеджмента в страховании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22E">
        <w:rPr>
          <w:rFonts w:ascii="Times New Roman" w:hAnsi="Times New Roman"/>
          <w:bCs/>
          <w:sz w:val="24"/>
          <w:szCs w:val="24"/>
        </w:rPr>
        <w:t>Цели, задачи и функции управления финансами в страховании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22E">
        <w:rPr>
          <w:rFonts w:ascii="Times New Roman" w:hAnsi="Times New Roman"/>
          <w:bCs/>
          <w:sz w:val="24"/>
          <w:szCs w:val="24"/>
        </w:rPr>
        <w:t>Финансовый механизм и его структура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2222E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1. Определите сущность финансов и их функции.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2. С какими экономическими категориями связаны финансы?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3. В чем различие между деньгами и финансами?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4. Расскажите о роли финансов в системе рыночных отношений.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2222E">
        <w:rPr>
          <w:rFonts w:ascii="Times New Roman" w:hAnsi="Times New Roman"/>
          <w:sz w:val="24"/>
          <w:szCs w:val="24"/>
        </w:rPr>
        <w:t>Определите цели и задачи решает</w:t>
      </w:r>
      <w:proofErr w:type="gramEnd"/>
      <w:r w:rsidRPr="0082222E">
        <w:rPr>
          <w:rFonts w:ascii="Times New Roman" w:hAnsi="Times New Roman"/>
          <w:sz w:val="24"/>
          <w:szCs w:val="24"/>
        </w:rPr>
        <w:t xml:space="preserve"> финансового менеджмента на предприятии.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6. Раскройте содержание видов финансового менеджмента.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222E">
        <w:rPr>
          <w:rFonts w:ascii="Times New Roman" w:hAnsi="Times New Roman"/>
          <w:b/>
          <w:bCs/>
          <w:sz w:val="24"/>
          <w:szCs w:val="24"/>
        </w:rPr>
        <w:t>Тема 1.2.</w:t>
      </w:r>
      <w:r w:rsidRPr="0082222E">
        <w:rPr>
          <w:rFonts w:ascii="Times New Roman" w:hAnsi="Times New Roman"/>
          <w:sz w:val="24"/>
          <w:szCs w:val="24"/>
        </w:rPr>
        <w:t xml:space="preserve"> </w:t>
      </w:r>
      <w:r w:rsidRPr="0082222E">
        <w:rPr>
          <w:rFonts w:ascii="Times New Roman" w:hAnsi="Times New Roman"/>
          <w:b/>
          <w:bCs/>
          <w:sz w:val="24"/>
          <w:szCs w:val="24"/>
        </w:rPr>
        <w:t>Средства управления финансами страховой компании</w:t>
      </w:r>
      <w:r w:rsidRPr="0082222E">
        <w:rPr>
          <w:rFonts w:ascii="Times New Roman" w:hAnsi="Times New Roman"/>
          <w:bCs/>
          <w:sz w:val="24"/>
          <w:szCs w:val="24"/>
        </w:rPr>
        <w:t xml:space="preserve"> 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b/>
          <w:sz w:val="24"/>
          <w:szCs w:val="24"/>
        </w:rPr>
        <w:t>Цель:</w:t>
      </w:r>
      <w:r w:rsidRPr="0082222E">
        <w:rPr>
          <w:rFonts w:ascii="Times New Roman" w:hAnsi="Times New Roman"/>
          <w:sz w:val="24"/>
          <w:szCs w:val="24"/>
        </w:rPr>
        <w:t xml:space="preserve"> изучить особенности управления финансами в страховании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2222E">
        <w:rPr>
          <w:rFonts w:ascii="Times New Roman" w:hAnsi="Times New Roman"/>
          <w:b/>
          <w:sz w:val="24"/>
          <w:szCs w:val="24"/>
        </w:rPr>
        <w:t>План: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Центры доходов и расходов страховой компании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Финансовая устойчивость и платежеспособность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Структура капитала страховой компании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2222E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1. Определите состав и функции управляющей и управляемой подсистем финансового менеджмента.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2. Что лежит в основе финансовых отношений?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3. Раскройте сущность финансового механизма.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222E">
        <w:rPr>
          <w:rFonts w:ascii="Times New Roman" w:hAnsi="Times New Roman"/>
          <w:sz w:val="24"/>
          <w:szCs w:val="24"/>
        </w:rPr>
        <w:t>4. Каковы составляющие финансового механизма? Дайте их характеристику.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222E">
        <w:rPr>
          <w:rFonts w:ascii="Times New Roman" w:hAnsi="Times New Roman"/>
          <w:b/>
          <w:bCs/>
          <w:sz w:val="24"/>
          <w:szCs w:val="24"/>
        </w:rPr>
        <w:t>Раздел 2. Управление финансовыми ресурсами и капиталом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222E">
        <w:rPr>
          <w:rFonts w:ascii="Times New Roman" w:hAnsi="Times New Roman"/>
          <w:b/>
          <w:bCs/>
          <w:sz w:val="24"/>
          <w:szCs w:val="24"/>
        </w:rPr>
        <w:t>Тема 2.1. Обеспечение финансовой устойчивости страховой компании</w:t>
      </w:r>
      <w:r w:rsidRPr="0082222E">
        <w:rPr>
          <w:rFonts w:ascii="Times New Roman" w:hAnsi="Times New Roman"/>
          <w:sz w:val="24"/>
          <w:szCs w:val="24"/>
        </w:rPr>
        <w:t xml:space="preserve"> </w:t>
      </w:r>
    </w:p>
    <w:p w:rsidR="005843DB" w:rsidRPr="005843DB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5843DB">
        <w:rPr>
          <w:rFonts w:ascii="Times New Roman" w:eastAsia="Times New Roman" w:hAnsi="Times New Roman"/>
          <w:sz w:val="24"/>
          <w:szCs w:val="24"/>
          <w:lang w:eastAsia="ru-RU"/>
        </w:rPr>
        <w:t>определить специфику и область применения отдельных методов анализа финансовой отчетности; рассчитывать ключевые показатели финансового состояния предприятия; формулировать выводы и рекомендации по результатам проведенного анализа</w:t>
      </w:r>
    </w:p>
    <w:p w:rsidR="005843DB" w:rsidRPr="005843DB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>План: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22E">
        <w:rPr>
          <w:rFonts w:ascii="Times New Roman" w:hAnsi="Times New Roman"/>
          <w:bCs/>
          <w:sz w:val="24"/>
          <w:szCs w:val="24"/>
        </w:rPr>
        <w:t>Показатели финансовой устойчивости страховой компании</w:t>
      </w: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22E">
        <w:rPr>
          <w:rFonts w:ascii="Times New Roman" w:hAnsi="Times New Roman"/>
          <w:bCs/>
          <w:sz w:val="24"/>
          <w:szCs w:val="24"/>
        </w:rPr>
        <w:t>Факторы, влияющие на  финансовую устойчивость страховой компании</w:t>
      </w:r>
    </w:p>
    <w:p w:rsidR="005843DB" w:rsidRPr="0082222E" w:rsidRDefault="005843DB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22E">
        <w:rPr>
          <w:rFonts w:ascii="Times New Roman" w:hAnsi="Times New Roman"/>
          <w:bCs/>
          <w:sz w:val="24"/>
          <w:szCs w:val="24"/>
        </w:rPr>
        <w:t>Типы финансовой устойчивости страховой компании</w:t>
      </w:r>
    </w:p>
    <w:p w:rsidR="005843DB" w:rsidRPr="0082222E" w:rsidRDefault="005843DB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3DB" w:rsidRPr="005843DB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Студент должен знать: </w:t>
      </w:r>
    </w:p>
    <w:p w:rsidR="005843DB" w:rsidRPr="005843DB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DB">
        <w:rPr>
          <w:rFonts w:ascii="Times New Roman" w:eastAsia="Times New Roman" w:hAnsi="Times New Roman"/>
          <w:sz w:val="24"/>
          <w:szCs w:val="24"/>
          <w:lang w:eastAsia="ru-RU"/>
        </w:rPr>
        <w:t>- основные принципы и логика анализа финансовой деятельности;</w:t>
      </w:r>
    </w:p>
    <w:p w:rsidR="005843DB" w:rsidRPr="005843DB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DB">
        <w:rPr>
          <w:rFonts w:ascii="Times New Roman" w:eastAsia="Times New Roman" w:hAnsi="Times New Roman"/>
          <w:sz w:val="24"/>
          <w:szCs w:val="24"/>
          <w:lang w:eastAsia="ru-RU"/>
        </w:rPr>
        <w:t>-  особенности процедуры анализа финансовой деятельности;</w:t>
      </w:r>
    </w:p>
    <w:p w:rsidR="005843DB" w:rsidRPr="005843DB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DB">
        <w:rPr>
          <w:rFonts w:ascii="Times New Roman" w:eastAsia="Times New Roman" w:hAnsi="Times New Roman"/>
          <w:sz w:val="24"/>
          <w:szCs w:val="24"/>
          <w:lang w:eastAsia="ru-RU"/>
        </w:rPr>
        <w:t>- эволюцию подходов к оценке финансовой деятельности;</w:t>
      </w:r>
    </w:p>
    <w:p w:rsidR="005843DB" w:rsidRPr="005843DB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систему показателей оценки имущественного и финансового положения предприятия;</w:t>
      </w:r>
    </w:p>
    <w:p w:rsidR="005843DB" w:rsidRPr="005843DB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DB">
        <w:rPr>
          <w:rFonts w:ascii="Times New Roman" w:eastAsia="Times New Roman" w:hAnsi="Times New Roman"/>
          <w:sz w:val="24"/>
          <w:szCs w:val="24"/>
          <w:lang w:eastAsia="ru-RU"/>
        </w:rPr>
        <w:t>- методику оценки имущественного положения;</w:t>
      </w:r>
    </w:p>
    <w:p w:rsidR="005843DB" w:rsidRPr="005843DB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DB">
        <w:rPr>
          <w:rFonts w:ascii="Times New Roman" w:eastAsia="Times New Roman" w:hAnsi="Times New Roman"/>
          <w:sz w:val="24"/>
          <w:szCs w:val="24"/>
          <w:lang w:eastAsia="ru-RU"/>
        </w:rPr>
        <w:t>- показатели  ликвидности и платежеспособности и финансовой устойчивости предприятия;</w:t>
      </w:r>
    </w:p>
    <w:p w:rsidR="005843DB" w:rsidRPr="005843DB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DB">
        <w:rPr>
          <w:rFonts w:ascii="Times New Roman" w:eastAsia="Times New Roman" w:hAnsi="Times New Roman"/>
          <w:sz w:val="24"/>
          <w:szCs w:val="24"/>
          <w:lang w:eastAsia="ru-RU"/>
        </w:rPr>
        <w:t>- показатели деловой активности, прибыли и рентабельности.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Для чего необходимо осуществлять финансовый анализ?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Отличительные особенности горизонтального и вертикального анализа.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Составьте алгоритм анализа ликвидности баланса.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алгоритм анализа кредитоспособности заемщика и </w:t>
      </w:r>
      <w:proofErr w:type="spellStart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поределения</w:t>
      </w:r>
      <w:proofErr w:type="spellEnd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кредитоспособности.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Составьте алгоритм анализа финансовой устойчивости.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Составьте алгоритм анализа деловой активности и рентабельности.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Какие показатели используются для оценки финансового положения и финансовой устойчивости предприятия?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Дайте сравнительную характеристику особенностей анализа в централизо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ванно планируемой экономике и в рыночной экономике.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Охарактеризуйте особенности вне- и внутрифирменного финансового анализа.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ли отклоняться от форматов отчетности, предписанных </w:t>
      </w:r>
      <w:proofErr w:type="gramStart"/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россий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скими</w:t>
      </w:r>
      <w:proofErr w:type="gramEnd"/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регулятивами</w:t>
      </w:r>
      <w:proofErr w:type="spellEnd"/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? Обоснуйте свой ответ.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Можно ли утверждать, что баланс является основной отчетной формой, а все остальные формы лишь дополняют его?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Какими условиями определяется возможность отражения некоторого ре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сурса в балансе фирмы?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советское время убытки отражались отдельной статьей в активе баланса. На ваш взгляд, чем это было обусловлено? Какой вариант отражения убытков — прошлый или нынешний — вам представляется более обосно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ванным и почему?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Несколько лет назад статья «Собственные акции, выкупленные у акционе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ров» отражалась в активе баланса. На ваш взгляд, чем это было обусловле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но? Какой вариант отражения этой статьи — прошлый или нынешний — вам представляется более обоснованным и почему?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рекомендательном формате российского баланса не предусмотрено обо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собление прибыли отчетного периода. Каково ваше отношение к этому?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Дайте экономическую интерпретацию чистых активов. В чем смысл «чис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тоты»?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Есть ли разница между понятиями «ликвидность» и «платежеспособ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ность»?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Может ли предприятие быть ликвидным, но не платежеспособным, плате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жеспособным, но не ликвидным? Приведите примеры.</w:t>
      </w:r>
    </w:p>
    <w:p w:rsidR="0082222E" w:rsidRPr="0082222E" w:rsidRDefault="0082222E" w:rsidP="00E55655">
      <w:pPr>
        <w:numPr>
          <w:ilvl w:val="0"/>
          <w:numId w:val="5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Есть ли разница между понятиями «прибыльность» и «рентабельность»?</w:t>
      </w:r>
    </w:p>
    <w:p w:rsidR="005843DB" w:rsidRPr="0082222E" w:rsidRDefault="005843DB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3DB" w:rsidRPr="0082222E" w:rsidRDefault="005843DB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222E">
        <w:rPr>
          <w:rFonts w:ascii="Times New Roman" w:hAnsi="Times New Roman"/>
          <w:b/>
          <w:bCs/>
          <w:sz w:val="24"/>
          <w:szCs w:val="24"/>
        </w:rPr>
        <w:t>Тема 2.2. Управление доходами и расходами</w:t>
      </w:r>
      <w:r w:rsidRPr="0082222E">
        <w:rPr>
          <w:rFonts w:ascii="Times New Roman" w:hAnsi="Times New Roman"/>
          <w:sz w:val="24"/>
          <w:szCs w:val="24"/>
        </w:rPr>
        <w:t xml:space="preserve"> 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изучить сущность и состав финансовых ресурсов; способы управления основным капиталом.</w:t>
      </w:r>
    </w:p>
    <w:p w:rsidR="0082222E" w:rsidRPr="0082222E" w:rsidRDefault="0082222E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222E">
        <w:rPr>
          <w:rFonts w:ascii="Times New Roman" w:hAnsi="Times New Roman"/>
          <w:b/>
          <w:bCs/>
          <w:sz w:val="24"/>
          <w:szCs w:val="24"/>
        </w:rPr>
        <w:t>План:</w:t>
      </w:r>
    </w:p>
    <w:p w:rsidR="005843DB" w:rsidRPr="0082222E" w:rsidRDefault="0082222E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5843DB" w:rsidRPr="0082222E">
        <w:rPr>
          <w:rFonts w:ascii="Times New Roman" w:hAnsi="Times New Roman"/>
          <w:bCs/>
          <w:sz w:val="24"/>
          <w:szCs w:val="24"/>
        </w:rPr>
        <w:t>Состав и направления расходов страховой компании</w:t>
      </w:r>
    </w:p>
    <w:p w:rsidR="005843DB" w:rsidRPr="0082222E" w:rsidRDefault="0082222E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5843DB" w:rsidRPr="0082222E">
        <w:rPr>
          <w:rFonts w:ascii="Times New Roman" w:hAnsi="Times New Roman"/>
          <w:bCs/>
          <w:sz w:val="24"/>
          <w:szCs w:val="24"/>
        </w:rPr>
        <w:t>Расчет и формирование страховых резервов</w:t>
      </w:r>
    </w:p>
    <w:p w:rsidR="005843DB" w:rsidRPr="0082222E" w:rsidRDefault="0082222E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843DB" w:rsidRPr="0082222E">
        <w:rPr>
          <w:rFonts w:ascii="Times New Roman" w:hAnsi="Times New Roman"/>
          <w:bCs/>
          <w:sz w:val="24"/>
          <w:szCs w:val="24"/>
        </w:rPr>
        <w:t>Управление страховыми выплатами</w:t>
      </w:r>
    </w:p>
    <w:p w:rsidR="0082222E" w:rsidRPr="0082222E" w:rsidRDefault="0082222E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Студент должен знать: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</w:t>
      </w:r>
      <w:proofErr w:type="spellStart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внеоборотных</w:t>
      </w:r>
      <w:proofErr w:type="spellEnd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активов в финансовом управлении на предприятии;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чем отличаются понятия «</w:t>
      </w:r>
      <w:proofErr w:type="spellStart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внеоборотные</w:t>
      </w:r>
      <w:proofErr w:type="spellEnd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активы» и «основной капитал»;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создания уставного капитала, уставного фонда, складочного капитала;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такое «долгосрочные финансовые вложения»;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воспроизводство: простое и расширенное;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Студент должен уметь: 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Рассчитывать и оценивать следующие показатели: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- фондоотдача;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фондоемкость</w:t>
      </w:r>
      <w:proofErr w:type="spellEnd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- срок окупаемости;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- рентабельность капиталовложений;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- коэффициенты интенсивного, экстенсивного и интегрального использования основных средств.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1. Охарактеризуйте финансовые ресурсы предприятия и их источ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ники (виды капитала).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2. Перечислите собственные, заемные и привлеченные финансовые ресурсы предприятия.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3. Какие фонды денежных средств создаются на предприятии?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4. Какие факторы влияют на формирование «фонда возмещения»?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5. Какие могут быть сочетания собственных и заемных средств?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6. Выявите преимущества и недостатки собственного капитала.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7.  Установите алгоритм расчета показателей эффективности управления капиталом.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8. Определите алгоритм расчеты цены капитала.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Опишите модели </w:t>
      </w: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оптимизации структуры капитала.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222E" w:rsidRPr="0082222E" w:rsidRDefault="0082222E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843DB" w:rsidRPr="0082222E" w:rsidRDefault="005843DB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222E">
        <w:rPr>
          <w:rFonts w:ascii="Times New Roman" w:hAnsi="Times New Roman"/>
          <w:b/>
          <w:bCs/>
          <w:sz w:val="24"/>
          <w:szCs w:val="24"/>
        </w:rPr>
        <w:t>Тема 2.3.  Управление финансовыми и денежными потоками</w:t>
      </w:r>
      <w:r w:rsidRPr="0082222E">
        <w:rPr>
          <w:rFonts w:ascii="Times New Roman" w:hAnsi="Times New Roman"/>
          <w:sz w:val="24"/>
          <w:szCs w:val="24"/>
        </w:rPr>
        <w:t xml:space="preserve"> </w:t>
      </w:r>
    </w:p>
    <w:p w:rsidR="0082222E" w:rsidRPr="0082222E" w:rsidRDefault="0082222E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5655">
        <w:rPr>
          <w:rFonts w:ascii="Times New Roman" w:hAnsi="Times New Roman"/>
          <w:b/>
          <w:bCs/>
          <w:sz w:val="24"/>
          <w:szCs w:val="24"/>
        </w:rPr>
        <w:t>Цель:</w:t>
      </w:r>
      <w:r w:rsidRPr="0082222E">
        <w:rPr>
          <w:rFonts w:ascii="Times New Roman" w:hAnsi="Times New Roman"/>
          <w:bCs/>
          <w:sz w:val="24"/>
          <w:szCs w:val="24"/>
        </w:rPr>
        <w:t xml:space="preserve"> изучить особенности управления финансовыми и денежными потоками</w:t>
      </w:r>
    </w:p>
    <w:p w:rsidR="0082222E" w:rsidRPr="00E55655" w:rsidRDefault="0082222E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5655">
        <w:rPr>
          <w:rFonts w:ascii="Times New Roman" w:hAnsi="Times New Roman"/>
          <w:b/>
          <w:bCs/>
          <w:sz w:val="24"/>
          <w:szCs w:val="24"/>
        </w:rPr>
        <w:t>План:</w:t>
      </w:r>
    </w:p>
    <w:p w:rsidR="005843DB" w:rsidRPr="0082222E" w:rsidRDefault="005843DB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22E">
        <w:rPr>
          <w:rFonts w:ascii="Times New Roman" w:hAnsi="Times New Roman"/>
          <w:bCs/>
          <w:sz w:val="24"/>
          <w:szCs w:val="24"/>
        </w:rPr>
        <w:t>Структура денежных потоков страховой компании</w:t>
      </w:r>
    </w:p>
    <w:p w:rsidR="005843DB" w:rsidRPr="0082222E" w:rsidRDefault="005843DB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22E">
        <w:rPr>
          <w:rFonts w:ascii="Times New Roman" w:hAnsi="Times New Roman"/>
          <w:bCs/>
          <w:sz w:val="24"/>
          <w:szCs w:val="24"/>
        </w:rPr>
        <w:t>Организация управления денежными потоками</w:t>
      </w:r>
    </w:p>
    <w:p w:rsidR="005843DB" w:rsidRPr="0082222E" w:rsidRDefault="005843DB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2222E">
        <w:rPr>
          <w:rFonts w:ascii="Times New Roman" w:hAnsi="Times New Roman"/>
          <w:bCs/>
          <w:sz w:val="24"/>
          <w:szCs w:val="24"/>
        </w:rPr>
        <w:t>Управление дебиторской задолженностью страховщика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1. Охарактеризуйте сущность, виды и принципы денежных потоков.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2. Как распределяются денежные потоки по видам деятельности?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3. Что дает планирование притоков и оттоков денежных средств?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4. Как достигнуть эффекта в управлении денежных потоков?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5. Какова роль бюджет финансовых потоков в системе управления денежными активами?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6. Назовите виды расчетных счетов, которые могут открыть субъ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екты хозяйствования в коммерческих банках.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Какова роль </w:t>
      </w:r>
      <w:proofErr w:type="spellStart"/>
      <w:r w:rsidRPr="008222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неденежных</w:t>
      </w:r>
      <w:proofErr w:type="spellEnd"/>
      <w:r w:rsidRPr="008222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 расчетов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</w:p>
    <w:p w:rsidR="0082222E" w:rsidRPr="0082222E" w:rsidRDefault="0082222E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222E" w:rsidRPr="0082222E" w:rsidRDefault="0082222E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222E">
        <w:rPr>
          <w:rFonts w:ascii="Times New Roman" w:hAnsi="Times New Roman"/>
          <w:b/>
          <w:bCs/>
          <w:sz w:val="24"/>
          <w:szCs w:val="24"/>
        </w:rPr>
        <w:t xml:space="preserve">Тема 2.4. Финансовое планирование и </w:t>
      </w:r>
      <w:proofErr w:type="spellStart"/>
      <w:r w:rsidRPr="0082222E">
        <w:rPr>
          <w:rFonts w:ascii="Times New Roman" w:hAnsi="Times New Roman"/>
          <w:b/>
          <w:bCs/>
          <w:sz w:val="24"/>
          <w:szCs w:val="24"/>
        </w:rPr>
        <w:t>бюджетирование</w:t>
      </w:r>
      <w:proofErr w:type="spellEnd"/>
      <w:r w:rsidRPr="0082222E">
        <w:rPr>
          <w:rFonts w:ascii="Times New Roman" w:hAnsi="Times New Roman"/>
          <w:sz w:val="24"/>
          <w:szCs w:val="24"/>
        </w:rPr>
        <w:t xml:space="preserve"> </w:t>
      </w:r>
    </w:p>
    <w:p w:rsidR="00E55655" w:rsidRPr="0082222E" w:rsidRDefault="00E55655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изучить системы и методы финансового планирования и прогнозирования</w:t>
      </w:r>
    </w:p>
    <w:p w:rsidR="00E55655" w:rsidRPr="0082222E" w:rsidRDefault="00E55655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План:  </w:t>
      </w:r>
    </w:p>
    <w:p w:rsidR="005843DB" w:rsidRPr="0082222E" w:rsidRDefault="005843DB" w:rsidP="00E55655">
      <w:pPr>
        <w:tabs>
          <w:tab w:val="left" w:pos="993"/>
          <w:tab w:val="left" w:pos="1021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Роль финансового планирования в страховании</w:t>
      </w:r>
    </w:p>
    <w:p w:rsidR="005843DB" w:rsidRPr="0082222E" w:rsidRDefault="005843DB" w:rsidP="00E55655">
      <w:pPr>
        <w:tabs>
          <w:tab w:val="left" w:pos="993"/>
          <w:tab w:val="left" w:pos="1021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Ключевые показатели финансового плана </w:t>
      </w:r>
    </w:p>
    <w:p w:rsidR="005843DB" w:rsidRPr="0082222E" w:rsidRDefault="005843DB" w:rsidP="00E55655">
      <w:pPr>
        <w:tabs>
          <w:tab w:val="left" w:pos="993"/>
          <w:tab w:val="left" w:pos="1021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Процесс </w:t>
      </w:r>
      <w:proofErr w:type="spellStart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бюджетирования</w:t>
      </w:r>
      <w:proofErr w:type="spellEnd"/>
    </w:p>
    <w:p w:rsidR="005843DB" w:rsidRPr="0082222E" w:rsidRDefault="005843DB" w:rsidP="00E55655">
      <w:pPr>
        <w:tabs>
          <w:tab w:val="left" w:pos="993"/>
          <w:tab w:val="left" w:pos="1021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Финансовая и статистическая отчетность страховой компании</w:t>
      </w:r>
    </w:p>
    <w:p w:rsidR="0082222E" w:rsidRPr="0082222E" w:rsidRDefault="0082222E" w:rsidP="00E55655">
      <w:pPr>
        <w:tabs>
          <w:tab w:val="left" w:pos="993"/>
          <w:tab w:val="left" w:pos="1021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22E" w:rsidRPr="0082222E" w:rsidRDefault="00E55655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65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Контрольные вопросы:</w:t>
      </w:r>
    </w:p>
    <w:p w:rsidR="0082222E" w:rsidRPr="0082222E" w:rsidRDefault="0082222E" w:rsidP="00E55655">
      <w:pPr>
        <w:numPr>
          <w:ilvl w:val="0"/>
          <w:numId w:val="4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Виды планов, содержание и последовательность их разработки.</w:t>
      </w:r>
    </w:p>
    <w:p w:rsidR="0082222E" w:rsidRPr="0082222E" w:rsidRDefault="0082222E" w:rsidP="00E55655">
      <w:pPr>
        <w:numPr>
          <w:ilvl w:val="0"/>
          <w:numId w:val="4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финансовые показатели в системе </w:t>
      </w:r>
      <w:proofErr w:type="spellStart"/>
      <w:proofErr w:type="gramStart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бизнес-планирования</w:t>
      </w:r>
      <w:proofErr w:type="spellEnd"/>
      <w:proofErr w:type="gramEnd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222E" w:rsidRPr="0082222E" w:rsidRDefault="0082222E" w:rsidP="00E55655">
      <w:pPr>
        <w:numPr>
          <w:ilvl w:val="0"/>
          <w:numId w:val="4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планирование в системе </w:t>
      </w:r>
      <w:proofErr w:type="spellStart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бюджетирования</w:t>
      </w:r>
      <w:proofErr w:type="spellEnd"/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текущей деятельности.</w:t>
      </w:r>
    </w:p>
    <w:p w:rsidR="0082222E" w:rsidRPr="0082222E" w:rsidRDefault="0082222E" w:rsidP="00E55655">
      <w:pPr>
        <w:numPr>
          <w:ilvl w:val="0"/>
          <w:numId w:val="4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Методы прогнозирования основных финансовых показателей.</w:t>
      </w:r>
    </w:p>
    <w:p w:rsidR="0082222E" w:rsidRPr="0082222E" w:rsidRDefault="0082222E" w:rsidP="00E55655">
      <w:pPr>
        <w:numPr>
          <w:ilvl w:val="0"/>
          <w:numId w:val="4"/>
        </w:num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Прогнозирование на основе пропорциональных зависимостей.</w:t>
      </w:r>
    </w:p>
    <w:p w:rsidR="0082222E" w:rsidRPr="0082222E" w:rsidRDefault="0082222E" w:rsidP="00E55655">
      <w:pPr>
        <w:tabs>
          <w:tab w:val="left" w:pos="993"/>
          <w:tab w:val="left" w:pos="1021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3DB" w:rsidRPr="0082222E" w:rsidRDefault="005843DB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2222E">
        <w:rPr>
          <w:rFonts w:ascii="Times New Roman" w:hAnsi="Times New Roman"/>
          <w:b/>
          <w:bCs/>
          <w:sz w:val="24"/>
          <w:szCs w:val="24"/>
        </w:rPr>
        <w:t>Тема 2.6. Финансовые стратегии в страховом бизнесе</w:t>
      </w:r>
      <w:r w:rsidRPr="0082222E">
        <w:rPr>
          <w:rFonts w:ascii="Times New Roman" w:hAnsi="Times New Roman"/>
          <w:sz w:val="24"/>
          <w:szCs w:val="24"/>
        </w:rPr>
        <w:t xml:space="preserve"> </w:t>
      </w:r>
    </w:p>
    <w:p w:rsidR="00E55655" w:rsidRPr="0082222E" w:rsidRDefault="00E55655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изучить состав приемов и методов финансового менеджмента на основе рыночных возможностей предприятия</w:t>
      </w:r>
    </w:p>
    <w:p w:rsidR="00E55655" w:rsidRPr="00E55655" w:rsidRDefault="00E55655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655">
        <w:rPr>
          <w:rFonts w:ascii="Times New Roman" w:eastAsia="Times New Roman" w:hAnsi="Times New Roman"/>
          <w:b/>
          <w:sz w:val="24"/>
          <w:szCs w:val="24"/>
          <w:lang w:eastAsia="ru-RU"/>
        </w:rPr>
        <w:t>План:</w:t>
      </w:r>
    </w:p>
    <w:p w:rsidR="005843DB" w:rsidRPr="0082222E" w:rsidRDefault="00E55655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843DB" w:rsidRPr="0082222E">
        <w:rPr>
          <w:rFonts w:ascii="Times New Roman" w:eastAsia="Times New Roman" w:hAnsi="Times New Roman"/>
          <w:sz w:val="24"/>
          <w:szCs w:val="24"/>
          <w:lang w:eastAsia="ru-RU"/>
        </w:rPr>
        <w:t>Особенности формирования финансовой стратегии</w:t>
      </w:r>
    </w:p>
    <w:p w:rsidR="005843DB" w:rsidRPr="0082222E" w:rsidRDefault="00E55655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5843DB" w:rsidRPr="0082222E">
        <w:rPr>
          <w:rFonts w:ascii="Times New Roman" w:eastAsia="Times New Roman" w:hAnsi="Times New Roman"/>
          <w:sz w:val="24"/>
          <w:szCs w:val="24"/>
          <w:lang w:eastAsia="ru-RU"/>
        </w:rPr>
        <w:t>Типы стратегии в страховании</w:t>
      </w:r>
    </w:p>
    <w:p w:rsidR="005843DB" w:rsidRPr="0082222E" w:rsidRDefault="00E55655" w:rsidP="00E55655">
      <w:pPr>
        <w:tabs>
          <w:tab w:val="left" w:pos="916"/>
          <w:tab w:val="left" w:pos="993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843DB" w:rsidRPr="0082222E">
        <w:rPr>
          <w:rFonts w:ascii="Times New Roman" w:eastAsia="Times New Roman" w:hAnsi="Times New Roman"/>
          <w:sz w:val="24"/>
          <w:szCs w:val="24"/>
          <w:lang w:eastAsia="ru-RU"/>
        </w:rPr>
        <w:t>Особенности финансового маркетинга страховой компании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720"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Как осуществляется оценка финансовых возможностей предприятия в зависимости от спроса?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Как определить изменения эластичности спроса?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Приемы поиска партнеров и клиентов на основе бизнес диагностики.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Зачем необходимо прогнозировать объему будущих продаж?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22E">
        <w:rPr>
          <w:rFonts w:ascii="Times New Roman" w:eastAsia="Times New Roman" w:hAnsi="Times New Roman"/>
          <w:sz w:val="24"/>
          <w:szCs w:val="24"/>
          <w:lang w:eastAsia="ru-RU"/>
        </w:rPr>
        <w:t>Для чего осуществляются исследования конкурентов?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Как соотносятся между собой формализованные и неформализованные методы обоснования решений финансового характера? Можно ли и нужно ли говорить о доминанте одной из этих групп?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Дайте характеристику различных групп методов управления финансами. В какой </w:t>
      </w:r>
      <w:proofErr w:type="gramStart"/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степени</w:t>
      </w:r>
      <w:proofErr w:type="gramEnd"/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какие</w:t>
      </w:r>
      <w:proofErr w:type="gramEnd"/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этих методов применяются на уровне фирмы?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. Что понимается под финансовыми активами и обязательствами? Приве</w:t>
      </w: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дите примеры.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Какую роль для фирмы играют финансовые активы и обязательства? Можно ли их видеть в отчетности?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Фирма выкупила на вторичном рынке часть своих акций. Как отразится эта операция на финансовом состоянии фирмы? Сравните бухгалтерские балансы фирмы до и после операции.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Что понимается под финансовым инструментом?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Может ли финансовый инструмент (актив) быть финансовым активом и наоборот?</w:t>
      </w:r>
    </w:p>
    <w:p w:rsidR="0082222E" w:rsidRPr="0082222E" w:rsidRDefault="0082222E" w:rsidP="00E55655">
      <w:pPr>
        <w:numPr>
          <w:ilvl w:val="0"/>
          <w:numId w:val="6"/>
        </w:numPr>
        <w:tabs>
          <w:tab w:val="left" w:pos="567"/>
          <w:tab w:val="left" w:pos="993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222E">
        <w:rPr>
          <w:rFonts w:ascii="Times New Roman" w:hAnsi="Times New Roman"/>
          <w:color w:val="000000"/>
          <w:sz w:val="24"/>
          <w:szCs w:val="24"/>
          <w:lang w:eastAsia="ru-RU"/>
        </w:rPr>
        <w:t>Дайте характеристику типовых функций, выполняемых финансовыми институтами?</w:t>
      </w:r>
    </w:p>
    <w:p w:rsidR="0082222E" w:rsidRPr="0082222E" w:rsidRDefault="0082222E" w:rsidP="00E55655">
      <w:pPr>
        <w:tabs>
          <w:tab w:val="left" w:pos="993"/>
          <w:tab w:val="left" w:pos="1418"/>
          <w:tab w:val="left" w:pos="1701"/>
        </w:tabs>
        <w:spacing w:after="0" w:line="240" w:lineRule="auto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FAD" w:rsidRPr="0082222E" w:rsidRDefault="00020CDB" w:rsidP="00E55655">
      <w:pPr>
        <w:tabs>
          <w:tab w:val="left" w:pos="993"/>
          <w:tab w:val="left" w:pos="1418"/>
          <w:tab w:val="left" w:pos="170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C7FAD" w:rsidRPr="0082222E" w:rsidSect="0007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D41"/>
    <w:multiLevelType w:val="hybridMultilevel"/>
    <w:tmpl w:val="57EA2954"/>
    <w:lvl w:ilvl="0" w:tplc="9858F60C">
      <w:start w:val="1"/>
      <w:numFmt w:val="decimal"/>
      <w:lvlText w:val="%1."/>
      <w:lvlJc w:val="left"/>
      <w:pPr>
        <w:tabs>
          <w:tab w:val="num" w:pos="720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13E1C"/>
    <w:multiLevelType w:val="hybridMultilevel"/>
    <w:tmpl w:val="E55C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1415A"/>
    <w:multiLevelType w:val="hybridMultilevel"/>
    <w:tmpl w:val="6752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B0C88"/>
    <w:multiLevelType w:val="hybridMultilevel"/>
    <w:tmpl w:val="905EF1EE"/>
    <w:lvl w:ilvl="0" w:tplc="0C324C8C">
      <w:start w:val="1"/>
      <w:numFmt w:val="decimal"/>
      <w:lvlText w:val="%1."/>
      <w:lvlJc w:val="left"/>
      <w:pPr>
        <w:tabs>
          <w:tab w:val="num" w:pos="720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45111"/>
    <w:multiLevelType w:val="hybridMultilevel"/>
    <w:tmpl w:val="5B58CCB6"/>
    <w:lvl w:ilvl="0" w:tplc="6F466F60">
      <w:start w:val="1"/>
      <w:numFmt w:val="decimal"/>
      <w:lvlText w:val="%1."/>
      <w:lvlJc w:val="left"/>
      <w:pPr>
        <w:tabs>
          <w:tab w:val="num" w:pos="720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A33323"/>
    <w:multiLevelType w:val="hybridMultilevel"/>
    <w:tmpl w:val="110A19FE"/>
    <w:lvl w:ilvl="0" w:tplc="CA628D0A">
      <w:start w:val="1"/>
      <w:numFmt w:val="decimal"/>
      <w:lvlText w:val="%1."/>
      <w:lvlJc w:val="left"/>
      <w:pPr>
        <w:tabs>
          <w:tab w:val="num" w:pos="720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843DB"/>
    <w:rsid w:val="00020CDB"/>
    <w:rsid w:val="000757A2"/>
    <w:rsid w:val="004E0897"/>
    <w:rsid w:val="005843DB"/>
    <w:rsid w:val="006E28E5"/>
    <w:rsid w:val="0082222E"/>
    <w:rsid w:val="00E55655"/>
    <w:rsid w:val="00FF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5843DB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822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class</cp:lastModifiedBy>
  <cp:revision>4</cp:revision>
  <dcterms:created xsi:type="dcterms:W3CDTF">2015-05-18T19:50:00Z</dcterms:created>
  <dcterms:modified xsi:type="dcterms:W3CDTF">2015-05-29T10:52:00Z</dcterms:modified>
</cp:coreProperties>
</file>