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34" w:rsidRPr="00400C34" w:rsidRDefault="00400C34" w:rsidP="00400C3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0C34">
        <w:rPr>
          <w:rFonts w:ascii="Times New Roman" w:hAnsi="Times New Roman" w:cs="Times New Roman"/>
          <w:b w:val="0"/>
          <w:sz w:val="28"/>
          <w:szCs w:val="28"/>
        </w:rPr>
        <w:t>ДЕПАРТАМЕНТ СМОЛЕНСКОЙ ОБЛАСТИ ПО ОБРАЗОВАНИЮ,</w:t>
      </w:r>
    </w:p>
    <w:p w:rsidR="00400C34" w:rsidRPr="00400C34" w:rsidRDefault="00400C34" w:rsidP="00400C3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0C34">
        <w:rPr>
          <w:rFonts w:ascii="Times New Roman" w:hAnsi="Times New Roman" w:cs="Times New Roman"/>
          <w:b w:val="0"/>
          <w:sz w:val="28"/>
          <w:szCs w:val="28"/>
        </w:rPr>
        <w:t>НАУКЕ И ДЕЛАМ МОЛОДЕЖИ</w:t>
      </w:r>
    </w:p>
    <w:p w:rsidR="00400C34" w:rsidRPr="00400C34" w:rsidRDefault="00400C34" w:rsidP="00400C34">
      <w:pPr>
        <w:pStyle w:val="1"/>
        <w:spacing w:before="0" w:after="0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00C34">
        <w:rPr>
          <w:rFonts w:ascii="Times New Roman" w:hAnsi="Times New Roman" w:cs="Times New Roman"/>
          <w:b w:val="0"/>
          <w:sz w:val="28"/>
          <w:szCs w:val="28"/>
        </w:rPr>
        <w:t xml:space="preserve">ОБЛАСТНОЕ ГОСУДАРСТВЕННОЕ БЮДЖЕТНОЕ ОБРАЗОВАТЕЛЬНОЕ УЧРЕЖДЕНИЕ </w:t>
      </w:r>
      <w:r w:rsidRPr="00400C34">
        <w:rPr>
          <w:rFonts w:ascii="Times New Roman" w:eastAsia="Calibri" w:hAnsi="Times New Roman" w:cs="Times New Roman"/>
          <w:b w:val="0"/>
          <w:sz w:val="28"/>
          <w:szCs w:val="28"/>
        </w:rPr>
        <w:t>СРЕДНЕГО ПРОФЕССИОНАЛЬНОГО ОБРАЗОВАНИЯ</w:t>
      </w:r>
    </w:p>
    <w:p w:rsidR="00400C34" w:rsidRPr="00400C34" w:rsidRDefault="00400C34" w:rsidP="00400C34">
      <w:pPr>
        <w:jc w:val="center"/>
        <w:rPr>
          <w:sz w:val="28"/>
          <w:szCs w:val="28"/>
        </w:rPr>
      </w:pPr>
    </w:p>
    <w:p w:rsidR="00400C34" w:rsidRPr="00400C34" w:rsidRDefault="00400C34" w:rsidP="00400C34">
      <w:pPr>
        <w:pStyle w:val="22"/>
        <w:spacing w:after="0" w:line="240" w:lineRule="auto"/>
        <w:ind w:right="55"/>
        <w:jc w:val="center"/>
        <w:rPr>
          <w:b/>
          <w:spacing w:val="40"/>
          <w:sz w:val="28"/>
          <w:szCs w:val="28"/>
        </w:rPr>
      </w:pPr>
      <w:r w:rsidRPr="00400C34">
        <w:rPr>
          <w:b/>
          <w:spacing w:val="40"/>
          <w:sz w:val="28"/>
          <w:szCs w:val="28"/>
        </w:rPr>
        <w:t>«СМОЛЕНСКИЙ ПРОМЫШЛЕННО-ЭКОНОМИЧЕСКИЙ КОЛЛЕДЖ»</w:t>
      </w:r>
    </w:p>
    <w:p w:rsidR="00AD7234" w:rsidRPr="00A03910" w:rsidRDefault="00AD7234" w:rsidP="00AD7234">
      <w:pPr>
        <w:spacing w:line="360" w:lineRule="auto"/>
        <w:jc w:val="both"/>
        <w:rPr>
          <w:bCs/>
          <w:sz w:val="28"/>
          <w:szCs w:val="28"/>
        </w:rPr>
      </w:pPr>
    </w:p>
    <w:p w:rsidR="00AD7234" w:rsidRPr="00A03910" w:rsidRDefault="00AD7234" w:rsidP="00AD7234">
      <w:pPr>
        <w:spacing w:line="360" w:lineRule="auto"/>
        <w:jc w:val="both"/>
        <w:rPr>
          <w:bCs/>
          <w:sz w:val="28"/>
          <w:szCs w:val="28"/>
        </w:rPr>
      </w:pPr>
    </w:p>
    <w:p w:rsidR="00AD7234" w:rsidRPr="00A03910" w:rsidRDefault="00AD7234" w:rsidP="00AD7234">
      <w:pPr>
        <w:spacing w:line="360" w:lineRule="auto"/>
        <w:jc w:val="both"/>
        <w:rPr>
          <w:bCs/>
          <w:sz w:val="28"/>
          <w:szCs w:val="28"/>
        </w:rPr>
      </w:pPr>
    </w:p>
    <w:p w:rsidR="00AD7234" w:rsidRPr="00A03910" w:rsidRDefault="00AD7234" w:rsidP="00AD7234">
      <w:pPr>
        <w:spacing w:line="360" w:lineRule="auto"/>
        <w:jc w:val="both"/>
        <w:rPr>
          <w:bCs/>
          <w:sz w:val="28"/>
          <w:szCs w:val="28"/>
        </w:rPr>
      </w:pPr>
    </w:p>
    <w:p w:rsidR="00AD7234" w:rsidRPr="00A03910" w:rsidRDefault="00AD7234" w:rsidP="00AD7234">
      <w:pPr>
        <w:spacing w:line="360" w:lineRule="auto"/>
        <w:jc w:val="center"/>
        <w:rPr>
          <w:bCs/>
          <w:sz w:val="32"/>
          <w:szCs w:val="32"/>
        </w:rPr>
      </w:pPr>
    </w:p>
    <w:p w:rsidR="00AD7234" w:rsidRPr="00A03910" w:rsidRDefault="00AD7234" w:rsidP="00AD7234">
      <w:pPr>
        <w:spacing w:line="360" w:lineRule="auto"/>
        <w:jc w:val="center"/>
        <w:rPr>
          <w:bCs/>
          <w:sz w:val="32"/>
          <w:szCs w:val="32"/>
        </w:rPr>
      </w:pPr>
    </w:p>
    <w:p w:rsidR="007C782B" w:rsidRDefault="007C782B" w:rsidP="00AD723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КОМПЛЕКТ КОНТРОЛЬНО-</w:t>
      </w:r>
      <w:r w:rsidR="00A20F49">
        <w:rPr>
          <w:b/>
          <w:bCs/>
          <w:sz w:val="32"/>
          <w:szCs w:val="32"/>
        </w:rPr>
        <w:t>ИЗМЕРИТЕЛЬНЫХ МАТЕРИАЛОВ</w:t>
      </w:r>
    </w:p>
    <w:p w:rsidR="00AD7234" w:rsidRDefault="00AD7234" w:rsidP="00A20F49">
      <w:pPr>
        <w:spacing w:line="360" w:lineRule="auto"/>
        <w:jc w:val="center"/>
        <w:rPr>
          <w:b/>
          <w:bCs/>
          <w:sz w:val="28"/>
          <w:szCs w:val="28"/>
        </w:rPr>
      </w:pPr>
      <w:r w:rsidRPr="001817D5">
        <w:rPr>
          <w:b/>
          <w:bCs/>
          <w:sz w:val="28"/>
          <w:szCs w:val="28"/>
        </w:rPr>
        <w:t xml:space="preserve">по </w:t>
      </w:r>
      <w:r w:rsidR="00A20F49">
        <w:rPr>
          <w:b/>
          <w:bCs/>
          <w:sz w:val="28"/>
          <w:szCs w:val="28"/>
        </w:rPr>
        <w:t xml:space="preserve">междисциплинарным курсам </w:t>
      </w:r>
    </w:p>
    <w:p w:rsidR="00A20F49" w:rsidRPr="00CA1CA8" w:rsidRDefault="00A20F49" w:rsidP="00A20F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МДК 0</w:t>
      </w:r>
      <w:r w:rsidR="00CA1CA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.01 </w:t>
      </w:r>
      <w:r w:rsidRPr="00CA1CA8">
        <w:rPr>
          <w:b/>
          <w:bCs/>
          <w:sz w:val="28"/>
          <w:szCs w:val="28"/>
        </w:rPr>
        <w:t>«</w:t>
      </w:r>
      <w:r w:rsidR="00CA1CA8" w:rsidRPr="00CA1CA8">
        <w:rPr>
          <w:b/>
          <w:bCs/>
          <w:sz w:val="28"/>
          <w:szCs w:val="28"/>
        </w:rPr>
        <w:t>Оптимизация ресурсов организаций (подразделений)</w:t>
      </w:r>
      <w:r w:rsidRPr="00CA1CA8">
        <w:rPr>
          <w:b/>
          <w:bCs/>
          <w:sz w:val="28"/>
          <w:szCs w:val="28"/>
        </w:rPr>
        <w:t>»</w:t>
      </w:r>
    </w:p>
    <w:p w:rsidR="00A20F49" w:rsidRPr="00CA1CA8" w:rsidRDefault="00A20F49" w:rsidP="00A20F49">
      <w:pPr>
        <w:spacing w:line="360" w:lineRule="auto"/>
        <w:jc w:val="center"/>
        <w:rPr>
          <w:b/>
          <w:bCs/>
          <w:sz w:val="28"/>
          <w:szCs w:val="28"/>
        </w:rPr>
      </w:pPr>
      <w:r w:rsidRPr="00CA1CA8">
        <w:rPr>
          <w:b/>
          <w:bCs/>
          <w:sz w:val="28"/>
          <w:szCs w:val="28"/>
        </w:rPr>
        <w:t>МДК 0</w:t>
      </w:r>
      <w:r w:rsidR="00CA1CA8" w:rsidRPr="00CA1CA8">
        <w:rPr>
          <w:b/>
          <w:bCs/>
          <w:sz w:val="28"/>
          <w:szCs w:val="28"/>
        </w:rPr>
        <w:t>3</w:t>
      </w:r>
      <w:r w:rsidRPr="00CA1CA8">
        <w:rPr>
          <w:b/>
          <w:bCs/>
          <w:sz w:val="28"/>
          <w:szCs w:val="28"/>
        </w:rPr>
        <w:t>.02. «</w:t>
      </w:r>
      <w:r w:rsidR="00CA1CA8" w:rsidRPr="00CA1CA8">
        <w:rPr>
          <w:b/>
          <w:bCs/>
          <w:sz w:val="28"/>
          <w:szCs w:val="28"/>
        </w:rPr>
        <w:t>Оценка инвестиционных проектов в логистической системе</w:t>
      </w:r>
      <w:r w:rsidRPr="00CA1CA8">
        <w:rPr>
          <w:b/>
          <w:bCs/>
          <w:sz w:val="28"/>
          <w:szCs w:val="28"/>
        </w:rPr>
        <w:t>»</w:t>
      </w:r>
    </w:p>
    <w:p w:rsidR="00AD7234" w:rsidRPr="00CA1CA8" w:rsidRDefault="00AD7234" w:rsidP="00AD7234">
      <w:pPr>
        <w:spacing w:line="360" w:lineRule="auto"/>
        <w:jc w:val="center"/>
        <w:rPr>
          <w:sz w:val="28"/>
          <w:szCs w:val="28"/>
        </w:rPr>
      </w:pPr>
      <w:r w:rsidRPr="00CA1CA8">
        <w:rPr>
          <w:sz w:val="28"/>
          <w:szCs w:val="28"/>
        </w:rPr>
        <w:t xml:space="preserve">по специальности </w:t>
      </w:r>
    </w:p>
    <w:p w:rsidR="00AD7234" w:rsidRPr="001817D5" w:rsidRDefault="00F64343" w:rsidP="00AD72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080</w:t>
      </w:r>
      <w:r w:rsidR="007C782B">
        <w:rPr>
          <w:b/>
          <w:sz w:val="28"/>
          <w:szCs w:val="28"/>
        </w:rPr>
        <w:t>214</w:t>
      </w:r>
      <w:r>
        <w:rPr>
          <w:b/>
          <w:sz w:val="28"/>
          <w:szCs w:val="28"/>
        </w:rPr>
        <w:t xml:space="preserve"> </w:t>
      </w:r>
      <w:r w:rsidR="007C782B">
        <w:rPr>
          <w:b/>
          <w:sz w:val="28"/>
          <w:szCs w:val="28"/>
        </w:rPr>
        <w:t>«Операционная деятельность в логистике</w:t>
      </w:r>
      <w:r w:rsidR="00A13CB8" w:rsidRPr="001817D5">
        <w:rPr>
          <w:b/>
          <w:sz w:val="28"/>
          <w:szCs w:val="28"/>
        </w:rPr>
        <w:t>»</w:t>
      </w:r>
      <w:r w:rsidR="00AD7234" w:rsidRPr="001817D5">
        <w:rPr>
          <w:b/>
          <w:sz w:val="28"/>
          <w:szCs w:val="28"/>
        </w:rPr>
        <w:t xml:space="preserve"> </w:t>
      </w:r>
    </w:p>
    <w:p w:rsidR="00AD7234" w:rsidRPr="002464C0" w:rsidRDefault="007C782B" w:rsidP="00AD7234">
      <w:pPr>
        <w:spacing w:line="360" w:lineRule="auto"/>
        <w:jc w:val="center"/>
        <w:rPr>
          <w:i/>
          <w:iCs/>
          <w:sz w:val="28"/>
          <w:szCs w:val="28"/>
        </w:rPr>
      </w:pPr>
      <w:r w:rsidRPr="002464C0">
        <w:rPr>
          <w:iCs/>
          <w:sz w:val="28"/>
          <w:szCs w:val="28"/>
        </w:rPr>
        <w:t>(базовая подготовка)</w:t>
      </w:r>
    </w:p>
    <w:p w:rsidR="00AD7234" w:rsidRPr="001817D5" w:rsidRDefault="00AD7234" w:rsidP="00AD7234">
      <w:pPr>
        <w:spacing w:line="360" w:lineRule="auto"/>
        <w:jc w:val="center"/>
        <w:rPr>
          <w:b/>
          <w:sz w:val="28"/>
          <w:szCs w:val="28"/>
        </w:rPr>
      </w:pPr>
    </w:p>
    <w:p w:rsidR="00AD7234" w:rsidRPr="001817D5" w:rsidRDefault="00AD7234" w:rsidP="00AD7234">
      <w:pPr>
        <w:spacing w:line="360" w:lineRule="auto"/>
        <w:jc w:val="both"/>
        <w:rPr>
          <w:b/>
          <w:bCs/>
          <w:sz w:val="28"/>
          <w:szCs w:val="28"/>
        </w:rPr>
      </w:pPr>
    </w:p>
    <w:p w:rsidR="00AD7234" w:rsidRDefault="00AD7234" w:rsidP="00AD7234">
      <w:pPr>
        <w:spacing w:line="360" w:lineRule="auto"/>
        <w:jc w:val="both"/>
        <w:rPr>
          <w:b/>
          <w:bCs/>
          <w:sz w:val="28"/>
          <w:szCs w:val="28"/>
        </w:rPr>
      </w:pPr>
    </w:p>
    <w:p w:rsidR="00AD7234" w:rsidRDefault="00AD7234" w:rsidP="00AD7234">
      <w:pPr>
        <w:spacing w:line="360" w:lineRule="auto"/>
        <w:jc w:val="both"/>
        <w:rPr>
          <w:b/>
          <w:bCs/>
          <w:sz w:val="28"/>
          <w:szCs w:val="28"/>
        </w:rPr>
      </w:pPr>
    </w:p>
    <w:p w:rsidR="00A20F49" w:rsidRDefault="00A20F49" w:rsidP="00A20F49">
      <w:pPr>
        <w:spacing w:after="200" w:line="276" w:lineRule="auto"/>
        <w:rPr>
          <w:b/>
          <w:bCs/>
          <w:sz w:val="28"/>
          <w:szCs w:val="28"/>
        </w:rPr>
      </w:pPr>
    </w:p>
    <w:p w:rsidR="00CA1CA8" w:rsidRDefault="00CA1CA8" w:rsidP="00A20F49">
      <w:pPr>
        <w:spacing w:after="200" w:line="276" w:lineRule="auto"/>
        <w:jc w:val="center"/>
        <w:rPr>
          <w:bCs/>
          <w:sz w:val="28"/>
          <w:szCs w:val="28"/>
        </w:rPr>
      </w:pPr>
    </w:p>
    <w:p w:rsidR="00CA1CA8" w:rsidRDefault="00CA1CA8" w:rsidP="00A20F49">
      <w:pPr>
        <w:spacing w:after="200" w:line="276" w:lineRule="auto"/>
        <w:jc w:val="center"/>
        <w:rPr>
          <w:bCs/>
          <w:sz w:val="28"/>
          <w:szCs w:val="28"/>
        </w:rPr>
      </w:pPr>
    </w:p>
    <w:p w:rsidR="00CA1CA8" w:rsidRDefault="00CA1CA8" w:rsidP="00A20F49">
      <w:pPr>
        <w:spacing w:after="200" w:line="276" w:lineRule="auto"/>
        <w:jc w:val="center"/>
        <w:rPr>
          <w:bCs/>
          <w:sz w:val="28"/>
          <w:szCs w:val="28"/>
        </w:rPr>
      </w:pPr>
    </w:p>
    <w:p w:rsidR="00CA1CA8" w:rsidRDefault="00400C34" w:rsidP="00CA1CA8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2013</w:t>
      </w:r>
      <w:r w:rsidR="00CA1CA8">
        <w:rPr>
          <w:bCs/>
          <w:sz w:val="28"/>
          <w:szCs w:val="28"/>
        </w:rPr>
        <w:br w:type="page"/>
      </w:r>
    </w:p>
    <w:p w:rsidR="00400C34" w:rsidRPr="00CA1CA8" w:rsidRDefault="00400C34" w:rsidP="00CA1CA8">
      <w:pPr>
        <w:spacing w:after="200" w:line="276" w:lineRule="auto"/>
        <w:jc w:val="both"/>
        <w:rPr>
          <w:bCs/>
          <w:sz w:val="28"/>
          <w:szCs w:val="28"/>
        </w:rPr>
      </w:pPr>
      <w:r w:rsidRPr="0012413F">
        <w:rPr>
          <w:b/>
          <w:sz w:val="28"/>
          <w:szCs w:val="28"/>
        </w:rPr>
        <w:lastRenderedPageBreak/>
        <w:t>Комплект контрольно-</w:t>
      </w:r>
      <w:r w:rsidR="00A20F49">
        <w:rPr>
          <w:b/>
          <w:sz w:val="28"/>
          <w:szCs w:val="28"/>
        </w:rPr>
        <w:t>измерительных материалов</w:t>
      </w:r>
      <w:r w:rsidRPr="00400C34">
        <w:rPr>
          <w:sz w:val="28"/>
          <w:szCs w:val="28"/>
        </w:rPr>
        <w:t xml:space="preserve"> разработан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sz w:val="28"/>
          <w:szCs w:val="28"/>
        </w:rPr>
        <w:t>(</w:t>
      </w:r>
      <w:r w:rsidRPr="00400C34">
        <w:rPr>
          <w:sz w:val="28"/>
          <w:szCs w:val="28"/>
        </w:rPr>
        <w:t xml:space="preserve">СПО) </w:t>
      </w:r>
    </w:p>
    <w:p w:rsidR="00400C34" w:rsidRPr="00400C34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00C34" w:rsidRPr="00400C34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vertAlign w:val="superscript"/>
        </w:rPr>
      </w:pPr>
      <w:r w:rsidRPr="00400C34">
        <w:rPr>
          <w:b/>
          <w:sz w:val="28"/>
          <w:szCs w:val="28"/>
        </w:rPr>
        <w:t>080214 Операционная деятельность в логистике (базов</w:t>
      </w:r>
      <w:r>
        <w:rPr>
          <w:b/>
          <w:sz w:val="28"/>
          <w:szCs w:val="28"/>
        </w:rPr>
        <w:t>ая</w:t>
      </w:r>
      <w:r w:rsidRPr="00400C34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а</w:t>
      </w:r>
      <w:r w:rsidRPr="00400C34">
        <w:rPr>
          <w:b/>
          <w:sz w:val="28"/>
          <w:szCs w:val="28"/>
        </w:rPr>
        <w:t>).</w:t>
      </w:r>
      <w:r w:rsidRPr="00400C34">
        <w:rPr>
          <w:b/>
          <w:sz w:val="28"/>
          <w:szCs w:val="28"/>
        </w:rPr>
        <w:tab/>
      </w:r>
    </w:p>
    <w:p w:rsidR="00400C34" w:rsidRPr="00400C34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highlight w:val="yellow"/>
        </w:rPr>
      </w:pPr>
    </w:p>
    <w:p w:rsidR="00400C34" w:rsidRPr="0012413F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12413F">
        <w:rPr>
          <w:b/>
          <w:sz w:val="28"/>
          <w:szCs w:val="28"/>
        </w:rPr>
        <w:t>Организация</w:t>
      </w:r>
      <w:r w:rsidR="0012413F" w:rsidRPr="0012413F">
        <w:rPr>
          <w:b/>
          <w:sz w:val="28"/>
          <w:szCs w:val="28"/>
        </w:rPr>
        <w:t xml:space="preserve"> </w:t>
      </w:r>
      <w:r w:rsidRPr="0012413F">
        <w:rPr>
          <w:b/>
          <w:sz w:val="28"/>
          <w:szCs w:val="28"/>
        </w:rPr>
        <w:t>-</w:t>
      </w:r>
      <w:r w:rsidR="0012413F" w:rsidRPr="0012413F">
        <w:rPr>
          <w:b/>
          <w:sz w:val="28"/>
          <w:szCs w:val="28"/>
        </w:rPr>
        <w:t xml:space="preserve"> </w:t>
      </w:r>
      <w:r w:rsidRPr="0012413F">
        <w:rPr>
          <w:b/>
          <w:sz w:val="28"/>
          <w:szCs w:val="28"/>
        </w:rPr>
        <w:t xml:space="preserve">разработчик: </w:t>
      </w:r>
    </w:p>
    <w:p w:rsidR="0012413F" w:rsidRDefault="0012413F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00C34" w:rsidRPr="00400C34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0C34">
        <w:rPr>
          <w:sz w:val="28"/>
          <w:szCs w:val="28"/>
        </w:rPr>
        <w:t>ОГБОУ СПО  «Смоленский промышленно-экономический колледж»</w:t>
      </w:r>
    </w:p>
    <w:p w:rsidR="00400C34" w:rsidRPr="00400C34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00C34" w:rsidRPr="0012413F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12413F">
        <w:rPr>
          <w:b/>
          <w:sz w:val="28"/>
          <w:szCs w:val="28"/>
        </w:rPr>
        <w:t>Разработчик:</w:t>
      </w:r>
    </w:p>
    <w:p w:rsidR="00400C34" w:rsidRPr="00400C34" w:rsidRDefault="00400C34" w:rsidP="00400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E37EC" w:rsidRDefault="00400C34" w:rsidP="007E37EC">
      <w:pPr>
        <w:spacing w:after="200" w:line="276" w:lineRule="auto"/>
        <w:jc w:val="both"/>
        <w:rPr>
          <w:sz w:val="28"/>
          <w:szCs w:val="28"/>
        </w:rPr>
      </w:pPr>
      <w:r w:rsidRPr="00400C34">
        <w:rPr>
          <w:sz w:val="28"/>
          <w:szCs w:val="28"/>
        </w:rPr>
        <w:t xml:space="preserve">Журавлева Ю.А. –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.э.н</w:t>
      </w:r>
      <w:proofErr w:type="spellEnd"/>
      <w:r>
        <w:rPr>
          <w:sz w:val="28"/>
          <w:szCs w:val="28"/>
        </w:rPr>
        <w:t xml:space="preserve">., </w:t>
      </w:r>
      <w:r w:rsidRPr="00400C34">
        <w:rPr>
          <w:sz w:val="28"/>
          <w:szCs w:val="28"/>
        </w:rPr>
        <w:t>преподаватель ОГБОУ СПО  «Смоленский промышленно-экономический колледж»</w:t>
      </w:r>
    </w:p>
    <w:p w:rsidR="00D63BE0" w:rsidRDefault="00D63BE0" w:rsidP="0073323C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57"/>
        <w:gridCol w:w="522"/>
      </w:tblGrid>
      <w:tr w:rsidR="00D63BE0" w:rsidTr="00C43455">
        <w:tc>
          <w:tcPr>
            <w:tcW w:w="8657" w:type="dxa"/>
          </w:tcPr>
          <w:p w:rsidR="00D63BE0" w:rsidRPr="001678E5" w:rsidRDefault="003D5CA9" w:rsidP="00D63BE0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1678E5">
              <w:rPr>
                <w:b/>
                <w:sz w:val="28"/>
                <w:szCs w:val="28"/>
                <w:highlight w:val="yellow"/>
              </w:rPr>
              <w:t>1. Паспорт комплекта контрольно-измерительных средств</w:t>
            </w:r>
          </w:p>
        </w:tc>
        <w:tc>
          <w:tcPr>
            <w:tcW w:w="522" w:type="dxa"/>
          </w:tcPr>
          <w:p w:rsidR="00D63BE0" w:rsidRPr="001678E5" w:rsidRDefault="005E5F68" w:rsidP="00D63BE0">
            <w:pPr>
              <w:rPr>
                <w:bCs/>
                <w:sz w:val="28"/>
                <w:szCs w:val="28"/>
                <w:highlight w:val="yellow"/>
              </w:rPr>
            </w:pPr>
            <w:r w:rsidRPr="001678E5">
              <w:rPr>
                <w:bCs/>
                <w:sz w:val="28"/>
                <w:szCs w:val="28"/>
                <w:highlight w:val="yellow"/>
              </w:rPr>
              <w:t>4</w:t>
            </w:r>
          </w:p>
        </w:tc>
      </w:tr>
      <w:tr w:rsidR="00D63BE0" w:rsidRPr="008C5709" w:rsidTr="00C43455">
        <w:tc>
          <w:tcPr>
            <w:tcW w:w="8657" w:type="dxa"/>
          </w:tcPr>
          <w:p w:rsidR="00D63BE0" w:rsidRPr="001678E5" w:rsidRDefault="003D5CA9" w:rsidP="003D5CA9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highlight w:val="yellow"/>
              </w:rPr>
            </w:pPr>
            <w:r w:rsidRPr="001678E5">
              <w:rPr>
                <w:rFonts w:ascii="Times New Roman" w:hAnsi="Times New Roman" w:cs="Times New Roman"/>
                <w:b w:val="0"/>
                <w:i w:val="0"/>
                <w:iCs w:val="0"/>
                <w:highlight w:val="yellow"/>
              </w:rPr>
              <w:t>1.1. Область применения</w:t>
            </w:r>
          </w:p>
        </w:tc>
        <w:tc>
          <w:tcPr>
            <w:tcW w:w="522" w:type="dxa"/>
          </w:tcPr>
          <w:p w:rsidR="00D63BE0" w:rsidRPr="001678E5" w:rsidRDefault="005E5F68" w:rsidP="00D63BE0">
            <w:pPr>
              <w:rPr>
                <w:bCs/>
                <w:sz w:val="28"/>
                <w:szCs w:val="28"/>
                <w:highlight w:val="yellow"/>
              </w:rPr>
            </w:pPr>
            <w:r w:rsidRPr="001678E5">
              <w:rPr>
                <w:bCs/>
                <w:sz w:val="28"/>
                <w:szCs w:val="28"/>
                <w:highlight w:val="yellow"/>
              </w:rPr>
              <w:t>4</w:t>
            </w:r>
          </w:p>
        </w:tc>
      </w:tr>
      <w:tr w:rsidR="00D63BE0" w:rsidTr="00C43455">
        <w:tc>
          <w:tcPr>
            <w:tcW w:w="8657" w:type="dxa"/>
          </w:tcPr>
          <w:p w:rsidR="00D63BE0" w:rsidRPr="001678E5" w:rsidRDefault="003D5CA9" w:rsidP="00D63BE0">
            <w:pPr>
              <w:rPr>
                <w:bCs/>
                <w:sz w:val="28"/>
                <w:szCs w:val="28"/>
                <w:highlight w:val="yellow"/>
              </w:rPr>
            </w:pPr>
            <w:r w:rsidRPr="001678E5">
              <w:rPr>
                <w:sz w:val="28"/>
                <w:szCs w:val="28"/>
                <w:highlight w:val="yellow"/>
              </w:rPr>
              <w:t>1.2. Результаты освоения междисциплинарных курсов, подлежащих проверке на комплексном экзамене</w:t>
            </w:r>
          </w:p>
        </w:tc>
        <w:tc>
          <w:tcPr>
            <w:tcW w:w="522" w:type="dxa"/>
          </w:tcPr>
          <w:p w:rsidR="00D63BE0" w:rsidRPr="001678E5" w:rsidRDefault="00C43455" w:rsidP="00D63BE0">
            <w:pPr>
              <w:rPr>
                <w:bCs/>
                <w:sz w:val="28"/>
                <w:szCs w:val="28"/>
                <w:highlight w:val="yellow"/>
              </w:rPr>
            </w:pPr>
            <w:r w:rsidRPr="001678E5">
              <w:rPr>
                <w:bCs/>
                <w:sz w:val="28"/>
                <w:szCs w:val="28"/>
                <w:highlight w:val="yellow"/>
              </w:rPr>
              <w:t>4</w:t>
            </w:r>
          </w:p>
        </w:tc>
      </w:tr>
      <w:tr w:rsidR="008C5709" w:rsidTr="00C43455">
        <w:tc>
          <w:tcPr>
            <w:tcW w:w="8657" w:type="dxa"/>
          </w:tcPr>
          <w:p w:rsidR="008C5709" w:rsidRPr="001678E5" w:rsidRDefault="003D5CA9" w:rsidP="00C43455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78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 Структура контрольно-измерительных материалов</w:t>
            </w:r>
          </w:p>
        </w:tc>
        <w:tc>
          <w:tcPr>
            <w:tcW w:w="522" w:type="dxa"/>
          </w:tcPr>
          <w:p w:rsidR="008C5709" w:rsidRPr="001678E5" w:rsidRDefault="00C43455" w:rsidP="00C43455">
            <w:pPr>
              <w:rPr>
                <w:bCs/>
                <w:sz w:val="28"/>
                <w:szCs w:val="28"/>
                <w:highlight w:val="yellow"/>
              </w:rPr>
            </w:pPr>
            <w:r w:rsidRPr="001678E5">
              <w:rPr>
                <w:bCs/>
                <w:sz w:val="28"/>
                <w:szCs w:val="28"/>
                <w:highlight w:val="yellow"/>
              </w:rPr>
              <w:t>8</w:t>
            </w:r>
          </w:p>
        </w:tc>
      </w:tr>
    </w:tbl>
    <w:p w:rsidR="008C5709" w:rsidRDefault="008C5709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0" w:name="_Toc307286506"/>
      <w:bookmarkStart w:id="1" w:name="_Toc314486952"/>
      <w:r>
        <w:rPr>
          <w:sz w:val="28"/>
          <w:szCs w:val="28"/>
        </w:rPr>
        <w:br w:type="page"/>
      </w:r>
    </w:p>
    <w:p w:rsidR="00AD7234" w:rsidRDefault="00AD7234" w:rsidP="001C6024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Паспорт комплекта контрольно-</w:t>
      </w:r>
      <w:r w:rsidR="00852397">
        <w:rPr>
          <w:rFonts w:ascii="Times New Roman" w:hAnsi="Times New Roman" w:cs="Times New Roman"/>
          <w:sz w:val="28"/>
          <w:szCs w:val="28"/>
        </w:rPr>
        <w:t>измерительных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bookmarkEnd w:id="0"/>
      <w:bookmarkEnd w:id="1"/>
    </w:p>
    <w:p w:rsidR="00AD7234" w:rsidRDefault="00AD7234" w:rsidP="00AD7234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14486953"/>
      <w:r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852397" w:rsidRDefault="00AD7234" w:rsidP="00BA5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Комплект контрольно-</w:t>
      </w:r>
      <w:r w:rsidR="00852397">
        <w:rPr>
          <w:sz w:val="28"/>
          <w:szCs w:val="28"/>
        </w:rPr>
        <w:t>измерительных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едназначен для проверки результатов </w:t>
      </w:r>
      <w:r w:rsidR="00852397">
        <w:rPr>
          <w:sz w:val="28"/>
          <w:szCs w:val="28"/>
        </w:rPr>
        <w:t>усвоения знаний и освоения умений по программам междисциплинарных куров:</w:t>
      </w:r>
    </w:p>
    <w:p w:rsidR="00852397" w:rsidRDefault="00852397" w:rsidP="008523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МДК 0</w:t>
      </w:r>
      <w:r w:rsidR="001678E5" w:rsidRPr="001678E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.01 </w:t>
      </w:r>
      <w:r w:rsidRPr="00A20F49">
        <w:rPr>
          <w:bCs/>
          <w:sz w:val="28"/>
          <w:szCs w:val="28"/>
        </w:rPr>
        <w:t>«</w:t>
      </w:r>
      <w:r w:rsidR="001678E5">
        <w:rPr>
          <w:bCs/>
          <w:sz w:val="28"/>
          <w:szCs w:val="28"/>
        </w:rPr>
        <w:t>Оптимизация ресурсов организаций (подразделений)</w:t>
      </w:r>
      <w:r w:rsidRPr="00A20F49">
        <w:rPr>
          <w:bCs/>
          <w:sz w:val="28"/>
          <w:szCs w:val="28"/>
        </w:rPr>
        <w:t>»</w:t>
      </w:r>
    </w:p>
    <w:p w:rsidR="00852397" w:rsidRPr="00A20F49" w:rsidRDefault="00852397" w:rsidP="0085239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 МДК 0</w:t>
      </w:r>
      <w:r w:rsidR="001678E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.02. </w:t>
      </w:r>
      <w:r w:rsidRPr="00A20F49">
        <w:rPr>
          <w:bCs/>
          <w:sz w:val="28"/>
          <w:szCs w:val="28"/>
        </w:rPr>
        <w:t>«</w:t>
      </w:r>
      <w:r w:rsidR="001678E5">
        <w:rPr>
          <w:bCs/>
          <w:sz w:val="28"/>
          <w:szCs w:val="28"/>
        </w:rPr>
        <w:t>Оценка инвестиционных проектов в логистической системе</w:t>
      </w:r>
      <w:r w:rsidRPr="00A20F49">
        <w:rPr>
          <w:bCs/>
          <w:sz w:val="28"/>
          <w:szCs w:val="28"/>
        </w:rPr>
        <w:t>»</w:t>
      </w:r>
    </w:p>
    <w:p w:rsidR="00AD7234" w:rsidRDefault="00852397" w:rsidP="00852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модуля </w:t>
      </w:r>
      <w:r w:rsidRPr="00852397">
        <w:rPr>
          <w:b/>
          <w:sz w:val="28"/>
          <w:szCs w:val="28"/>
        </w:rPr>
        <w:t>ПМ 0</w:t>
      </w:r>
      <w:r w:rsidR="001678E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1678E5">
        <w:rPr>
          <w:sz w:val="28"/>
          <w:szCs w:val="28"/>
        </w:rPr>
        <w:t>Оптимизация ресурсов организаций (подразделений), связанных с материальными и нематериальными потоками</w:t>
      </w:r>
      <w:r w:rsidRPr="00A20F49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AD7234">
        <w:rPr>
          <w:sz w:val="28"/>
          <w:szCs w:val="28"/>
        </w:rPr>
        <w:t>основной профессиональной образовательной программы (ОПОП) по специальности  СПО 080</w:t>
      </w:r>
      <w:r w:rsidR="008C5709">
        <w:rPr>
          <w:sz w:val="28"/>
          <w:szCs w:val="28"/>
        </w:rPr>
        <w:t>2</w:t>
      </w:r>
      <w:r w:rsidR="00AD7234">
        <w:rPr>
          <w:sz w:val="28"/>
          <w:szCs w:val="28"/>
        </w:rPr>
        <w:t>14  «</w:t>
      </w:r>
      <w:r w:rsidR="008C5709">
        <w:rPr>
          <w:sz w:val="28"/>
          <w:szCs w:val="28"/>
        </w:rPr>
        <w:t>Операционная деятельность в логистике</w:t>
      </w:r>
      <w:r w:rsidR="00AD7234">
        <w:rPr>
          <w:sz w:val="28"/>
          <w:szCs w:val="28"/>
        </w:rPr>
        <w:t xml:space="preserve">» </w:t>
      </w:r>
      <w:r w:rsidR="008C5709">
        <w:rPr>
          <w:sz w:val="28"/>
          <w:szCs w:val="28"/>
        </w:rPr>
        <w:t xml:space="preserve">(базовая подготовка) </w:t>
      </w:r>
      <w:r w:rsidR="00AD7234">
        <w:rPr>
          <w:sz w:val="28"/>
          <w:szCs w:val="28"/>
        </w:rPr>
        <w:t>в части овладения видом профессиональной деятельности</w:t>
      </w:r>
      <w:r>
        <w:rPr>
          <w:sz w:val="28"/>
          <w:szCs w:val="28"/>
        </w:rPr>
        <w:t xml:space="preserve">. </w:t>
      </w:r>
      <w:r w:rsidR="00AD7234">
        <w:rPr>
          <w:sz w:val="28"/>
          <w:szCs w:val="28"/>
        </w:rPr>
        <w:t xml:space="preserve"> </w:t>
      </w:r>
    </w:p>
    <w:p w:rsidR="00852397" w:rsidRPr="00852397" w:rsidRDefault="00852397" w:rsidP="0085239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Результатом освоения междисциплинарных курсов является оценка уровня его освоения. Формой аттестации по междисциплинарным курсам является </w:t>
      </w:r>
      <w:r w:rsidR="001678E5">
        <w:rPr>
          <w:sz w:val="28"/>
          <w:szCs w:val="28"/>
        </w:rPr>
        <w:t>дифференцированный комплексный зачет</w:t>
      </w:r>
      <w:r>
        <w:rPr>
          <w:sz w:val="28"/>
          <w:szCs w:val="28"/>
        </w:rPr>
        <w:t>.</w:t>
      </w:r>
    </w:p>
    <w:p w:rsidR="00AD7234" w:rsidRPr="00D949CB" w:rsidRDefault="00AD7234" w:rsidP="00AD7234">
      <w:pPr>
        <w:jc w:val="both"/>
        <w:rPr>
          <w:iCs/>
          <w:sz w:val="20"/>
          <w:szCs w:val="20"/>
        </w:rPr>
      </w:pPr>
    </w:p>
    <w:p w:rsidR="00852397" w:rsidRDefault="00EC1FA7" w:rsidP="00852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Результаты освоения междисциплинарных курсов, подлежащих проверке на комплексном экзамене: </w:t>
      </w:r>
      <w:r w:rsidR="00852397" w:rsidRPr="000F0586">
        <w:rPr>
          <w:b/>
          <w:sz w:val="28"/>
          <w:szCs w:val="28"/>
        </w:rPr>
        <w:t xml:space="preserve"> </w:t>
      </w:r>
    </w:p>
    <w:p w:rsidR="00EC1FA7" w:rsidRDefault="00EC1FA7" w:rsidP="008523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6020"/>
      </w:tblGrid>
      <w:tr w:rsidR="00852397" w:rsidRPr="00CD6DAE" w:rsidTr="00852397">
        <w:trPr>
          <w:tblHeader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397" w:rsidRPr="00CD6DAE" w:rsidRDefault="00852397" w:rsidP="003339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DAE">
              <w:rPr>
                <w:b/>
                <w:bCs/>
                <w:sz w:val="20"/>
                <w:szCs w:val="20"/>
              </w:rPr>
              <w:t>Освоенные умения, усвоенные знания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397" w:rsidRPr="00CD6DAE" w:rsidRDefault="00852397" w:rsidP="003339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6DAE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852397" w:rsidRPr="00EC1FA7" w:rsidTr="00EC1F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397" w:rsidRPr="00EC1FA7" w:rsidRDefault="00EC1FA7" w:rsidP="00EC1FA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1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результате освоения междисциплинарных курсов студент должен уметь:</w:t>
            </w:r>
          </w:p>
        </w:tc>
      </w:tr>
      <w:tr w:rsidR="00852397" w:rsidRPr="00625480" w:rsidTr="00852397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625480" w:rsidRDefault="00625480" w:rsidP="00625480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использовать теоретические основы стратегического планирования в процессе участия в разработке параметров логистической системы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7" w:rsidRPr="00625480" w:rsidRDefault="00852397" w:rsidP="003339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2397" w:rsidRPr="00625480" w:rsidTr="00852397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625480" w:rsidRDefault="00625480" w:rsidP="00625480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применять методы оценки  капитальных вложений на практике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7" w:rsidRPr="00625480" w:rsidRDefault="00852397" w:rsidP="0033393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25480" w:rsidRPr="00625480" w:rsidTr="00625480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5480" w:rsidRPr="00625480" w:rsidRDefault="00625480" w:rsidP="0062548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результате освоения междисциплинарных курсов студент должен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C1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52397" w:rsidRPr="00CD6DAE" w:rsidTr="007F2B58">
        <w:trPr>
          <w:trHeight w:val="813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7F2B58" w:rsidRDefault="00625480" w:rsidP="00625480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показатели эффективности функционирования логистической системы и ее отдельных элементов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CD6DAE" w:rsidRDefault="00852397" w:rsidP="004907F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52397" w:rsidRPr="00CD6DAE" w:rsidTr="007F2B58">
        <w:trPr>
          <w:trHeight w:val="555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7F2B58" w:rsidRDefault="00625480" w:rsidP="00625480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значение издержек и способы  анализа логистической системы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CD6DAE" w:rsidRDefault="00852397" w:rsidP="009F7B2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52397" w:rsidRPr="00CD6DAE" w:rsidTr="007F2B58">
        <w:trPr>
          <w:trHeight w:val="691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0" w:rsidRPr="008C3901" w:rsidRDefault="00625480" w:rsidP="007F2B58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значение стратегии в процессе  формирования и функцио</w:t>
            </w:r>
            <w:r w:rsidR="007F2B58">
              <w:rPr>
                <w:rFonts w:ascii="Times New Roman" w:hAnsi="Times New Roman" w:cs="Times New Roman"/>
              </w:rPr>
              <w:t>нирования логистической системы</w:t>
            </w:r>
            <w:r w:rsidRPr="006254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97" w:rsidRPr="00CD6DAE" w:rsidRDefault="00852397" w:rsidP="009F7B2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25480" w:rsidRPr="00CD6DAE" w:rsidTr="008C3901">
        <w:trPr>
          <w:trHeight w:val="47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0" w:rsidRPr="008C3901" w:rsidRDefault="007F2B58" w:rsidP="007F2B58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этапы стратегического пла</w:t>
            </w:r>
            <w:r>
              <w:rPr>
                <w:rFonts w:ascii="Times New Roman" w:hAnsi="Times New Roman" w:cs="Times New Roman"/>
              </w:rPr>
              <w:t>нирования логистической системы</w:t>
            </w:r>
            <w:r w:rsidRPr="006254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480" w:rsidRPr="00CD6DAE" w:rsidRDefault="00625480" w:rsidP="0033393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25480" w:rsidRPr="00CD6DAE" w:rsidTr="00625480">
        <w:trPr>
          <w:trHeight w:val="92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0" w:rsidRPr="00891912" w:rsidRDefault="007F2B58" w:rsidP="00891912">
            <w:pPr>
              <w:pStyle w:val="ConsPlusNonformat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5480">
              <w:rPr>
                <w:rFonts w:ascii="Times New Roman" w:hAnsi="Times New Roman" w:cs="Times New Roman"/>
              </w:rPr>
              <w:t>методы оценки капитальных вложений, используемых при анализе предложений, связанных с продвижением материальног</w:t>
            </w:r>
            <w:r>
              <w:rPr>
                <w:rFonts w:ascii="Times New Roman" w:hAnsi="Times New Roman" w:cs="Times New Roman"/>
              </w:rPr>
              <w:t>о потока и его прогнозированием</w:t>
            </w:r>
          </w:p>
        </w:tc>
        <w:tc>
          <w:tcPr>
            <w:tcW w:w="3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80" w:rsidRPr="00CD6DAE" w:rsidRDefault="00625480" w:rsidP="0033393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50C2F" w:rsidRDefault="00850C2F" w:rsidP="00AD7234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07286511"/>
      <w:bookmarkStart w:id="4" w:name="_Toc314486959"/>
      <w:r>
        <w:rPr>
          <w:rFonts w:ascii="Times New Roman" w:hAnsi="Times New Roman" w:cs="Times New Roman"/>
          <w:sz w:val="28"/>
          <w:szCs w:val="28"/>
        </w:rPr>
        <w:t>2. Структура контрольно-измерительных материалов</w:t>
      </w:r>
    </w:p>
    <w:p w:rsidR="007776A5" w:rsidRDefault="00850C2F" w:rsidP="007776A5">
      <w:pPr>
        <w:pStyle w:val="a4"/>
        <w:jc w:val="both"/>
        <w:rPr>
          <w:iCs/>
          <w:sz w:val="28"/>
          <w:szCs w:val="28"/>
        </w:rPr>
      </w:pPr>
      <w:r w:rsidRPr="00850C2F">
        <w:rPr>
          <w:sz w:val="28"/>
          <w:szCs w:val="28"/>
        </w:rPr>
        <w:t xml:space="preserve">1. </w:t>
      </w:r>
      <w:r w:rsidRPr="007776A5">
        <w:rPr>
          <w:b/>
          <w:sz w:val="28"/>
          <w:szCs w:val="28"/>
        </w:rPr>
        <w:t>Задания для проверки усвоения знаний</w:t>
      </w:r>
      <w:r w:rsidRPr="00850C2F">
        <w:rPr>
          <w:sz w:val="28"/>
          <w:szCs w:val="28"/>
        </w:rPr>
        <w:t xml:space="preserve"> по междисциплинарным курсам  (перечень вопросов контроля теоретического блока).</w:t>
      </w:r>
      <w:r w:rsidR="007776A5" w:rsidRPr="007776A5">
        <w:rPr>
          <w:sz w:val="28"/>
          <w:szCs w:val="28"/>
        </w:rPr>
        <w:t xml:space="preserve"> </w:t>
      </w:r>
      <w:r w:rsidR="007776A5" w:rsidRPr="00184544">
        <w:rPr>
          <w:b/>
          <w:iCs/>
          <w:sz w:val="28"/>
          <w:szCs w:val="28"/>
        </w:rPr>
        <w:t xml:space="preserve">Задания для оценки </w:t>
      </w:r>
      <w:r w:rsidR="007776A5" w:rsidRPr="00184544">
        <w:rPr>
          <w:b/>
          <w:iCs/>
          <w:sz w:val="28"/>
          <w:szCs w:val="28"/>
        </w:rPr>
        <w:lastRenderedPageBreak/>
        <w:t>усвоения знаний</w:t>
      </w:r>
      <w:r w:rsidR="007776A5">
        <w:rPr>
          <w:iCs/>
          <w:sz w:val="28"/>
          <w:szCs w:val="28"/>
        </w:rPr>
        <w:t xml:space="preserve"> представляют собой перечень вопросов для коллоквиума и отражают необходимый спектр теоретических вопросов, знание которых необходимо для решения производственных задач по виду профессиональной деятельности.  </w:t>
      </w:r>
    </w:p>
    <w:p w:rsidR="00850C2F" w:rsidRDefault="00850C2F" w:rsidP="00850C2F">
      <w:pPr>
        <w:rPr>
          <w:sz w:val="28"/>
          <w:szCs w:val="28"/>
        </w:rPr>
      </w:pPr>
      <w:r w:rsidRPr="00850C2F">
        <w:rPr>
          <w:sz w:val="28"/>
          <w:szCs w:val="28"/>
        </w:rPr>
        <w:t xml:space="preserve">2. </w:t>
      </w:r>
      <w:r w:rsidRPr="007776A5">
        <w:rPr>
          <w:b/>
          <w:sz w:val="28"/>
          <w:szCs w:val="28"/>
        </w:rPr>
        <w:t>Практические профессиональные задачи.</w:t>
      </w:r>
    </w:p>
    <w:p w:rsidR="00931275" w:rsidRDefault="00931275" w:rsidP="00850C2F">
      <w:pPr>
        <w:rPr>
          <w:b/>
          <w:sz w:val="28"/>
          <w:szCs w:val="28"/>
        </w:rPr>
      </w:pPr>
    </w:p>
    <w:p w:rsidR="00156CE3" w:rsidRPr="00156CE3" w:rsidRDefault="00156CE3" w:rsidP="00850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 (КИМ)</w:t>
      </w:r>
    </w:p>
    <w:tbl>
      <w:tblPr>
        <w:tblStyle w:val="af"/>
        <w:tblW w:w="0" w:type="auto"/>
        <w:tblLook w:val="04A0"/>
      </w:tblPr>
      <w:tblGrid>
        <w:gridCol w:w="9571"/>
      </w:tblGrid>
      <w:tr w:rsidR="00156CE3" w:rsidTr="00156CE3">
        <w:tc>
          <w:tcPr>
            <w:tcW w:w="9571" w:type="dxa"/>
          </w:tcPr>
          <w:p w:rsidR="00156CE3" w:rsidRPr="00156CE3" w:rsidRDefault="00156CE3" w:rsidP="00850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156CE3">
              <w:rPr>
                <w:b/>
                <w:sz w:val="28"/>
                <w:szCs w:val="28"/>
              </w:rPr>
              <w:t>. ПАСПОРТ</w:t>
            </w:r>
          </w:p>
        </w:tc>
      </w:tr>
    </w:tbl>
    <w:p w:rsidR="00850C2F" w:rsidRPr="00156CE3" w:rsidRDefault="00156CE3" w:rsidP="00850C2F">
      <w:pPr>
        <w:rPr>
          <w:b/>
          <w:sz w:val="28"/>
          <w:szCs w:val="28"/>
        </w:rPr>
      </w:pPr>
      <w:r w:rsidRPr="00156CE3">
        <w:rPr>
          <w:b/>
          <w:sz w:val="28"/>
          <w:szCs w:val="28"/>
        </w:rPr>
        <w:t>Назначение</w:t>
      </w:r>
    </w:p>
    <w:p w:rsidR="00156CE3" w:rsidRDefault="00156CE3" w:rsidP="00156CE3">
      <w:pPr>
        <w:jc w:val="both"/>
        <w:rPr>
          <w:sz w:val="28"/>
          <w:szCs w:val="28"/>
        </w:rPr>
      </w:pPr>
      <w:r w:rsidRPr="007776A5">
        <w:rPr>
          <w:b/>
          <w:sz w:val="28"/>
          <w:szCs w:val="28"/>
        </w:rPr>
        <w:t>КИМ</w:t>
      </w:r>
      <w:r>
        <w:rPr>
          <w:sz w:val="28"/>
          <w:szCs w:val="28"/>
        </w:rPr>
        <w:t xml:space="preserve"> предназначены для контроля и оценки результатов освоения междисциплинарных курсов:</w:t>
      </w:r>
    </w:p>
    <w:p w:rsidR="00931275" w:rsidRDefault="00931275" w:rsidP="0093127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МДК 0</w:t>
      </w:r>
      <w:r w:rsidRPr="001678E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.01 </w:t>
      </w:r>
      <w:r w:rsidRPr="00A20F4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Оптимизация ресурсов организаций (подразделений)</w:t>
      </w:r>
      <w:r w:rsidRPr="00A20F49">
        <w:rPr>
          <w:bCs/>
          <w:sz w:val="28"/>
          <w:szCs w:val="28"/>
        </w:rPr>
        <w:t>»</w:t>
      </w:r>
    </w:p>
    <w:p w:rsidR="00931275" w:rsidRPr="00A20F49" w:rsidRDefault="00931275" w:rsidP="0093127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МДК 03.02. </w:t>
      </w:r>
      <w:r w:rsidRPr="00A20F4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Оценка инвестиционных проектов в логистической системе</w:t>
      </w:r>
      <w:r w:rsidRPr="00A20F49">
        <w:rPr>
          <w:bCs/>
          <w:sz w:val="28"/>
          <w:szCs w:val="28"/>
        </w:rPr>
        <w:t>»</w:t>
      </w:r>
    </w:p>
    <w:p w:rsidR="00156CE3" w:rsidRDefault="00156CE3" w:rsidP="00156CE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профессионального модуля </w:t>
      </w:r>
      <w:r w:rsidR="00931275">
        <w:rPr>
          <w:sz w:val="28"/>
          <w:szCs w:val="28"/>
        </w:rPr>
        <w:t xml:space="preserve">профессионального модуля </w:t>
      </w:r>
      <w:r w:rsidR="00931275" w:rsidRPr="00852397">
        <w:rPr>
          <w:b/>
          <w:sz w:val="28"/>
          <w:szCs w:val="28"/>
        </w:rPr>
        <w:t>ПМ 0</w:t>
      </w:r>
      <w:r w:rsidR="00931275">
        <w:rPr>
          <w:b/>
          <w:sz w:val="28"/>
          <w:szCs w:val="28"/>
        </w:rPr>
        <w:t>3</w:t>
      </w:r>
      <w:r w:rsidR="00931275">
        <w:rPr>
          <w:sz w:val="28"/>
          <w:szCs w:val="28"/>
        </w:rPr>
        <w:t xml:space="preserve"> «Оптимизация ресурсов организаций (подразделений), связанных с материальными и нематериальными потоками</w:t>
      </w:r>
      <w:r w:rsidR="00931275" w:rsidRPr="00A20F49">
        <w:rPr>
          <w:bCs/>
          <w:sz w:val="28"/>
          <w:szCs w:val="28"/>
        </w:rPr>
        <w:t>»</w:t>
      </w:r>
      <w:r w:rsidR="00931275">
        <w:rPr>
          <w:bCs/>
          <w:sz w:val="28"/>
          <w:szCs w:val="28"/>
        </w:rPr>
        <w:t>.</w:t>
      </w:r>
    </w:p>
    <w:p w:rsidR="00931275" w:rsidRDefault="00931275" w:rsidP="00156CE3">
      <w:pPr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156CE3" w:rsidTr="00156CE3">
        <w:tc>
          <w:tcPr>
            <w:tcW w:w="9571" w:type="dxa"/>
          </w:tcPr>
          <w:p w:rsidR="00156CE3" w:rsidRPr="00156CE3" w:rsidRDefault="00156CE3" w:rsidP="00156CE3">
            <w:pPr>
              <w:jc w:val="both"/>
              <w:rPr>
                <w:b/>
                <w:sz w:val="28"/>
                <w:szCs w:val="28"/>
              </w:rPr>
            </w:pPr>
            <w:r w:rsidRPr="00156CE3">
              <w:rPr>
                <w:b/>
                <w:sz w:val="28"/>
                <w:szCs w:val="28"/>
                <w:lang w:val="en-US"/>
              </w:rPr>
              <w:t>II</w:t>
            </w:r>
            <w:r w:rsidRPr="00156CE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ЗАДАНИЯ ДЛЯ ЭКЗАМЕНУЮЩИХСЯ</w:t>
            </w:r>
          </w:p>
        </w:tc>
      </w:tr>
    </w:tbl>
    <w:p w:rsidR="007776A5" w:rsidRPr="007776A5" w:rsidRDefault="007776A5" w:rsidP="007776A5">
      <w:pPr>
        <w:pStyle w:val="a4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Экзаменационные вопросы по междисциплинарным курсам </w:t>
      </w:r>
    </w:p>
    <w:p w:rsidR="004702E5" w:rsidRPr="004E055E" w:rsidRDefault="004702E5" w:rsidP="004702E5">
      <w:r w:rsidRPr="004E055E">
        <w:t>1. Экономическая сущность ресурсов организации.</w:t>
      </w:r>
    </w:p>
    <w:p w:rsidR="004702E5" w:rsidRPr="004E055E" w:rsidRDefault="004702E5" w:rsidP="004702E5">
      <w:r w:rsidRPr="004E055E">
        <w:t>2. Классификация ресурсов.</w:t>
      </w:r>
    </w:p>
    <w:p w:rsidR="004702E5" w:rsidRPr="004E055E" w:rsidRDefault="004702E5" w:rsidP="004702E5">
      <w:r w:rsidRPr="004E055E">
        <w:t>3. Виды ресурсов организации.</w:t>
      </w:r>
    </w:p>
    <w:p w:rsidR="004702E5" w:rsidRPr="004E055E" w:rsidRDefault="004702E5" w:rsidP="004702E5">
      <w:r w:rsidRPr="004E055E">
        <w:t>4. Су</w:t>
      </w:r>
      <w:r>
        <w:t xml:space="preserve">щность рационального подхода </w:t>
      </w:r>
      <w:proofErr w:type="gramStart"/>
      <w:r>
        <w:t>к</w:t>
      </w:r>
      <w:proofErr w:type="gramEnd"/>
      <w:r>
        <w:t xml:space="preserve"> </w:t>
      </w:r>
      <w:r w:rsidRPr="004E055E">
        <w:t xml:space="preserve">использования ресурсов. </w:t>
      </w:r>
    </w:p>
    <w:p w:rsidR="004702E5" w:rsidRDefault="004702E5" w:rsidP="004702E5">
      <w:r w:rsidRPr="004E055E">
        <w:t>5. Материальные и нематериальные потоки в логистической цепи.</w:t>
      </w:r>
    </w:p>
    <w:p w:rsidR="004702E5" w:rsidRPr="004E055E" w:rsidRDefault="004702E5" w:rsidP="004702E5">
      <w:r w:rsidRPr="004E055E">
        <w:t>6. Сущность экономии и рационального использования ресурсов в логистике.</w:t>
      </w:r>
    </w:p>
    <w:p w:rsidR="004702E5" w:rsidRPr="004E055E" w:rsidRDefault="004702E5" w:rsidP="004702E5">
      <w:r w:rsidRPr="004E055E">
        <w:t>7. Основные показатели рационального использования ресурсов в логистической цепи.</w:t>
      </w:r>
    </w:p>
    <w:p w:rsidR="004702E5" w:rsidRPr="004E055E" w:rsidRDefault="004702E5" w:rsidP="004702E5">
      <w:r w:rsidRPr="004E055E">
        <w:t xml:space="preserve">8. Особенности </w:t>
      </w:r>
      <w:proofErr w:type="gramStart"/>
      <w:r w:rsidRPr="004E055E">
        <w:t>экономического механизма</w:t>
      </w:r>
      <w:proofErr w:type="gramEnd"/>
      <w:r w:rsidRPr="004E055E">
        <w:t xml:space="preserve"> ресурсосбережения в логистике.</w:t>
      </w:r>
    </w:p>
    <w:p w:rsidR="004702E5" w:rsidRDefault="004702E5" w:rsidP="004702E5">
      <w:r w:rsidRPr="004E055E">
        <w:t>9. Оценка ресурсоемкости логистической цепи.</w:t>
      </w:r>
    </w:p>
    <w:p w:rsidR="004702E5" w:rsidRPr="004E055E" w:rsidRDefault="004702E5" w:rsidP="004702E5">
      <w:r w:rsidRPr="004E055E">
        <w:t>10. Сущность логистических издержек.</w:t>
      </w:r>
    </w:p>
    <w:p w:rsidR="004702E5" w:rsidRPr="004E055E" w:rsidRDefault="004702E5" w:rsidP="004702E5">
      <w:r w:rsidRPr="004E055E">
        <w:t>11. Классификация логистических издержек.</w:t>
      </w:r>
    </w:p>
    <w:p w:rsidR="004702E5" w:rsidRPr="004E055E" w:rsidRDefault="004702E5" w:rsidP="004702E5">
      <w:r w:rsidRPr="004E055E">
        <w:t>12. Структура логист</w:t>
      </w:r>
      <w:r>
        <w:t>и</w:t>
      </w:r>
      <w:r w:rsidRPr="004E055E">
        <w:t>ческих затрат.</w:t>
      </w:r>
    </w:p>
    <w:p w:rsidR="004702E5" w:rsidRPr="004E055E" w:rsidRDefault="004702E5" w:rsidP="004702E5">
      <w:r w:rsidRPr="004E055E">
        <w:t>13. Особенности транзакционных издержек в логистической системе.</w:t>
      </w:r>
    </w:p>
    <w:p w:rsidR="004702E5" w:rsidRDefault="004702E5" w:rsidP="004702E5">
      <w:r w:rsidRPr="004E055E">
        <w:t>14. Особенности затрат по основным компонентам логистической системы.</w:t>
      </w:r>
    </w:p>
    <w:p w:rsidR="004702E5" w:rsidRPr="004E055E" w:rsidRDefault="004702E5" w:rsidP="004702E5">
      <w:pPr>
        <w:rPr>
          <w:rStyle w:val="af2"/>
          <w:b w:val="0"/>
          <w:color w:val="000000"/>
          <w:shd w:val="clear" w:color="auto" w:fill="FFFFFF"/>
        </w:rPr>
      </w:pPr>
      <w:r>
        <w:t>15. О</w:t>
      </w:r>
      <w:r w:rsidRPr="004E055E">
        <w:rPr>
          <w:rStyle w:val="af2"/>
          <w:b w:val="0"/>
          <w:color w:val="000000"/>
          <w:shd w:val="clear" w:color="auto" w:fill="FFFFFF"/>
        </w:rPr>
        <w:t>птимизация издержек</w:t>
      </w:r>
      <w:r>
        <w:rPr>
          <w:rStyle w:val="af2"/>
          <w:b w:val="0"/>
          <w:color w:val="000000"/>
          <w:shd w:val="clear" w:color="auto" w:fill="FFFFFF"/>
        </w:rPr>
        <w:t xml:space="preserve"> логистической системы</w:t>
      </w:r>
      <w:r w:rsidRPr="004E055E">
        <w:rPr>
          <w:rStyle w:val="af2"/>
          <w:b w:val="0"/>
          <w:color w:val="000000"/>
          <w:shd w:val="clear" w:color="auto" w:fill="FFFFFF"/>
        </w:rPr>
        <w:t xml:space="preserve"> на ф</w:t>
      </w:r>
      <w:r>
        <w:rPr>
          <w:rStyle w:val="af2"/>
          <w:b w:val="0"/>
          <w:color w:val="000000"/>
          <w:shd w:val="clear" w:color="auto" w:fill="FFFFFF"/>
        </w:rPr>
        <w:t>изическое продвижение материала.</w:t>
      </w:r>
    </w:p>
    <w:p w:rsidR="004702E5" w:rsidRPr="004E055E" w:rsidRDefault="004702E5" w:rsidP="004702E5">
      <w:r>
        <w:rPr>
          <w:rStyle w:val="af2"/>
          <w:b w:val="0"/>
          <w:color w:val="000000"/>
          <w:shd w:val="clear" w:color="auto" w:fill="FFFFFF"/>
        </w:rPr>
        <w:t>16. О</w:t>
      </w:r>
      <w:r w:rsidRPr="004E055E">
        <w:rPr>
          <w:rStyle w:val="af2"/>
          <w:b w:val="0"/>
          <w:color w:val="000000"/>
          <w:shd w:val="clear" w:color="auto" w:fill="FFFFFF"/>
        </w:rPr>
        <w:t xml:space="preserve">птимизация издержек </w:t>
      </w:r>
      <w:r w:rsidRPr="004E055E">
        <w:t xml:space="preserve">связанных </w:t>
      </w:r>
      <w:r>
        <w:rPr>
          <w:rStyle w:val="af2"/>
          <w:b w:val="0"/>
          <w:color w:val="000000"/>
          <w:shd w:val="clear" w:color="auto" w:fill="FFFFFF"/>
        </w:rPr>
        <w:t>логистической системы</w:t>
      </w:r>
      <w:r w:rsidRPr="004E055E">
        <w:rPr>
          <w:rStyle w:val="af2"/>
          <w:b w:val="0"/>
          <w:color w:val="000000"/>
          <w:shd w:val="clear" w:color="auto" w:fill="FFFFFF"/>
        </w:rPr>
        <w:t xml:space="preserve"> </w:t>
      </w:r>
      <w:r w:rsidRPr="004E055E">
        <w:t xml:space="preserve">с </w:t>
      </w:r>
      <w:r>
        <w:t>закупками.</w:t>
      </w:r>
    </w:p>
    <w:p w:rsidR="004702E5" w:rsidRPr="004E055E" w:rsidRDefault="004702E5" w:rsidP="004702E5">
      <w:r>
        <w:t>17. О</w:t>
      </w:r>
      <w:r w:rsidRPr="004E055E">
        <w:rPr>
          <w:rStyle w:val="af2"/>
          <w:b w:val="0"/>
          <w:color w:val="000000"/>
          <w:shd w:val="clear" w:color="auto" w:fill="FFFFFF"/>
        </w:rPr>
        <w:t xml:space="preserve">птимизация издержек </w:t>
      </w:r>
      <w:r>
        <w:rPr>
          <w:rStyle w:val="af2"/>
          <w:b w:val="0"/>
          <w:color w:val="000000"/>
          <w:shd w:val="clear" w:color="auto" w:fill="FFFFFF"/>
        </w:rPr>
        <w:t xml:space="preserve">логистической системы, связанных с </w:t>
      </w:r>
      <w:r w:rsidRPr="004E055E">
        <w:t>содержани</w:t>
      </w:r>
      <w:r>
        <w:t>ем запасов.</w:t>
      </w:r>
    </w:p>
    <w:p w:rsidR="004702E5" w:rsidRPr="004E055E" w:rsidRDefault="004702E5" w:rsidP="004702E5">
      <w:pPr>
        <w:rPr>
          <w:rStyle w:val="af2"/>
          <w:b w:val="0"/>
          <w:color w:val="000000"/>
          <w:shd w:val="clear" w:color="auto" w:fill="FFFFFF"/>
        </w:rPr>
      </w:pPr>
      <w:r>
        <w:t>18. О</w:t>
      </w:r>
      <w:r w:rsidRPr="004E055E">
        <w:rPr>
          <w:rStyle w:val="af2"/>
          <w:b w:val="0"/>
          <w:color w:val="000000"/>
          <w:shd w:val="clear" w:color="auto" w:fill="FFFFFF"/>
        </w:rPr>
        <w:t>птимизация изде</w:t>
      </w:r>
      <w:r>
        <w:rPr>
          <w:rStyle w:val="af2"/>
          <w:b w:val="0"/>
          <w:color w:val="000000"/>
          <w:shd w:val="clear" w:color="auto" w:fill="FFFFFF"/>
        </w:rPr>
        <w:t>ржек на информационные процессы.</w:t>
      </w:r>
    </w:p>
    <w:p w:rsidR="004702E5" w:rsidRDefault="004702E5" w:rsidP="004702E5">
      <w:r>
        <w:rPr>
          <w:rStyle w:val="af2"/>
          <w:b w:val="0"/>
          <w:color w:val="000000"/>
          <w:shd w:val="clear" w:color="auto" w:fill="FFFFFF"/>
        </w:rPr>
        <w:t>19. О</w:t>
      </w:r>
      <w:r w:rsidRPr="004E055E">
        <w:rPr>
          <w:rStyle w:val="af2"/>
          <w:b w:val="0"/>
          <w:color w:val="000000"/>
          <w:shd w:val="clear" w:color="auto" w:fill="FFFFFF"/>
        </w:rPr>
        <w:t xml:space="preserve">птимизация издержек на </w:t>
      </w:r>
      <w:r w:rsidRPr="004E055E">
        <w:t>транспортировку груза.</w:t>
      </w:r>
    </w:p>
    <w:p w:rsidR="004702E5" w:rsidRDefault="004702E5" w:rsidP="004702E5">
      <w:r w:rsidRPr="00C224F5">
        <w:t>20. Оптимизация логистических издержек в цепочках ценности.</w:t>
      </w:r>
    </w:p>
    <w:p w:rsidR="004702E5" w:rsidRDefault="004702E5" w:rsidP="004702E5">
      <w:pPr>
        <w:jc w:val="both"/>
      </w:pPr>
      <w:r w:rsidRPr="00882FE8">
        <w:rPr>
          <w:bCs/>
          <w:iCs/>
        </w:rPr>
        <w:t xml:space="preserve">21. Сущность анализа логистических затрат </w:t>
      </w:r>
      <w:r w:rsidRPr="00882FE8">
        <w:t>через элементы управленческого цикла.</w:t>
      </w:r>
    </w:p>
    <w:p w:rsidR="004702E5" w:rsidRPr="00B8128A" w:rsidRDefault="004702E5" w:rsidP="004702E5">
      <w:pPr>
        <w:jc w:val="both"/>
      </w:pPr>
      <w:r w:rsidRPr="00B8128A">
        <w:t xml:space="preserve">22. </w:t>
      </w:r>
      <w:r w:rsidRPr="00B8128A">
        <w:rPr>
          <w:bCs/>
          <w:iCs/>
        </w:rPr>
        <w:t>Анализ затрат с использованием системного подхода.</w:t>
      </w:r>
    </w:p>
    <w:p w:rsidR="004702E5" w:rsidRPr="00B8128A" w:rsidRDefault="004702E5" w:rsidP="004702E5">
      <w:pPr>
        <w:jc w:val="both"/>
        <w:rPr>
          <w:bCs/>
          <w:iCs/>
        </w:rPr>
      </w:pPr>
      <w:r w:rsidRPr="00B8128A">
        <w:rPr>
          <w:bCs/>
          <w:iCs/>
        </w:rPr>
        <w:t>23. Управленческий учет логистических издержек.</w:t>
      </w:r>
    </w:p>
    <w:p w:rsidR="004702E5" w:rsidRPr="00B8128A" w:rsidRDefault="004702E5" w:rsidP="004702E5">
      <w:pPr>
        <w:jc w:val="both"/>
        <w:rPr>
          <w:bCs/>
          <w:iCs/>
        </w:rPr>
      </w:pPr>
      <w:r w:rsidRPr="00B8128A">
        <w:rPr>
          <w:bCs/>
          <w:iCs/>
        </w:rPr>
        <w:t>24. Сущность и возможности применения «теории узких мест» в логистической системе.</w:t>
      </w:r>
    </w:p>
    <w:p w:rsidR="004702E5" w:rsidRDefault="004702E5" w:rsidP="004702E5">
      <w:pPr>
        <w:rPr>
          <w:bCs/>
          <w:iCs/>
        </w:rPr>
      </w:pPr>
      <w:r w:rsidRPr="00B8128A">
        <w:rPr>
          <w:bCs/>
          <w:iCs/>
        </w:rPr>
        <w:t>25. Перечень работ по анализу издержек и себестоимости товара.</w:t>
      </w:r>
    </w:p>
    <w:p w:rsidR="004702E5" w:rsidRPr="00B8128A" w:rsidRDefault="004702E5" w:rsidP="004702E5">
      <w:pPr>
        <w:jc w:val="both"/>
        <w:rPr>
          <w:bCs/>
          <w:iCs/>
        </w:rPr>
      </w:pPr>
      <w:r w:rsidRPr="00B8128A">
        <w:rPr>
          <w:bCs/>
          <w:iCs/>
        </w:rPr>
        <w:t>26. Основные подходы и методы управления логистическими затратами.</w:t>
      </w:r>
    </w:p>
    <w:p w:rsidR="004702E5" w:rsidRPr="00B8128A" w:rsidRDefault="004702E5" w:rsidP="004702E5">
      <w:pPr>
        <w:jc w:val="both"/>
        <w:rPr>
          <w:bCs/>
          <w:iCs/>
        </w:rPr>
      </w:pPr>
      <w:r w:rsidRPr="00B8128A">
        <w:rPr>
          <w:bCs/>
          <w:iCs/>
        </w:rPr>
        <w:lastRenderedPageBreak/>
        <w:t xml:space="preserve">27. Возможности применения системы </w:t>
      </w:r>
      <w:proofErr w:type="spellStart"/>
      <w:r w:rsidRPr="00B8128A">
        <w:rPr>
          <w:bCs/>
          <w:iCs/>
        </w:rPr>
        <w:t>логистического</w:t>
      </w:r>
      <w:proofErr w:type="spellEnd"/>
      <w:r w:rsidRPr="00B8128A">
        <w:rPr>
          <w:bCs/>
          <w:iCs/>
        </w:rPr>
        <w:t xml:space="preserve"> </w:t>
      </w:r>
      <w:proofErr w:type="spellStart"/>
      <w:r w:rsidRPr="00B8128A">
        <w:rPr>
          <w:bCs/>
          <w:iCs/>
        </w:rPr>
        <w:t>контроллинга</w:t>
      </w:r>
      <w:proofErr w:type="spellEnd"/>
      <w:r w:rsidRPr="00B8128A">
        <w:rPr>
          <w:bCs/>
          <w:iCs/>
        </w:rPr>
        <w:t xml:space="preserve"> при управлении логистическими издержками.</w:t>
      </w:r>
    </w:p>
    <w:p w:rsidR="004702E5" w:rsidRPr="00B8128A" w:rsidRDefault="004702E5" w:rsidP="004702E5">
      <w:pPr>
        <w:jc w:val="both"/>
        <w:rPr>
          <w:bCs/>
          <w:iCs/>
        </w:rPr>
      </w:pPr>
      <w:r w:rsidRPr="00B8128A">
        <w:rPr>
          <w:bCs/>
          <w:iCs/>
        </w:rPr>
        <w:t xml:space="preserve">28. Группы показателей логистических издержек для управленческих воздействий. </w:t>
      </w:r>
    </w:p>
    <w:p w:rsidR="004702E5" w:rsidRPr="00774DE3" w:rsidRDefault="004702E5" w:rsidP="004702E5">
      <w:pPr>
        <w:jc w:val="both"/>
        <w:rPr>
          <w:bCs/>
          <w:iCs/>
        </w:rPr>
      </w:pPr>
      <w:r w:rsidRPr="00774DE3">
        <w:rPr>
          <w:bCs/>
          <w:iCs/>
        </w:rPr>
        <w:t>29. Методика реализации функционально-стоимостного подхода при управлении логистическими издержками.</w:t>
      </w:r>
    </w:p>
    <w:p w:rsidR="004702E5" w:rsidRPr="00774DE3" w:rsidRDefault="004702E5" w:rsidP="004702E5">
      <w:pPr>
        <w:rPr>
          <w:bCs/>
          <w:iCs/>
        </w:rPr>
      </w:pPr>
      <w:r w:rsidRPr="00774DE3">
        <w:rPr>
          <w:bCs/>
          <w:iCs/>
        </w:rPr>
        <w:t>30. Оптимизация ресурсов организаций путем управленческих воздействий на группы логистических издержек.</w:t>
      </w:r>
    </w:p>
    <w:p w:rsidR="004702E5" w:rsidRPr="00774DE3" w:rsidRDefault="004702E5" w:rsidP="004702E5">
      <w:pPr>
        <w:rPr>
          <w:rStyle w:val="apple-style-span"/>
        </w:rPr>
      </w:pPr>
      <w:r w:rsidRPr="00774DE3">
        <w:rPr>
          <w:rStyle w:val="apple-style-span"/>
        </w:rPr>
        <w:t>31. Особенности стратегического планирования в логистике.</w:t>
      </w:r>
    </w:p>
    <w:p w:rsidR="004702E5" w:rsidRPr="00774DE3" w:rsidRDefault="004702E5" w:rsidP="004702E5">
      <w:pPr>
        <w:rPr>
          <w:rStyle w:val="apple-style-span"/>
        </w:rPr>
      </w:pPr>
      <w:r w:rsidRPr="00774DE3">
        <w:rPr>
          <w:rStyle w:val="apple-style-span"/>
        </w:rPr>
        <w:t>32. Критерии оптимального выбора стратегии логистической системы.</w:t>
      </w:r>
    </w:p>
    <w:p w:rsidR="004702E5" w:rsidRPr="00774DE3" w:rsidRDefault="004702E5" w:rsidP="004702E5">
      <w:pPr>
        <w:rPr>
          <w:rStyle w:val="apple-style-span"/>
        </w:rPr>
      </w:pPr>
      <w:r w:rsidRPr="00774DE3">
        <w:rPr>
          <w:rStyle w:val="apple-style-span"/>
        </w:rPr>
        <w:t xml:space="preserve">33. </w:t>
      </w:r>
      <w:r>
        <w:rPr>
          <w:rStyle w:val="apple-style-span"/>
        </w:rPr>
        <w:t>С</w:t>
      </w:r>
      <w:r w:rsidRPr="00774DE3">
        <w:rPr>
          <w:rStyle w:val="apple-style-span"/>
        </w:rPr>
        <w:t>тратеги</w:t>
      </w:r>
      <w:r>
        <w:rPr>
          <w:rStyle w:val="apple-style-span"/>
        </w:rPr>
        <w:t>я</w:t>
      </w:r>
      <w:r w:rsidRPr="00774DE3">
        <w:rPr>
          <w:rStyle w:val="apple-style-span"/>
        </w:rPr>
        <w:t xml:space="preserve"> сокращения затрат</w:t>
      </w:r>
      <w:r>
        <w:rPr>
          <w:rStyle w:val="apple-style-span"/>
        </w:rPr>
        <w:t xml:space="preserve"> логистической системы</w:t>
      </w:r>
      <w:r w:rsidRPr="00774DE3">
        <w:rPr>
          <w:rStyle w:val="apple-style-span"/>
        </w:rPr>
        <w:t>.</w:t>
      </w:r>
    </w:p>
    <w:p w:rsidR="004702E5" w:rsidRPr="00774DE3" w:rsidRDefault="004702E5" w:rsidP="004702E5">
      <w:pPr>
        <w:rPr>
          <w:rStyle w:val="apple-style-span"/>
        </w:rPr>
      </w:pPr>
      <w:r w:rsidRPr="00774DE3">
        <w:rPr>
          <w:rStyle w:val="apple-style-span"/>
        </w:rPr>
        <w:t xml:space="preserve">34. </w:t>
      </w:r>
      <w:r>
        <w:rPr>
          <w:rStyle w:val="apple-style-span"/>
        </w:rPr>
        <w:t>Стратегия м</w:t>
      </w:r>
      <w:r w:rsidRPr="00774DE3">
        <w:rPr>
          <w:rStyle w:val="apple-style-span"/>
        </w:rPr>
        <w:t>инимизации инвестиций</w:t>
      </w:r>
      <w:r>
        <w:rPr>
          <w:rStyle w:val="apple-style-span"/>
        </w:rPr>
        <w:t xml:space="preserve"> логистической системы</w:t>
      </w:r>
      <w:r w:rsidRPr="00774DE3">
        <w:rPr>
          <w:rStyle w:val="apple-style-span"/>
        </w:rPr>
        <w:t>.</w:t>
      </w:r>
    </w:p>
    <w:p w:rsidR="00953943" w:rsidRPr="00953943" w:rsidRDefault="004702E5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35. Стратегия улучшения потребительского сервиса.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36. Сущность, виды и роль капитальных вложений в логистических системах.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37. Структура капитальных вложений и виды затрат в их составе.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38. Необходимость капитальных вложений с целью развития логистических систем.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39. Порядок организации инвестиционной деятельности в логистике.</w:t>
      </w:r>
    </w:p>
    <w:p w:rsidR="00953943" w:rsidRPr="00953943" w:rsidRDefault="00953943" w:rsidP="00953943">
      <w:pPr>
        <w:jc w:val="both"/>
        <w:rPr>
          <w:rStyle w:val="af2"/>
          <w:b w:val="0"/>
          <w:bCs w:val="0"/>
        </w:rPr>
      </w:pPr>
      <w:r w:rsidRPr="00953943">
        <w:rPr>
          <w:rStyle w:val="apple-style-span"/>
        </w:rPr>
        <w:t>40. Сущность и назначение инвестиционного анализа.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41. Сущность, классификация и виды инвестиционных проектов в логистической системе.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42. Основы формирования инвестиционных проектов в логистике.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43. Жизненный цикл инвестиционного проекта логистической системы.</w:t>
      </w:r>
    </w:p>
    <w:p w:rsidR="00953943" w:rsidRPr="00953943" w:rsidRDefault="00953943" w:rsidP="00953943">
      <w:pPr>
        <w:jc w:val="both"/>
        <w:rPr>
          <w:rStyle w:val="apple-style-span"/>
        </w:rPr>
      </w:pPr>
      <w:r w:rsidRPr="00953943">
        <w:rPr>
          <w:rStyle w:val="apple-style-span"/>
        </w:rPr>
        <w:t>44. Особенности подготовки бизнес-плана инвестиционного проекта логистической системы.</w:t>
      </w:r>
    </w:p>
    <w:p w:rsidR="00953943" w:rsidRPr="008E7C06" w:rsidRDefault="00953943" w:rsidP="008E7C06">
      <w:pPr>
        <w:jc w:val="both"/>
        <w:rPr>
          <w:rStyle w:val="apple-style-span"/>
        </w:rPr>
      </w:pPr>
      <w:r w:rsidRPr="008E7C06">
        <w:rPr>
          <w:rStyle w:val="apple-style-span"/>
        </w:rPr>
        <w:t>45. Особенности реализации бизнес-плана инвестиционного проекта логистической системы.</w:t>
      </w:r>
    </w:p>
    <w:p w:rsidR="00953943" w:rsidRPr="008E7C06" w:rsidRDefault="00953943" w:rsidP="008E7C06">
      <w:pPr>
        <w:jc w:val="both"/>
        <w:rPr>
          <w:rStyle w:val="apple-style-span"/>
        </w:rPr>
      </w:pPr>
      <w:r w:rsidRPr="008E7C06">
        <w:rPr>
          <w:rStyle w:val="apple-style-span"/>
        </w:rPr>
        <w:t>46. Общие принципы оценки инвестиционных проектов.</w:t>
      </w:r>
    </w:p>
    <w:p w:rsidR="00953943" w:rsidRPr="008E7C06" w:rsidRDefault="00953943" w:rsidP="008E7C06">
      <w:pPr>
        <w:jc w:val="both"/>
        <w:rPr>
          <w:rStyle w:val="apple-style-span"/>
        </w:rPr>
      </w:pPr>
      <w:r w:rsidRPr="008E7C06">
        <w:rPr>
          <w:rStyle w:val="apple-style-span"/>
        </w:rPr>
        <w:t>47. Сущность оценки эффективности инвестиционных проектов с использованием технологии дисконтирования.</w:t>
      </w:r>
    </w:p>
    <w:p w:rsidR="00953943" w:rsidRPr="008E7C06" w:rsidRDefault="00953943" w:rsidP="008E7C06">
      <w:pPr>
        <w:jc w:val="both"/>
        <w:rPr>
          <w:rStyle w:val="apple-style-span"/>
        </w:rPr>
      </w:pPr>
      <w:r w:rsidRPr="008E7C06">
        <w:rPr>
          <w:rStyle w:val="apple-style-span"/>
        </w:rPr>
        <w:t>48. Сущность анализа  эффективности инвестиционных проектов с использованием технологии учетных оценок.</w:t>
      </w:r>
    </w:p>
    <w:p w:rsidR="00953943" w:rsidRPr="008E7C06" w:rsidRDefault="00953943" w:rsidP="008E7C06">
      <w:pPr>
        <w:jc w:val="both"/>
        <w:rPr>
          <w:rStyle w:val="apple-style-span"/>
        </w:rPr>
      </w:pPr>
      <w:r w:rsidRPr="008E7C06">
        <w:rPr>
          <w:rStyle w:val="apple-style-span"/>
        </w:rPr>
        <w:t>49. Методы оценки инвестиционных проектов в условиях инфляции.</w:t>
      </w:r>
    </w:p>
    <w:p w:rsidR="00953943" w:rsidRPr="008E7C06" w:rsidRDefault="00953943" w:rsidP="008E7C06">
      <w:pPr>
        <w:jc w:val="both"/>
      </w:pPr>
      <w:r w:rsidRPr="008E7C06">
        <w:rPr>
          <w:rStyle w:val="apple-style-span"/>
        </w:rPr>
        <w:t>50. Методы оценки инвестиционных проектов в условиях риска.</w:t>
      </w:r>
    </w:p>
    <w:p w:rsidR="00BC4ABB" w:rsidRDefault="007776A5" w:rsidP="007776A5">
      <w:pPr>
        <w:spacing w:after="200" w:line="276" w:lineRule="auto"/>
        <w:rPr>
          <w:b/>
          <w:sz w:val="28"/>
          <w:szCs w:val="28"/>
        </w:rPr>
      </w:pPr>
      <w:r w:rsidRPr="007776A5">
        <w:rPr>
          <w:b/>
          <w:sz w:val="28"/>
          <w:szCs w:val="28"/>
        </w:rPr>
        <w:t>Практические профессиональные задачи</w:t>
      </w:r>
      <w:bookmarkEnd w:id="3"/>
      <w:bookmarkEnd w:id="4"/>
    </w:p>
    <w:p w:rsidR="00BD7654" w:rsidRPr="00BD7654" w:rsidRDefault="00BD7654" w:rsidP="00C22623">
      <w:pPr>
        <w:rPr>
          <w:b/>
          <w:u w:val="single"/>
        </w:rPr>
      </w:pPr>
      <w:r w:rsidRPr="00BD7654">
        <w:rPr>
          <w:b/>
          <w:u w:val="single"/>
        </w:rPr>
        <w:t xml:space="preserve">Задание </w:t>
      </w:r>
      <w:r>
        <w:rPr>
          <w:b/>
          <w:u w:val="single"/>
        </w:rPr>
        <w:t xml:space="preserve">№ </w:t>
      </w:r>
      <w:r w:rsidRPr="00BD7654">
        <w:rPr>
          <w:b/>
          <w:u w:val="single"/>
        </w:rPr>
        <w:t>1.</w:t>
      </w:r>
      <w:r>
        <w:rPr>
          <w:b/>
          <w:u w:val="single"/>
        </w:rPr>
        <w:t xml:space="preserve"> «Оптимизация движения сквозного материального потока</w:t>
      </w:r>
    </w:p>
    <w:p w:rsidR="00C22623" w:rsidRPr="00547E63" w:rsidRDefault="00C22623" w:rsidP="00BD7654">
      <w:pPr>
        <w:ind w:firstLine="708"/>
        <w:jc w:val="both"/>
      </w:pPr>
      <w:r w:rsidRPr="00BD7654">
        <w:t>Разработайте ресурсосберегающую схему</w:t>
      </w:r>
      <w:r w:rsidRPr="00827CB3">
        <w:t xml:space="preserve"> движения с</w:t>
      </w:r>
      <w:r>
        <w:t xml:space="preserve">квозного материального потока в логистической цепи </w:t>
      </w:r>
      <w:r w:rsidRPr="00827CB3">
        <w:t xml:space="preserve">на </w:t>
      </w:r>
      <w:r>
        <w:t>примере конкретного предприятия. Результаты представьте в виде графической схемы с пояснительной запиской.</w:t>
      </w:r>
    </w:p>
    <w:p w:rsidR="00BD7654" w:rsidRPr="00BD7654" w:rsidRDefault="00BD7654" w:rsidP="00C22623">
      <w:pPr>
        <w:pStyle w:val="af3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BD7654">
        <w:rPr>
          <w:b/>
          <w:u w:val="single"/>
        </w:rPr>
        <w:t xml:space="preserve">Задание </w:t>
      </w:r>
      <w:r>
        <w:rPr>
          <w:b/>
          <w:u w:val="single"/>
        </w:rPr>
        <w:t xml:space="preserve">№ </w:t>
      </w:r>
      <w:r w:rsidRPr="00BD7654">
        <w:rPr>
          <w:b/>
          <w:u w:val="single"/>
        </w:rPr>
        <w:t>2.</w:t>
      </w:r>
      <w:r>
        <w:rPr>
          <w:b/>
          <w:u w:val="single"/>
        </w:rPr>
        <w:t xml:space="preserve"> «Оптимизация трудовых ресурсов логистической системы»</w:t>
      </w:r>
    </w:p>
    <w:p w:rsidR="00C22623" w:rsidRPr="00827CB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</w:rPr>
      </w:pPr>
      <w:r w:rsidRPr="00827CB3">
        <w:rPr>
          <w:b/>
        </w:rPr>
        <w:t>Рассчитайте оптимальную численность персонала.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</w:pPr>
      <w:r>
        <w:t>На основе данных, представленных в таблице 1: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1) рассчитайте численность персонала склада на основе норм времени. 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</w:pPr>
      <w:r>
        <w:t>2) спланируйте увеличение численности работников, если предполагаемый объем работ в плановом периоде увеличится на 24% при неизменных показателях норм времени;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</w:pPr>
      <w:r>
        <w:t>3) проведите оптимизацию норм времени при увеличении объема работ за год на 24%, при неизменной численности персонала.</w:t>
      </w:r>
    </w:p>
    <w:p w:rsidR="00C22623" w:rsidRPr="00EA1B5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1B53">
        <w:rPr>
          <w:shd w:val="clear" w:color="auto" w:fill="FFFFFF"/>
        </w:rPr>
        <w:t xml:space="preserve">- плановый коэффициент выполнения норм </w:t>
      </w:r>
      <w:proofErr w:type="spellStart"/>
      <w:r w:rsidRPr="00EA1B53">
        <w:rPr>
          <w:shd w:val="clear" w:color="auto" w:fill="FFFFFF"/>
        </w:rPr>
        <w:t>Кв</w:t>
      </w:r>
      <w:proofErr w:type="gramStart"/>
      <w:r w:rsidRPr="00EA1B53">
        <w:rPr>
          <w:shd w:val="clear" w:color="auto" w:fill="FFFFFF"/>
        </w:rPr>
        <w:t>.н</w:t>
      </w:r>
      <w:proofErr w:type="spellEnd"/>
      <w:proofErr w:type="gramEnd"/>
      <w:r w:rsidRPr="00EA1B53">
        <w:rPr>
          <w:shd w:val="clear" w:color="auto" w:fill="FFFFFF"/>
        </w:rPr>
        <w:t xml:space="preserve"> = 1,0;</w:t>
      </w:r>
    </w:p>
    <w:p w:rsidR="00C22623" w:rsidRPr="00EA1B5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1B53">
        <w:rPr>
          <w:shd w:val="clear" w:color="auto" w:fill="FFFFFF"/>
        </w:rPr>
        <w:t>- коэффициент работ, не охваченных нормированием, К = 1,03</w:t>
      </w:r>
    </w:p>
    <w:p w:rsidR="00C22623" w:rsidRPr="00547E6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</w:pPr>
      <w:r w:rsidRPr="00EA1B53">
        <w:rPr>
          <w:shd w:val="clear" w:color="auto" w:fill="FFFFFF"/>
        </w:rPr>
        <w:t>- фонд рабочего времени на 2014 год — 2032 ч</w:t>
      </w:r>
      <w:r>
        <w:rPr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7"/>
        <w:gridCol w:w="2429"/>
        <w:gridCol w:w="2342"/>
        <w:gridCol w:w="2093"/>
      </w:tblGrid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7654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7654">
              <w:rPr>
                <w:b/>
                <w:sz w:val="20"/>
                <w:szCs w:val="20"/>
              </w:rPr>
              <w:t>Норма времени, чел./час.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7654">
              <w:rPr>
                <w:b/>
                <w:sz w:val="20"/>
                <w:szCs w:val="20"/>
              </w:rPr>
              <w:t>Объем работ за месяц, ед.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D7654">
              <w:rPr>
                <w:b/>
                <w:sz w:val="20"/>
                <w:szCs w:val="20"/>
              </w:rPr>
              <w:t>Трудоемкость, чел./</w:t>
            </w:r>
            <w:proofErr w:type="gramStart"/>
            <w:r w:rsidRPr="00BD7654">
              <w:rPr>
                <w:b/>
                <w:sz w:val="20"/>
                <w:szCs w:val="20"/>
              </w:rPr>
              <w:t>ч</w:t>
            </w:r>
            <w:proofErr w:type="gramEnd"/>
          </w:p>
        </w:tc>
      </w:tr>
      <w:tr w:rsidR="00C22623" w:rsidRPr="00BD7654" w:rsidTr="00BD7654">
        <w:tc>
          <w:tcPr>
            <w:tcW w:w="2707" w:type="dxa"/>
            <w:shd w:val="clear" w:color="auto" w:fill="BFBFBF" w:themeFill="background1" w:themeFillShade="BF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BD7654">
              <w:rPr>
                <w:sz w:val="20"/>
                <w:szCs w:val="20"/>
              </w:rPr>
              <w:t>погрузочно</w:t>
            </w:r>
            <w:proofErr w:type="spellEnd"/>
            <w:r w:rsidRPr="00BD7654">
              <w:rPr>
                <w:sz w:val="20"/>
                <w:szCs w:val="20"/>
              </w:rPr>
              <w:t xml:space="preserve"> - разгрузочные</w:t>
            </w:r>
            <w:proofErr w:type="gramEnd"/>
            <w:r w:rsidRPr="00BD7654">
              <w:rPr>
                <w:sz w:val="20"/>
                <w:szCs w:val="20"/>
              </w:rPr>
              <w:t xml:space="preserve"> </w:t>
            </w:r>
            <w:r w:rsidRPr="00BD7654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2429" w:type="dxa"/>
            <w:shd w:val="clear" w:color="auto" w:fill="BFBFBF" w:themeFill="background1" w:themeFillShade="BF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lastRenderedPageBreak/>
              <w:t>0,25</w:t>
            </w:r>
          </w:p>
        </w:tc>
        <w:tc>
          <w:tcPr>
            <w:tcW w:w="2342" w:type="dxa"/>
            <w:shd w:val="clear" w:color="auto" w:fill="BFBFBF" w:themeFill="background1" w:themeFillShade="BF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365/4380</w:t>
            </w:r>
          </w:p>
        </w:tc>
        <w:tc>
          <w:tcPr>
            <w:tcW w:w="2093" w:type="dxa"/>
            <w:shd w:val="clear" w:color="auto" w:fill="BFBFBF" w:themeFill="background1" w:themeFillShade="BF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1095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lastRenderedPageBreak/>
              <w:t>комплектование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0,20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312/3744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748,8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упаковка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0,20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386/4632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926,4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 xml:space="preserve">сборка 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0,15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319/3828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574,2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hyperlink r:id="rId8" w:tooltip="бригады комплектовщиков" w:history="1">
              <w:proofErr w:type="spellStart"/>
              <w:r w:rsidRPr="00BD7654">
                <w:rPr>
                  <w:rStyle w:val="a3"/>
                  <w:color w:val="auto"/>
                  <w:sz w:val="20"/>
                  <w:szCs w:val="20"/>
                  <w:u w:val="none"/>
                </w:rPr>
                <w:t>стикеровка</w:t>
              </w:r>
              <w:proofErr w:type="spellEnd"/>
            </w:hyperlink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0,15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216/2592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388,8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сортировка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0,20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115/1380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276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маркировка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0,10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325/3900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390</w:t>
            </w:r>
          </w:p>
        </w:tc>
      </w:tr>
      <w:tr w:rsidR="00C22623" w:rsidRPr="00BD7654" w:rsidTr="00BD7654">
        <w:tc>
          <w:tcPr>
            <w:tcW w:w="2707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уборка склада</w:t>
            </w:r>
          </w:p>
        </w:tc>
        <w:tc>
          <w:tcPr>
            <w:tcW w:w="2429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0,13</w:t>
            </w:r>
          </w:p>
        </w:tc>
        <w:tc>
          <w:tcPr>
            <w:tcW w:w="2342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220/2640</w:t>
            </w:r>
          </w:p>
        </w:tc>
        <w:tc>
          <w:tcPr>
            <w:tcW w:w="2093" w:type="dxa"/>
          </w:tcPr>
          <w:p w:rsidR="00C22623" w:rsidRPr="00BD7654" w:rsidRDefault="00C22623" w:rsidP="00BD7654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BD7654">
              <w:rPr>
                <w:sz w:val="20"/>
                <w:szCs w:val="20"/>
              </w:rPr>
              <w:t>343,2</w:t>
            </w:r>
          </w:p>
        </w:tc>
      </w:tr>
    </w:tbl>
    <w:p w:rsidR="00C22623" w:rsidRDefault="00C22623" w:rsidP="00C22623">
      <w:pPr>
        <w:jc w:val="both"/>
        <w:rPr>
          <w:b/>
        </w:rPr>
      </w:pPr>
    </w:p>
    <w:p w:rsidR="00BD7654" w:rsidRDefault="00BD7654" w:rsidP="00C22623">
      <w:pPr>
        <w:jc w:val="both"/>
        <w:rPr>
          <w:b/>
        </w:rPr>
      </w:pPr>
      <w:r>
        <w:rPr>
          <w:b/>
        </w:rPr>
        <w:t>Задание № 3 «Оптимизация трудовых ресурсов процесса транспортировки»</w:t>
      </w:r>
    </w:p>
    <w:p w:rsidR="00C22623" w:rsidRPr="00240F73" w:rsidRDefault="00C22623" w:rsidP="00BD7654">
      <w:pPr>
        <w:ind w:firstLine="708"/>
        <w:jc w:val="both"/>
        <w:rPr>
          <w:b/>
          <w:shd w:val="clear" w:color="auto" w:fill="FFFFFF"/>
        </w:rPr>
      </w:pPr>
      <w:r w:rsidRPr="00240F73">
        <w:rPr>
          <w:shd w:val="clear" w:color="auto" w:fill="FFFFFF"/>
        </w:rPr>
        <w:t xml:space="preserve">На основе данных, представленных в таблице, рассчитайте необходимое количество  водителей для перевозки грузов на основе норм выработки для транспортного предприятия № 1,2. Проведите оптимизацию численности персонала, если увеличение объема перевозок на плановый период составляет 18%, а нормы выработки на одного водителя увеличиваются на 0,5%. Фонд рабочего времени и плановый коэффициент выполнения норм остаются неизменными. </w:t>
      </w:r>
      <w:r w:rsidRPr="00240F73">
        <w:rPr>
          <w:b/>
          <w:shd w:val="clear" w:color="auto" w:fill="FFFFFF"/>
        </w:rPr>
        <w:t>Сделайте выводы и обоснуйте логику оптимизации трудовых ресурсов.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261"/>
        <w:gridCol w:w="3367"/>
      </w:tblGrid>
      <w:tr w:rsidR="00C22623" w:rsidRPr="00240F73" w:rsidTr="00BD7654">
        <w:tc>
          <w:tcPr>
            <w:tcW w:w="2943" w:type="dxa"/>
          </w:tcPr>
          <w:p w:rsidR="00C22623" w:rsidRPr="00240F73" w:rsidRDefault="00C22623" w:rsidP="00BD7654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40F73">
              <w:rPr>
                <w:b/>
                <w:sz w:val="20"/>
                <w:szCs w:val="20"/>
                <w:shd w:val="clear" w:color="auto" w:fill="FFFFFF"/>
              </w:rPr>
              <w:t>Показатели</w:t>
            </w:r>
          </w:p>
        </w:tc>
        <w:tc>
          <w:tcPr>
            <w:tcW w:w="3261" w:type="dxa"/>
          </w:tcPr>
          <w:p w:rsidR="00C22623" w:rsidRPr="00240F73" w:rsidRDefault="00C22623" w:rsidP="00BD7654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40F73">
              <w:rPr>
                <w:b/>
                <w:sz w:val="20"/>
                <w:szCs w:val="20"/>
                <w:shd w:val="clear" w:color="auto" w:fill="FFFFFF"/>
              </w:rPr>
              <w:t>Транспортное предприятие 1</w:t>
            </w:r>
          </w:p>
        </w:tc>
        <w:tc>
          <w:tcPr>
            <w:tcW w:w="3367" w:type="dxa"/>
          </w:tcPr>
          <w:p w:rsidR="00C22623" w:rsidRPr="00240F73" w:rsidRDefault="00C22623" w:rsidP="00BD7654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240F73">
              <w:rPr>
                <w:b/>
                <w:sz w:val="20"/>
                <w:szCs w:val="20"/>
                <w:shd w:val="clear" w:color="auto" w:fill="FFFFFF"/>
              </w:rPr>
              <w:t>Транспортное предприятие 2</w:t>
            </w:r>
          </w:p>
        </w:tc>
      </w:tr>
      <w:tr w:rsidR="00C22623" w:rsidRPr="00240F73" w:rsidTr="00BD7654">
        <w:tc>
          <w:tcPr>
            <w:tcW w:w="2943" w:type="dxa"/>
          </w:tcPr>
          <w:p w:rsidR="00C22623" w:rsidRPr="00240F73" w:rsidRDefault="00C22623" w:rsidP="00BD765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Объем перевозок, тонн/год</w:t>
            </w:r>
          </w:p>
        </w:tc>
        <w:tc>
          <w:tcPr>
            <w:tcW w:w="3261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108000</w:t>
            </w:r>
          </w:p>
        </w:tc>
        <w:tc>
          <w:tcPr>
            <w:tcW w:w="3367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256000</w:t>
            </w:r>
          </w:p>
        </w:tc>
      </w:tr>
      <w:tr w:rsidR="00C22623" w:rsidRPr="00240F73" w:rsidTr="00BD7654">
        <w:tc>
          <w:tcPr>
            <w:tcW w:w="2943" w:type="dxa"/>
          </w:tcPr>
          <w:p w:rsidR="00C22623" w:rsidRPr="00240F73" w:rsidRDefault="00C22623" w:rsidP="00BD765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Норма выработки на одного водителя, тонн/час</w:t>
            </w:r>
          </w:p>
        </w:tc>
        <w:tc>
          <w:tcPr>
            <w:tcW w:w="3261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367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C22623" w:rsidRPr="00240F73" w:rsidTr="00BD7654">
        <w:tc>
          <w:tcPr>
            <w:tcW w:w="2943" w:type="dxa"/>
          </w:tcPr>
          <w:p w:rsidR="00C22623" w:rsidRPr="00240F73" w:rsidRDefault="00C22623" w:rsidP="00BD765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Плановый коэффициент выполнения норм</w:t>
            </w:r>
          </w:p>
        </w:tc>
        <w:tc>
          <w:tcPr>
            <w:tcW w:w="3261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1,1</w:t>
            </w:r>
          </w:p>
        </w:tc>
        <w:tc>
          <w:tcPr>
            <w:tcW w:w="3367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1,4</w:t>
            </w:r>
          </w:p>
        </w:tc>
      </w:tr>
      <w:tr w:rsidR="00C22623" w:rsidRPr="00240F73" w:rsidTr="00BD7654">
        <w:tc>
          <w:tcPr>
            <w:tcW w:w="2943" w:type="dxa"/>
          </w:tcPr>
          <w:p w:rsidR="00C22623" w:rsidRPr="00240F73" w:rsidRDefault="00C22623" w:rsidP="00BD765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Фонд рабочего времени, час.</w:t>
            </w:r>
          </w:p>
        </w:tc>
        <w:tc>
          <w:tcPr>
            <w:tcW w:w="3261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3367" w:type="dxa"/>
          </w:tcPr>
          <w:p w:rsidR="00C22623" w:rsidRPr="00240F73" w:rsidRDefault="00C22623" w:rsidP="00BD765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40F73">
              <w:rPr>
                <w:sz w:val="20"/>
                <w:szCs w:val="20"/>
                <w:shd w:val="clear" w:color="auto" w:fill="FFFFFF"/>
              </w:rPr>
              <w:t>2019</w:t>
            </w:r>
          </w:p>
        </w:tc>
      </w:tr>
    </w:tbl>
    <w:p w:rsidR="00C22623" w:rsidRDefault="00C22623" w:rsidP="00C22623">
      <w:pPr>
        <w:rPr>
          <w:b/>
        </w:rPr>
      </w:pPr>
    </w:p>
    <w:p w:rsidR="00C22623" w:rsidRPr="002002D1" w:rsidRDefault="00C22623" w:rsidP="00C22623">
      <w:pPr>
        <w:jc w:val="both"/>
        <w:rPr>
          <w:b/>
        </w:rPr>
      </w:pPr>
      <w:r w:rsidRPr="006B0219">
        <w:rPr>
          <w:b/>
        </w:rPr>
        <w:t>4. Оптимизация запасов</w:t>
      </w:r>
      <w:r>
        <w:rPr>
          <w:b/>
        </w:rPr>
        <w:t xml:space="preserve"> товарно-материальных ценностей</w:t>
      </w:r>
      <w:r w:rsidRPr="002002D1">
        <w:rPr>
          <w:color w:val="000000"/>
        </w:rPr>
        <w:t xml:space="preserve"> </w:t>
      </w:r>
      <w:r w:rsidRPr="002002D1">
        <w:rPr>
          <w:b/>
          <w:color w:val="000000"/>
        </w:rPr>
        <w:t>методом оценки по себестоимости каждой единицы</w:t>
      </w:r>
    </w:p>
    <w:p w:rsidR="00C22623" w:rsidRPr="002002D1" w:rsidRDefault="00C22623" w:rsidP="00C22623">
      <w:pPr>
        <w:ind w:firstLine="708"/>
        <w:jc w:val="both"/>
      </w:pPr>
      <w:r w:rsidRPr="00FC20AE">
        <w:t>На основе данных</w:t>
      </w:r>
      <w:r>
        <w:t xml:space="preserve">  о поступлении и реализации ТМЦ составьте отчет о движении ТМЦ за период, </w:t>
      </w:r>
      <w:r w:rsidRPr="00FC20AE">
        <w:t xml:space="preserve"> проведите оценку </w:t>
      </w:r>
      <w:r>
        <w:t>товарно-материальных ценностей</w:t>
      </w:r>
      <w:r w:rsidRPr="00FC20AE">
        <w:t xml:space="preserve"> организации </w:t>
      </w:r>
      <w:r>
        <w:t xml:space="preserve">на конец периода методом оценки по себестоимости каждой единицы. </w:t>
      </w:r>
      <w:r w:rsidRPr="002002D1">
        <w:rPr>
          <w:color w:val="000000"/>
        </w:rPr>
        <w:t>Сделайте выводы.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Остаток на начало:</w:t>
      </w:r>
    </w:p>
    <w:tbl>
      <w:tblPr>
        <w:tblStyle w:val="af"/>
        <w:tblW w:w="5000" w:type="pct"/>
        <w:tblLook w:val="04A0"/>
      </w:tblPr>
      <w:tblGrid>
        <w:gridCol w:w="3805"/>
        <w:gridCol w:w="2433"/>
        <w:gridCol w:w="3333"/>
      </w:tblGrid>
      <w:tr w:rsidR="00C22623" w:rsidRPr="006A6D5D" w:rsidTr="00BD7654">
        <w:tc>
          <w:tcPr>
            <w:tcW w:w="1988" w:type="pct"/>
          </w:tcPr>
          <w:p w:rsidR="00C22623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1" w:type="pct"/>
          </w:tcPr>
          <w:p w:rsidR="00C22623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руб.</w:t>
            </w:r>
          </w:p>
        </w:tc>
        <w:tc>
          <w:tcPr>
            <w:tcW w:w="1741" w:type="pct"/>
          </w:tcPr>
          <w:p w:rsidR="00C22623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</w:t>
            </w:r>
          </w:p>
        </w:tc>
      </w:tr>
      <w:tr w:rsidR="00C22623" w:rsidRPr="006A6D5D" w:rsidTr="00BD7654">
        <w:tc>
          <w:tcPr>
            <w:tcW w:w="1988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300*50*125</w:t>
            </w:r>
          </w:p>
        </w:tc>
        <w:tc>
          <w:tcPr>
            <w:tcW w:w="1271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741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</w:tr>
      <w:tr w:rsidR="00C22623" w:rsidRPr="006A6D5D" w:rsidTr="00BD7654">
        <w:tc>
          <w:tcPr>
            <w:tcW w:w="1988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 струганный 40*40</w:t>
            </w:r>
          </w:p>
        </w:tc>
        <w:tc>
          <w:tcPr>
            <w:tcW w:w="1271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41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</w:tr>
      <w:tr w:rsidR="00C22623" w:rsidRPr="006A6D5D" w:rsidTr="00BD7654">
        <w:tc>
          <w:tcPr>
            <w:tcW w:w="1988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 мебельный 1200*400*18</w:t>
            </w:r>
          </w:p>
        </w:tc>
        <w:tc>
          <w:tcPr>
            <w:tcW w:w="1271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741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</w:tr>
    </w:tbl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B5C79">
        <w:rPr>
          <w:b/>
          <w:color w:val="000000"/>
        </w:rPr>
        <w:t>Поступление:</w:t>
      </w:r>
      <w:r>
        <w:rPr>
          <w:b/>
          <w:color w:val="000000"/>
        </w:rPr>
        <w:t xml:space="preserve"> 01.12.2013 – 31.12.2013</w:t>
      </w:r>
    </w:p>
    <w:tbl>
      <w:tblPr>
        <w:tblStyle w:val="af"/>
        <w:tblW w:w="5000" w:type="pct"/>
        <w:tblLayout w:type="fixed"/>
        <w:tblLook w:val="04A0"/>
      </w:tblPr>
      <w:tblGrid>
        <w:gridCol w:w="1617"/>
        <w:gridCol w:w="1034"/>
        <w:gridCol w:w="1422"/>
        <w:gridCol w:w="1277"/>
        <w:gridCol w:w="1417"/>
        <w:gridCol w:w="1275"/>
        <w:gridCol w:w="1529"/>
      </w:tblGrid>
      <w:tr w:rsidR="00C22623" w:rsidRPr="006A6D5D" w:rsidTr="00BD7654">
        <w:tc>
          <w:tcPr>
            <w:tcW w:w="845" w:type="pct"/>
            <w:vMerge w:val="restart"/>
          </w:tcPr>
          <w:p w:rsidR="00C22623" w:rsidRPr="006A6D5D" w:rsidRDefault="00C22623" w:rsidP="00BD7654">
            <w:pPr>
              <w:jc w:val="center"/>
              <w:rPr>
                <w:b/>
                <w:sz w:val="20"/>
                <w:szCs w:val="20"/>
              </w:rPr>
            </w:pPr>
            <w:r w:rsidRPr="006A6D5D">
              <w:rPr>
                <w:b/>
                <w:sz w:val="20"/>
                <w:szCs w:val="20"/>
              </w:rPr>
              <w:t>Материалы</w:t>
            </w:r>
          </w:p>
        </w:tc>
        <w:tc>
          <w:tcPr>
            <w:tcW w:w="1950" w:type="pct"/>
            <w:gridSpan w:val="3"/>
          </w:tcPr>
          <w:p w:rsidR="00C22623" w:rsidRDefault="00C22623" w:rsidP="00BD7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2205" w:type="pct"/>
            <w:gridSpan w:val="3"/>
          </w:tcPr>
          <w:p w:rsidR="00C22623" w:rsidRPr="006A6D5D" w:rsidRDefault="00C22623" w:rsidP="00BD7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C22623" w:rsidRPr="006A6D5D" w:rsidTr="00BD7654">
        <w:tc>
          <w:tcPr>
            <w:tcW w:w="845" w:type="pct"/>
            <w:vMerge/>
          </w:tcPr>
          <w:p w:rsidR="00C22623" w:rsidRDefault="00C22623" w:rsidP="00BD76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1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2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3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1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2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3</w:t>
            </w:r>
          </w:p>
        </w:tc>
      </w:tr>
      <w:tr w:rsidR="00C22623" w:rsidRPr="006A6D5D" w:rsidTr="00BD7654">
        <w:tc>
          <w:tcPr>
            <w:tcW w:w="845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300*50*125</w:t>
            </w: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C22623" w:rsidRPr="006A6D5D" w:rsidTr="00BD7654">
        <w:tc>
          <w:tcPr>
            <w:tcW w:w="845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 струганный 40*40</w:t>
            </w: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C22623" w:rsidRPr="006A6D5D" w:rsidTr="00BD7654">
        <w:tc>
          <w:tcPr>
            <w:tcW w:w="845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 мебельный 1200*400*18</w:t>
            </w: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</w:tr>
    </w:tbl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40FA7">
        <w:rPr>
          <w:b/>
          <w:color w:val="000000"/>
        </w:rPr>
        <w:t xml:space="preserve">Реализация: </w:t>
      </w:r>
      <w:r>
        <w:rPr>
          <w:b/>
          <w:color w:val="000000"/>
        </w:rPr>
        <w:t>01.12.2013 – 31.12.2013</w:t>
      </w:r>
    </w:p>
    <w:tbl>
      <w:tblPr>
        <w:tblStyle w:val="af"/>
        <w:tblW w:w="5000" w:type="pct"/>
        <w:tblLayout w:type="fixed"/>
        <w:tblLook w:val="04A0"/>
      </w:tblPr>
      <w:tblGrid>
        <w:gridCol w:w="1617"/>
        <w:gridCol w:w="1034"/>
        <w:gridCol w:w="1422"/>
        <w:gridCol w:w="1277"/>
        <w:gridCol w:w="1417"/>
        <w:gridCol w:w="1275"/>
        <w:gridCol w:w="1529"/>
      </w:tblGrid>
      <w:tr w:rsidR="00C22623" w:rsidRPr="006A6D5D" w:rsidTr="00BD7654">
        <w:tc>
          <w:tcPr>
            <w:tcW w:w="845" w:type="pct"/>
            <w:vMerge w:val="restart"/>
          </w:tcPr>
          <w:p w:rsidR="00C22623" w:rsidRPr="006A6D5D" w:rsidRDefault="00C22623" w:rsidP="00BD7654">
            <w:pPr>
              <w:jc w:val="center"/>
              <w:rPr>
                <w:b/>
                <w:sz w:val="20"/>
                <w:szCs w:val="20"/>
              </w:rPr>
            </w:pPr>
            <w:r w:rsidRPr="006A6D5D">
              <w:rPr>
                <w:b/>
                <w:sz w:val="20"/>
                <w:szCs w:val="20"/>
              </w:rPr>
              <w:t>Материалы</w:t>
            </w:r>
          </w:p>
        </w:tc>
        <w:tc>
          <w:tcPr>
            <w:tcW w:w="1950" w:type="pct"/>
            <w:gridSpan w:val="3"/>
          </w:tcPr>
          <w:p w:rsidR="00C22623" w:rsidRDefault="00C22623" w:rsidP="00BD7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2205" w:type="pct"/>
            <w:gridSpan w:val="3"/>
          </w:tcPr>
          <w:p w:rsidR="00C22623" w:rsidRPr="006A6D5D" w:rsidRDefault="00C22623" w:rsidP="00BD7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C22623" w:rsidRPr="006A6D5D" w:rsidTr="00BD7654">
        <w:tc>
          <w:tcPr>
            <w:tcW w:w="845" w:type="pct"/>
            <w:vMerge/>
          </w:tcPr>
          <w:p w:rsidR="00C22623" w:rsidRDefault="00C22623" w:rsidP="00BD765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1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2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3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1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2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партия 3</w:t>
            </w:r>
          </w:p>
        </w:tc>
      </w:tr>
      <w:tr w:rsidR="00C22623" w:rsidRPr="006A6D5D" w:rsidTr="00BD7654">
        <w:tc>
          <w:tcPr>
            <w:tcW w:w="845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300*50*125</w:t>
            </w: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C22623" w:rsidRPr="006A6D5D" w:rsidTr="00BD7654">
        <w:tc>
          <w:tcPr>
            <w:tcW w:w="845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 струганный 40*40</w:t>
            </w: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 w:rsidR="00C22623" w:rsidRPr="006A6D5D" w:rsidTr="00BD7654">
        <w:tc>
          <w:tcPr>
            <w:tcW w:w="845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 мебельный 1200*400*18</w:t>
            </w:r>
          </w:p>
        </w:tc>
        <w:tc>
          <w:tcPr>
            <w:tcW w:w="5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743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667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40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666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799" w:type="pct"/>
          </w:tcPr>
          <w:p w:rsidR="00C22623" w:rsidRPr="006A6D5D" w:rsidRDefault="00C22623" w:rsidP="00BD7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</w:tr>
    </w:tbl>
    <w:p w:rsidR="00C22623" w:rsidRDefault="00C22623" w:rsidP="00C22623">
      <w:pPr>
        <w:rPr>
          <w:b/>
          <w:color w:val="000000"/>
        </w:rPr>
      </w:pPr>
    </w:p>
    <w:p w:rsidR="00C22623" w:rsidRPr="00F56F7A" w:rsidRDefault="00C22623" w:rsidP="00C22623">
      <w:pPr>
        <w:jc w:val="both"/>
        <w:rPr>
          <w:b/>
        </w:rPr>
      </w:pPr>
      <w:r>
        <w:rPr>
          <w:b/>
        </w:rPr>
        <w:t>5</w:t>
      </w:r>
      <w:r w:rsidRPr="006B0219">
        <w:rPr>
          <w:b/>
        </w:rPr>
        <w:t>. Оптимизация запасов</w:t>
      </w:r>
      <w:r>
        <w:rPr>
          <w:b/>
        </w:rPr>
        <w:t xml:space="preserve"> товарно-материальных ценностей </w:t>
      </w:r>
      <w:r w:rsidRPr="00F56F7A">
        <w:rPr>
          <w:b/>
          <w:color w:val="000000"/>
        </w:rPr>
        <w:t>методом оценки средней себестоимости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20AE">
        <w:t>На основе данных</w:t>
      </w:r>
      <w:r>
        <w:t xml:space="preserve">  о поступлении и реализации ТМЦ составьте отчет о движении ТМЦ за период, </w:t>
      </w:r>
      <w:r w:rsidRPr="00FC20AE">
        <w:t xml:space="preserve"> проведите оценку материальных ресурсов организации и вычислите остаток ТМЦ на конец исследуемого </w:t>
      </w:r>
      <w:r w:rsidRPr="00F56F7A">
        <w:t>периода</w:t>
      </w:r>
      <w:r>
        <w:rPr>
          <w:color w:val="000000"/>
        </w:rPr>
        <w:t> </w:t>
      </w:r>
      <w:r w:rsidRPr="00F56F7A">
        <w:rPr>
          <w:color w:val="000000"/>
        </w:rPr>
        <w:t>методом оценки средней себестоимости</w:t>
      </w:r>
      <w:r>
        <w:rPr>
          <w:color w:val="000000"/>
        </w:rPr>
        <w:t>.</w:t>
      </w:r>
      <w:r w:rsidRPr="00F56F7A">
        <w:rPr>
          <w:color w:val="000000"/>
        </w:rPr>
        <w:t xml:space="preserve"> </w:t>
      </w:r>
      <w:r>
        <w:rPr>
          <w:color w:val="000000"/>
        </w:rPr>
        <w:t>Сделайте выводы.</w:t>
      </w:r>
    </w:p>
    <w:tbl>
      <w:tblPr>
        <w:tblW w:w="5000" w:type="pct"/>
        <w:tblLook w:val="04A0"/>
      </w:tblPr>
      <w:tblGrid>
        <w:gridCol w:w="4150"/>
        <w:gridCol w:w="3078"/>
        <w:gridCol w:w="2343"/>
      </w:tblGrid>
      <w:tr w:rsidR="00C22623" w:rsidRPr="00CC5D55" w:rsidTr="00BD7654">
        <w:trPr>
          <w:trHeight w:val="505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D55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Количество, </w:t>
            </w:r>
            <w:proofErr w:type="gramStart"/>
            <w:r w:rsidRPr="00CC5D55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D55">
              <w:rPr>
                <w:b/>
                <w:bCs/>
                <w:color w:val="000000"/>
                <w:sz w:val="20"/>
                <w:szCs w:val="20"/>
              </w:rPr>
              <w:t>Цена за метр, руб.</w:t>
            </w:r>
          </w:p>
        </w:tc>
      </w:tr>
      <w:tr w:rsidR="00C22623" w:rsidRPr="00CC5D55" w:rsidTr="00BD7654">
        <w:trPr>
          <w:trHeight w:val="4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Остаток обоев на начало месяца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80</w:t>
            </w:r>
          </w:p>
        </w:tc>
      </w:tr>
      <w:tr w:rsidR="00C22623" w:rsidRPr="00CC5D55" w:rsidTr="00BD7654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Первая партия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70</w:t>
            </w:r>
          </w:p>
        </w:tc>
      </w:tr>
      <w:tr w:rsidR="00C22623" w:rsidRPr="00CC5D55" w:rsidTr="00BD7654">
        <w:trPr>
          <w:trHeight w:val="311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Вторая партия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22623" w:rsidRPr="00CC5D55" w:rsidTr="00BD7654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Третья партия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40</w:t>
            </w:r>
          </w:p>
        </w:tc>
      </w:tr>
      <w:tr w:rsidR="00C22623" w:rsidRPr="00CC5D55" w:rsidTr="00BD7654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Итого за месяц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2623" w:rsidRPr="00CC5D55" w:rsidTr="00BD7654">
        <w:trPr>
          <w:trHeight w:val="341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Реализовано за месяц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BD7654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55</w:t>
            </w:r>
          </w:p>
        </w:tc>
      </w:tr>
    </w:tbl>
    <w:p w:rsidR="00C22623" w:rsidRDefault="00C22623" w:rsidP="00C22623">
      <w:pPr>
        <w:ind w:firstLine="708"/>
        <w:jc w:val="both"/>
      </w:pPr>
    </w:p>
    <w:p w:rsidR="00C22623" w:rsidRDefault="00C22623" w:rsidP="00C22623">
      <w:pPr>
        <w:ind w:firstLine="708"/>
        <w:jc w:val="both"/>
        <w:rPr>
          <w:color w:val="000000"/>
        </w:rPr>
      </w:pPr>
      <w:r w:rsidRPr="00F56F7A">
        <w:t xml:space="preserve">6. </w:t>
      </w:r>
      <w:r w:rsidRPr="00F56F7A">
        <w:rPr>
          <w:b/>
        </w:rPr>
        <w:t xml:space="preserve">Оптимизация запасов товарно-материальных ценностей </w:t>
      </w:r>
      <w:r w:rsidRPr="00F56F7A">
        <w:rPr>
          <w:color w:val="000000"/>
        </w:rPr>
        <w:t>методом оценки по себестоимости первых по времени приобретения материалов</w:t>
      </w:r>
      <w:r>
        <w:rPr>
          <w:color w:val="000000"/>
        </w:rPr>
        <w:t xml:space="preserve"> (метод ФИФО)</w:t>
      </w:r>
      <w:r w:rsidRPr="00F56F7A">
        <w:rPr>
          <w:color w:val="000000"/>
        </w:rPr>
        <w:t>.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C20AE">
        <w:t>На основе данных</w:t>
      </w:r>
      <w:r>
        <w:t xml:space="preserve">  о поступлении и реализации ТМЦ составьте отчет о движении ТМЦ за период, </w:t>
      </w:r>
      <w:r w:rsidRPr="00FC20AE">
        <w:t xml:space="preserve"> проведите оценку материальных ресурсов организации и вычислите остаток ТМЦ на конец исследуемого </w:t>
      </w:r>
      <w:r w:rsidRPr="00F56F7A">
        <w:t>периода</w:t>
      </w:r>
      <w:r>
        <w:rPr>
          <w:color w:val="000000"/>
        </w:rPr>
        <w:t> </w:t>
      </w:r>
      <w:r w:rsidRPr="00F56F7A">
        <w:rPr>
          <w:color w:val="000000"/>
        </w:rPr>
        <w:t>методом оценки средней себестоимости</w:t>
      </w:r>
      <w:r>
        <w:rPr>
          <w:color w:val="000000"/>
        </w:rPr>
        <w:t>.</w:t>
      </w:r>
      <w:r w:rsidRPr="00F56F7A">
        <w:rPr>
          <w:color w:val="000000"/>
        </w:rPr>
        <w:t xml:space="preserve"> </w:t>
      </w:r>
      <w:r>
        <w:rPr>
          <w:color w:val="000000"/>
        </w:rPr>
        <w:t>Сделайте выводы.</w:t>
      </w:r>
    </w:p>
    <w:tbl>
      <w:tblPr>
        <w:tblW w:w="5000" w:type="pct"/>
        <w:tblLook w:val="04A0"/>
      </w:tblPr>
      <w:tblGrid>
        <w:gridCol w:w="4150"/>
        <w:gridCol w:w="3078"/>
        <w:gridCol w:w="2343"/>
      </w:tblGrid>
      <w:tr w:rsidR="00C22623" w:rsidRPr="00CC5D55" w:rsidTr="00C22623">
        <w:trPr>
          <w:trHeight w:val="227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D55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D55">
              <w:rPr>
                <w:b/>
                <w:bCs/>
                <w:color w:val="000000"/>
                <w:sz w:val="20"/>
                <w:szCs w:val="20"/>
              </w:rPr>
              <w:t>Количество един</w:t>
            </w:r>
            <w:r>
              <w:rPr>
                <w:b/>
                <w:bCs/>
                <w:color w:val="000000"/>
                <w:sz w:val="20"/>
                <w:szCs w:val="20"/>
              </w:rPr>
              <w:t>иц, шт.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5D55">
              <w:rPr>
                <w:b/>
                <w:bCs/>
                <w:color w:val="000000"/>
                <w:sz w:val="20"/>
                <w:szCs w:val="20"/>
              </w:rPr>
              <w:t xml:space="preserve">Цена за </w:t>
            </w:r>
            <w:r>
              <w:rPr>
                <w:b/>
                <w:bCs/>
                <w:color w:val="000000"/>
                <w:sz w:val="20"/>
                <w:szCs w:val="20"/>
              </w:rPr>
              <w:t>единицу</w:t>
            </w:r>
            <w:r w:rsidRPr="00CC5D55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C22623" w:rsidRPr="00CC5D55" w:rsidTr="00C22623">
        <w:trPr>
          <w:trHeight w:val="2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 xml:space="preserve">Остаток </w:t>
            </w:r>
            <w:r>
              <w:rPr>
                <w:color w:val="000000"/>
                <w:sz w:val="20"/>
                <w:szCs w:val="20"/>
              </w:rPr>
              <w:t>краски</w:t>
            </w:r>
            <w:r w:rsidRPr="00CC5D55">
              <w:rPr>
                <w:color w:val="000000"/>
                <w:sz w:val="20"/>
                <w:szCs w:val="20"/>
              </w:rPr>
              <w:t xml:space="preserve"> на начало месяца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C22623" w:rsidRPr="00CC5D55" w:rsidTr="00C22623">
        <w:trPr>
          <w:trHeight w:val="2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Первая партия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C22623" w:rsidRPr="00CC5D55" w:rsidTr="00C22623">
        <w:trPr>
          <w:trHeight w:val="2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Вторая партия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C22623" w:rsidRPr="00CC5D55" w:rsidTr="00C22623">
        <w:trPr>
          <w:trHeight w:val="2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Третья партия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C22623" w:rsidRPr="00CC5D55" w:rsidTr="00C22623">
        <w:trPr>
          <w:trHeight w:val="2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Итого за месяц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2623" w:rsidRPr="00CC5D55" w:rsidTr="00C22623">
        <w:trPr>
          <w:trHeight w:val="2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 w:rsidRPr="00CC5D55">
              <w:rPr>
                <w:color w:val="000000"/>
                <w:sz w:val="20"/>
                <w:szCs w:val="20"/>
              </w:rPr>
              <w:t>Реализовано за месяц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23" w:rsidRPr="00CC5D55" w:rsidRDefault="00C22623" w:rsidP="00C22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</w:tbl>
    <w:p w:rsidR="00C22623" w:rsidRDefault="00C22623" w:rsidP="00C22623">
      <w:pPr>
        <w:rPr>
          <w:b/>
          <w:color w:val="000000"/>
        </w:rPr>
      </w:pPr>
    </w:p>
    <w:p w:rsidR="00C22623" w:rsidRPr="00D92A01" w:rsidRDefault="00C22623" w:rsidP="00C22623">
      <w:pPr>
        <w:rPr>
          <w:b/>
        </w:rPr>
      </w:pPr>
      <w:r>
        <w:rPr>
          <w:b/>
          <w:color w:val="000000"/>
        </w:rPr>
        <w:t>7</w:t>
      </w:r>
      <w:r w:rsidRPr="00D92A01">
        <w:rPr>
          <w:b/>
          <w:color w:val="000000"/>
        </w:rPr>
        <w:t xml:space="preserve">. </w:t>
      </w:r>
      <w:r>
        <w:rPr>
          <w:b/>
        </w:rPr>
        <w:t>Анализ затрат производственной логистической системы по элементам затрат</w:t>
      </w:r>
    </w:p>
    <w:p w:rsidR="00C22623" w:rsidRPr="00D92A01" w:rsidRDefault="00C22623" w:rsidP="00C22623">
      <w:pPr>
        <w:jc w:val="both"/>
      </w:pPr>
      <w:r w:rsidRPr="00D92A01">
        <w:t xml:space="preserve">ОАО «Мир фруктов» занимается производством соков и газированной воды. Используя данные по затратам предприятия необходимо распределить затраты по статьям калькуляции и провести вертикальный анализ затрат за отчетный период. В качестве отчетного периода принимается октябрь 2013 г. Сделайте вывод о возможной оптимизации показателя себестоимости продукции </w:t>
      </w:r>
      <w:r>
        <w:t>на плановый период (ноябрь 2013 г)</w:t>
      </w:r>
      <w:r w:rsidRPr="00D92A01">
        <w:t>.</w:t>
      </w:r>
    </w:p>
    <w:p w:rsidR="00C22623" w:rsidRPr="00D92A01" w:rsidRDefault="00C22623" w:rsidP="00C22623">
      <w:pPr>
        <w:jc w:val="both"/>
        <w:rPr>
          <w:b/>
        </w:rPr>
      </w:pPr>
      <w:r w:rsidRPr="00D92A01">
        <w:rPr>
          <w:b/>
        </w:rPr>
        <w:t>Данные для анализа затрат</w:t>
      </w:r>
    </w:p>
    <w:tbl>
      <w:tblPr>
        <w:tblStyle w:val="af"/>
        <w:tblW w:w="0" w:type="auto"/>
        <w:tblLook w:val="04A0"/>
      </w:tblPr>
      <w:tblGrid>
        <w:gridCol w:w="817"/>
        <w:gridCol w:w="5563"/>
        <w:gridCol w:w="3191"/>
      </w:tblGrid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262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22623">
              <w:rPr>
                <w:b/>
                <w:sz w:val="20"/>
                <w:szCs w:val="20"/>
              </w:rPr>
              <w:t>/</w:t>
            </w:r>
            <w:proofErr w:type="spellStart"/>
            <w:r w:rsidRPr="00C2262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Виды затрат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Сумма затрат, руб.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Основные средства, в т.ч.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1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Автоматическая линия для розлива и упаковки напитков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8681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Аппарат для приготовления сока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16005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Машина для сортировки и мытья фруктов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10028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Ленточный пресс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8750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1.5.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Пастеризационные установки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23333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1.6.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Компьютер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1278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2623">
              <w:rPr>
                <w:b/>
                <w:sz w:val="20"/>
                <w:szCs w:val="20"/>
              </w:rPr>
              <w:t>Ингридиенты</w:t>
            </w:r>
            <w:proofErr w:type="spellEnd"/>
            <w:r w:rsidRPr="00C22623">
              <w:rPr>
                <w:b/>
                <w:sz w:val="20"/>
                <w:szCs w:val="20"/>
              </w:rPr>
              <w:t>, в т.ч.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2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Дистиллированная вода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420000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proofErr w:type="spellStart"/>
            <w:r w:rsidRPr="00C22623">
              <w:rPr>
                <w:sz w:val="20"/>
                <w:szCs w:val="20"/>
              </w:rPr>
              <w:t>Ароматизаторы</w:t>
            </w:r>
            <w:proofErr w:type="spellEnd"/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123000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Красители натуральные и синтетические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42300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proofErr w:type="spellStart"/>
            <w:r w:rsidRPr="00C22623">
              <w:rPr>
                <w:sz w:val="20"/>
                <w:szCs w:val="20"/>
              </w:rPr>
              <w:t>Подсластители</w:t>
            </w:r>
            <w:proofErr w:type="spellEnd"/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76000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2.5.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Концентраты соков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187000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2.6.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Консерванты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64000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2.7.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Стабилизаторы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75550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2.8.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Загустители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124000</w:t>
            </w:r>
          </w:p>
        </w:tc>
      </w:tr>
      <w:tr w:rsidR="00C22623" w:rsidRPr="00C22623" w:rsidTr="00BD7654">
        <w:tc>
          <w:tcPr>
            <w:tcW w:w="9571" w:type="dxa"/>
            <w:gridSpan w:val="3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В конце месяца, согласно калькуляции, в производстве остались возвратные отходы, в размере 350 рублей, потери от брака составили 6000 рублей.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Заработная плата, в т.ч.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3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Заработная плата работников основного производства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920000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 xml:space="preserve">Страховые взносы 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184000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Заработная плата работников вспомогательных производств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127000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25400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3.5.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Заработная плата администрации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250000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3.6.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50000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Электроэнергия и водоснабжение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4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86000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Иные затраты, в т.ч.</w:t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Реклама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19600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Уборка производственных помещений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18000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Аренда административного офиса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8600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Затраты на ремонт производственных основных средств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25000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Налоги</w:t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77820</w:t>
            </w:r>
          </w:p>
        </w:tc>
      </w:tr>
    </w:tbl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22623" w:rsidRDefault="00316F4A" w:rsidP="00C22623">
      <w:pPr>
        <w:pStyle w:val="af3"/>
        <w:shd w:val="clear" w:color="auto" w:fill="FFFFFF"/>
        <w:spacing w:before="0" w:beforeAutospacing="0" w:after="0" w:afterAutospacing="0"/>
      </w:pPr>
      <w:r>
        <w:rPr>
          <w:b/>
          <w:color w:val="000000"/>
        </w:rPr>
        <w:t>8</w:t>
      </w:r>
      <w:r w:rsidR="00C22623" w:rsidRPr="00D92A01">
        <w:rPr>
          <w:b/>
          <w:color w:val="000000"/>
        </w:rPr>
        <w:t xml:space="preserve">. </w:t>
      </w:r>
      <w:r w:rsidR="00C22623">
        <w:rPr>
          <w:b/>
        </w:rPr>
        <w:t xml:space="preserve">Анализ затрат производственной </w:t>
      </w:r>
      <w:r w:rsidR="00C22623" w:rsidRPr="00A13D2E">
        <w:rPr>
          <w:b/>
        </w:rPr>
        <w:t xml:space="preserve">логистической системы по </w:t>
      </w:r>
      <w:r w:rsidR="00C22623">
        <w:rPr>
          <w:b/>
        </w:rPr>
        <w:t>статьям калькуляции</w:t>
      </w:r>
    </w:p>
    <w:p w:rsidR="00C22623" w:rsidRPr="00D92A01" w:rsidRDefault="00C22623" w:rsidP="00C22623">
      <w:pPr>
        <w:jc w:val="both"/>
      </w:pPr>
      <w:r w:rsidRPr="00D92A01">
        <w:t xml:space="preserve">ОАО «Мир фруктов» занимается производством соков и газированной воды. Используя данные по затратам предприятия необходимо распределить затраты по статьям калькуляции и провести вертикальный анализ затрат за отчетный период. В качестве отчетного периода принимается октябрь 2013 г. Сделайте вывод о возможной оптимизации показателя себестоимости продукции </w:t>
      </w:r>
      <w:r>
        <w:t>на плановый период (ноябрь 2013 г)</w:t>
      </w:r>
      <w:r w:rsidRPr="00D92A01">
        <w:t>.</w:t>
      </w:r>
    </w:p>
    <w:p w:rsidR="00C22623" w:rsidRPr="00D92A01" w:rsidRDefault="00C22623" w:rsidP="00C22623">
      <w:pPr>
        <w:jc w:val="both"/>
        <w:rPr>
          <w:b/>
        </w:rPr>
      </w:pPr>
      <w:r w:rsidRPr="00D92A01">
        <w:rPr>
          <w:b/>
        </w:rPr>
        <w:t>Данные для анализа затрат</w:t>
      </w:r>
    </w:p>
    <w:tbl>
      <w:tblPr>
        <w:tblStyle w:val="af"/>
        <w:tblW w:w="0" w:type="auto"/>
        <w:tblLook w:val="04A0"/>
      </w:tblPr>
      <w:tblGrid>
        <w:gridCol w:w="817"/>
        <w:gridCol w:w="5563"/>
        <w:gridCol w:w="3191"/>
      </w:tblGrid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262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22623">
              <w:rPr>
                <w:b/>
                <w:sz w:val="20"/>
                <w:szCs w:val="20"/>
              </w:rPr>
              <w:t>/</w:t>
            </w:r>
            <w:proofErr w:type="spellStart"/>
            <w:r w:rsidRPr="00C2262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Виды затрат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Сумма затрат, руб.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Основные средства, в т.ч.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5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Автоматическая линия для розлива и упаковки напитков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8681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Аппарат для приготовления сока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16005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Машина для сортировки и мытья фруктов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10028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Ленточный пресс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8750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1.5.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Пастеризационные установки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23333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1.6.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Компьютер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1278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22623">
              <w:rPr>
                <w:b/>
                <w:sz w:val="20"/>
                <w:szCs w:val="20"/>
              </w:rPr>
              <w:t>Ингридиенты</w:t>
            </w:r>
            <w:proofErr w:type="spellEnd"/>
            <w:r w:rsidRPr="00C22623">
              <w:rPr>
                <w:b/>
                <w:sz w:val="20"/>
                <w:szCs w:val="20"/>
              </w:rPr>
              <w:t>, в т.ч.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6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Дистиллированная вода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420000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proofErr w:type="spellStart"/>
            <w:r w:rsidRPr="00C22623">
              <w:rPr>
                <w:sz w:val="20"/>
                <w:szCs w:val="20"/>
              </w:rPr>
              <w:t>Ароматизаторы</w:t>
            </w:r>
            <w:proofErr w:type="spellEnd"/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123000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Красители натуральные и синтетические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42300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proofErr w:type="spellStart"/>
            <w:r w:rsidRPr="00C22623">
              <w:rPr>
                <w:sz w:val="20"/>
                <w:szCs w:val="20"/>
              </w:rPr>
              <w:t>Подсластители</w:t>
            </w:r>
            <w:proofErr w:type="spellEnd"/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76000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2.5.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Концентраты соков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187000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2.6.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Консерванты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64000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2.7.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Стабилизаторы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75550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2.8.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Загустители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124000</w:t>
            </w:r>
          </w:p>
        </w:tc>
      </w:tr>
      <w:tr w:rsidR="00C22623" w:rsidRPr="00C22623" w:rsidTr="00BD7654">
        <w:tc>
          <w:tcPr>
            <w:tcW w:w="9571" w:type="dxa"/>
            <w:gridSpan w:val="3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В конце месяца, согласно калькуляции, в производстве остались возвратные отходы, в размере 350 рублей, потери от брака составили 6000 рублей.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Заработная плата, в т.ч.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7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Заработная плата работников основного производства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920000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 xml:space="preserve">Страховые взносы 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184000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Заработная плата работников вспомогательных производств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127000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25400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3.5.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Заработная плата администрации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250000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3.6.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50000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Электроэнергия и водоснабжение</w:t>
            </w:r>
            <w:r w:rsidRPr="00C22623">
              <w:rPr>
                <w:rStyle w:val="a8"/>
                <w:b/>
                <w:sz w:val="20"/>
                <w:szCs w:val="20"/>
              </w:rPr>
              <w:footnoteReference w:id="8"/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86000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Иные затраты, в т.ч.</w:t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5.1.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Реклама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19600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5.2.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Уборка производственных помещений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18000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5.3.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Аренда административного офиса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8600</w:t>
            </w:r>
          </w:p>
        </w:tc>
      </w:tr>
      <w:tr w:rsidR="00C22623" w:rsidRPr="00C22623" w:rsidTr="00BD7654">
        <w:tc>
          <w:tcPr>
            <w:tcW w:w="817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5.4.</w:t>
            </w:r>
          </w:p>
        </w:tc>
        <w:tc>
          <w:tcPr>
            <w:tcW w:w="5563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Затраты на ремонт производственных основных средств</w:t>
            </w:r>
          </w:p>
        </w:tc>
        <w:tc>
          <w:tcPr>
            <w:tcW w:w="3191" w:type="dxa"/>
          </w:tcPr>
          <w:p w:rsidR="00C22623" w:rsidRPr="00C22623" w:rsidRDefault="00C22623" w:rsidP="00BD7654">
            <w:pPr>
              <w:jc w:val="both"/>
              <w:rPr>
                <w:sz w:val="20"/>
                <w:szCs w:val="20"/>
              </w:rPr>
            </w:pPr>
            <w:r w:rsidRPr="00C22623">
              <w:rPr>
                <w:sz w:val="20"/>
                <w:szCs w:val="20"/>
              </w:rPr>
              <w:t>25000</w:t>
            </w:r>
          </w:p>
        </w:tc>
      </w:tr>
      <w:tr w:rsidR="00C22623" w:rsidRPr="00C22623" w:rsidTr="00BD7654">
        <w:tc>
          <w:tcPr>
            <w:tcW w:w="817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563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Налоги</w:t>
            </w:r>
          </w:p>
        </w:tc>
        <w:tc>
          <w:tcPr>
            <w:tcW w:w="3191" w:type="dxa"/>
            <w:shd w:val="clear" w:color="auto" w:fill="7F7F7F" w:themeFill="text1" w:themeFillTint="80"/>
          </w:tcPr>
          <w:p w:rsidR="00C22623" w:rsidRPr="00C22623" w:rsidRDefault="00C22623" w:rsidP="00BD7654">
            <w:pPr>
              <w:jc w:val="both"/>
              <w:rPr>
                <w:b/>
                <w:sz w:val="20"/>
                <w:szCs w:val="20"/>
              </w:rPr>
            </w:pPr>
            <w:r w:rsidRPr="00C22623">
              <w:rPr>
                <w:b/>
                <w:sz w:val="20"/>
                <w:szCs w:val="20"/>
              </w:rPr>
              <w:t>77820</w:t>
            </w:r>
          </w:p>
        </w:tc>
      </w:tr>
    </w:tbl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</w:pPr>
    </w:p>
    <w:p w:rsidR="00C22623" w:rsidRDefault="00316F4A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</w:t>
      </w:r>
      <w:r w:rsidR="00C22623">
        <w:rPr>
          <w:b/>
          <w:color w:val="000000"/>
        </w:rPr>
        <w:t>. Управленческий анализ затрат логистической системы</w:t>
      </w:r>
    </w:p>
    <w:p w:rsidR="00C22623" w:rsidRPr="00DB4CC9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4CC9">
        <w:rPr>
          <w:color w:val="000000"/>
        </w:rPr>
        <w:t>Сформируйте  базу данных для управленческого анализа затрат логистической системы. Проведите вертикальный и горизонтальный анализ затрат</w:t>
      </w:r>
      <w:r>
        <w:rPr>
          <w:color w:val="000000"/>
        </w:rPr>
        <w:t>. Сделайте выводы об оптимизации затрат на плановый период – 2014 г.</w:t>
      </w:r>
    </w:p>
    <w:tbl>
      <w:tblPr>
        <w:tblW w:w="5000" w:type="pct"/>
        <w:tblLook w:val="04A0"/>
      </w:tblPr>
      <w:tblGrid>
        <w:gridCol w:w="810"/>
        <w:gridCol w:w="5048"/>
        <w:gridCol w:w="2065"/>
        <w:gridCol w:w="1648"/>
      </w:tblGrid>
      <w:tr w:rsidR="00C22623" w:rsidRPr="00DB4CC9" w:rsidTr="00BD7654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C9">
              <w:rPr>
                <w:b/>
                <w:bCs/>
                <w:color w:val="000000"/>
                <w:sz w:val="20"/>
                <w:szCs w:val="20"/>
              </w:rPr>
              <w:t>ООО "ОРЦ Логистик"</w:t>
            </w:r>
          </w:p>
        </w:tc>
      </w:tr>
      <w:tr w:rsidR="00C22623" w:rsidRPr="00DB4CC9" w:rsidTr="00BD7654">
        <w:trPr>
          <w:trHeight w:val="48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DB4CC9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C9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4CC9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B4CC9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B4CC9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DB4CC9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C9">
              <w:rPr>
                <w:b/>
                <w:bCs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DB4CC9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C9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DB4CC9">
              <w:rPr>
                <w:b/>
                <w:bCs/>
                <w:color w:val="000000"/>
                <w:sz w:val="20"/>
                <w:szCs w:val="20"/>
              </w:rPr>
              <w:t xml:space="preserve"> базовый период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23" w:rsidRPr="00DB4CC9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4CC9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B4CC9">
              <w:rPr>
                <w:b/>
                <w:bCs/>
                <w:color w:val="000000"/>
                <w:sz w:val="20"/>
                <w:szCs w:val="20"/>
              </w:rPr>
              <w:t xml:space="preserve"> отчет</w:t>
            </w:r>
            <w:r>
              <w:rPr>
                <w:b/>
                <w:bCs/>
                <w:color w:val="000000"/>
                <w:sz w:val="20"/>
                <w:szCs w:val="20"/>
              </w:rPr>
              <w:t>ный период</w:t>
            </w:r>
          </w:p>
        </w:tc>
      </w:tr>
      <w:tr w:rsidR="00C22623" w:rsidRPr="00DB4CC9" w:rsidTr="00BD7654">
        <w:trPr>
          <w:trHeight w:val="2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Экспедирование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59000</w:t>
            </w:r>
          </w:p>
        </w:tc>
      </w:tr>
      <w:tr w:rsidR="00C22623" w:rsidRPr="00DB4CC9" w:rsidTr="00BD7654">
        <w:trPr>
          <w:trHeight w:val="2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212000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220000</w:t>
            </w:r>
          </w:p>
        </w:tc>
      </w:tr>
      <w:tr w:rsidR="00C22623" w:rsidRPr="00DB4CC9" w:rsidTr="00BD7654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Транспортные услуги, руб.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458000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469000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Таможенные пошлины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Страхование ценностей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45000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Страхование складских запасов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58000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 xml:space="preserve">Страхование груза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116000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121000</w:t>
            </w:r>
          </w:p>
        </w:tc>
      </w:tr>
      <w:tr w:rsidR="00C22623" w:rsidRPr="00DB4CC9" w:rsidTr="00BD7654">
        <w:trPr>
          <w:trHeight w:val="45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Списание дебиторской задолженности поставщиков и потребителей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164000</w:t>
            </w:r>
          </w:p>
        </w:tc>
      </w:tr>
      <w:tr w:rsidR="00C22623" w:rsidRPr="00DB4CC9" w:rsidTr="00BD7654">
        <w:trPr>
          <w:trHeight w:val="281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Ремонт и обслуживание складского оборудования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106000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Расходы по охране ТМЦ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115000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118000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 xml:space="preserve">Расходы по </w:t>
            </w:r>
            <w:proofErr w:type="spellStart"/>
            <w:r w:rsidRPr="00DB4CC9">
              <w:rPr>
                <w:color w:val="000000"/>
                <w:sz w:val="20"/>
                <w:szCs w:val="20"/>
              </w:rPr>
              <w:t>грузопереработке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206000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Расходы по аренде внешних складов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102000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Расходы на хранение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365000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398000</w:t>
            </w:r>
          </w:p>
        </w:tc>
      </w:tr>
      <w:tr w:rsidR="00C22623" w:rsidRPr="00DB4CC9" w:rsidTr="00BD7654">
        <w:trPr>
          <w:trHeight w:val="2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Расходы на содержание собственных складов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328000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330000</w:t>
            </w:r>
          </w:p>
        </w:tc>
      </w:tr>
      <w:tr w:rsidR="00C22623" w:rsidRPr="00DB4CC9" w:rsidTr="00BD7654">
        <w:trPr>
          <w:trHeight w:val="48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Расходы на ремонт и обслуживание собственного транспорта (в т.ч</w:t>
            </w:r>
            <w:proofErr w:type="gramStart"/>
            <w:r w:rsidRPr="00DB4CC9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DB4CC9">
              <w:rPr>
                <w:color w:val="000000"/>
                <w:sz w:val="20"/>
                <w:szCs w:val="20"/>
              </w:rPr>
              <w:t>СМ)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92000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Расходы на оплату труда персонала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654000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689000</w:t>
            </w:r>
          </w:p>
        </w:tc>
      </w:tr>
      <w:tr w:rsidR="00C22623" w:rsidRPr="00DB4CC9" w:rsidTr="00BD7654">
        <w:trPr>
          <w:trHeight w:val="78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 xml:space="preserve">Расходы на информационное обеспечение, создающие условия движения материального потока, в т.ч. телефонная, мобильная, интернет связь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69000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76000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Распределение заказов среди потребителей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Размещение заказов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Приемка товаров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128000</w:t>
            </w:r>
          </w:p>
        </w:tc>
      </w:tr>
      <w:tr w:rsidR="00C22623" w:rsidRPr="00DB4CC9" w:rsidTr="00BD7654">
        <w:trPr>
          <w:trHeight w:val="33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Потери от недостачи и порчи перевозимых ценностей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18000</w:t>
            </w:r>
          </w:p>
        </w:tc>
      </w:tr>
      <w:tr w:rsidR="00C22623" w:rsidRPr="00DB4CC9" w:rsidTr="00BD7654">
        <w:trPr>
          <w:trHeight w:val="267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Потери от недостачи и порчи  хранимых ценностей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C22623" w:rsidRPr="00DB4CC9" w:rsidTr="00BD7654">
        <w:trPr>
          <w:trHeight w:val="48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Оценка и техническое обеспечение качества поставщиков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59000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Организация расчетов с потребителями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36000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Организация расчетов с поставщиками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C22623" w:rsidRPr="00DB4CC9" w:rsidTr="00BD7654">
        <w:trPr>
          <w:trHeight w:val="302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Определение потребности в материальных ресурсах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22000</w:t>
            </w:r>
          </w:p>
        </w:tc>
      </w:tr>
      <w:tr w:rsidR="00C22623" w:rsidRPr="00DB4CC9" w:rsidTr="00BD7654">
        <w:trPr>
          <w:trHeight w:val="2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42000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Комплектация товаров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196000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194000</w:t>
            </w:r>
          </w:p>
        </w:tc>
      </w:tr>
      <w:tr w:rsidR="00C22623" w:rsidRPr="00DB4CC9" w:rsidTr="00BD7654">
        <w:trPr>
          <w:trHeight w:val="268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4CC9">
              <w:rPr>
                <w:color w:val="000000"/>
                <w:sz w:val="20"/>
                <w:szCs w:val="20"/>
              </w:rPr>
              <w:t>Коммандировочные</w:t>
            </w:r>
            <w:proofErr w:type="spellEnd"/>
            <w:r w:rsidRPr="00DB4CC9">
              <w:rPr>
                <w:color w:val="000000"/>
                <w:sz w:val="20"/>
                <w:szCs w:val="20"/>
              </w:rPr>
              <w:t xml:space="preserve"> расходы, связанные со снабжением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54000</w:t>
            </w:r>
          </w:p>
        </w:tc>
      </w:tr>
      <w:tr w:rsidR="00C22623" w:rsidRPr="00DB4CC9" w:rsidTr="00BD7654">
        <w:trPr>
          <w:trHeight w:val="3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Износ и списание основных средств ЛС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265000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268000</w:t>
            </w:r>
          </w:p>
        </w:tc>
      </w:tr>
      <w:tr w:rsidR="00C22623" w:rsidRPr="00DB4CC9" w:rsidTr="00BD7654">
        <w:trPr>
          <w:trHeight w:val="48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Затраты, связанные с обнаружением и устранением брака ценностей хранения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19000</w:t>
            </w:r>
          </w:p>
        </w:tc>
      </w:tr>
      <w:tr w:rsidR="00C22623" w:rsidRPr="00DB4CC9" w:rsidTr="00BD7654">
        <w:trPr>
          <w:trHeight w:val="48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Затраты, связанные с обнаружением и устранением брака перевозимых грузов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Затраты на получение и обработку заказов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38000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B4CC9">
              <w:rPr>
                <w:color w:val="000000"/>
                <w:sz w:val="20"/>
                <w:szCs w:val="20"/>
              </w:rPr>
              <w:t>Грузопереработка</w:t>
            </w:r>
            <w:proofErr w:type="spellEnd"/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192000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204000</w:t>
            </w:r>
          </w:p>
        </w:tc>
      </w:tr>
      <w:tr w:rsidR="00C22623" w:rsidRPr="00DB4CC9" w:rsidTr="00BD7654">
        <w:trPr>
          <w:trHeight w:val="269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Возможный процент на капитал, вложенный в запасы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66000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68000</w:t>
            </w:r>
          </w:p>
        </w:tc>
      </w:tr>
      <w:tr w:rsidR="00C22623" w:rsidRPr="00DB4CC9" w:rsidTr="00BD7654">
        <w:trPr>
          <w:trHeight w:val="3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Административные расходы ЛС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294000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DB4CC9" w:rsidRDefault="00C22623" w:rsidP="00BD7654">
            <w:pPr>
              <w:rPr>
                <w:color w:val="000000"/>
                <w:sz w:val="20"/>
                <w:szCs w:val="20"/>
              </w:rPr>
            </w:pPr>
            <w:r w:rsidRPr="00DB4CC9">
              <w:rPr>
                <w:color w:val="000000"/>
                <w:sz w:val="20"/>
                <w:szCs w:val="20"/>
              </w:rPr>
              <w:t>352000</w:t>
            </w:r>
          </w:p>
        </w:tc>
      </w:tr>
    </w:tbl>
    <w:p w:rsidR="00C22623" w:rsidRPr="00D92A01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22623" w:rsidRDefault="00316F4A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C22623">
        <w:rPr>
          <w:b/>
          <w:color w:val="000000"/>
        </w:rPr>
        <w:t xml:space="preserve">. Оценка вклада элементов логистической системы в общую прибыль цепочки ценностей. </w:t>
      </w:r>
    </w:p>
    <w:p w:rsidR="00C22623" w:rsidRPr="00AF3736" w:rsidRDefault="00C22623" w:rsidP="00C2262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3736">
        <w:rPr>
          <w:color w:val="000000"/>
        </w:rPr>
        <w:t xml:space="preserve">На основе </w:t>
      </w:r>
      <w:r>
        <w:rPr>
          <w:color w:val="000000"/>
        </w:rPr>
        <w:t>данных управленческого учета</w:t>
      </w:r>
      <w:r w:rsidRPr="00AF3736">
        <w:rPr>
          <w:color w:val="000000"/>
        </w:rPr>
        <w:t>, проведите оценку вклада отдельных элементов</w:t>
      </w:r>
      <w:r>
        <w:rPr>
          <w:color w:val="000000"/>
        </w:rPr>
        <w:t xml:space="preserve"> логистической системы</w:t>
      </w:r>
      <w:r w:rsidRPr="00AF3736">
        <w:rPr>
          <w:color w:val="000000"/>
        </w:rPr>
        <w:t xml:space="preserve"> в общую прибыль цепочки ценностей</w:t>
      </w:r>
      <w:r>
        <w:rPr>
          <w:color w:val="000000"/>
        </w:rPr>
        <w:t xml:space="preserve"> базового и отчетного периода</w:t>
      </w:r>
      <w:r w:rsidRPr="00AF3736">
        <w:rPr>
          <w:color w:val="000000"/>
        </w:rPr>
        <w:t xml:space="preserve">. </w:t>
      </w:r>
      <w:r>
        <w:rPr>
          <w:color w:val="000000"/>
        </w:rPr>
        <w:t xml:space="preserve">Сделайте выводы. 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5000" w:type="pct"/>
        <w:tblLook w:val="04A0"/>
      </w:tblPr>
      <w:tblGrid>
        <w:gridCol w:w="3331"/>
        <w:gridCol w:w="3120"/>
        <w:gridCol w:w="3120"/>
      </w:tblGrid>
      <w:tr w:rsidR="00C22623" w:rsidRPr="00696AAA" w:rsidTr="00BD7654">
        <w:trPr>
          <w:trHeight w:val="386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3736">
              <w:rPr>
                <w:b/>
                <w:bCs/>
                <w:color w:val="000000"/>
                <w:sz w:val="20"/>
                <w:szCs w:val="20"/>
              </w:rPr>
              <w:t>Наменование</w:t>
            </w:r>
            <w:proofErr w:type="spellEnd"/>
            <w:r w:rsidRPr="00AF3736">
              <w:rPr>
                <w:b/>
                <w:bCs/>
                <w:color w:val="000000"/>
                <w:sz w:val="20"/>
                <w:szCs w:val="20"/>
              </w:rPr>
              <w:t xml:space="preserve"> элемента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696AAA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3736">
              <w:rPr>
                <w:b/>
                <w:bCs/>
                <w:color w:val="000000"/>
                <w:sz w:val="20"/>
                <w:szCs w:val="20"/>
              </w:rPr>
              <w:t>Выручка</w:t>
            </w:r>
            <w:r w:rsidRPr="00696AAA">
              <w:rPr>
                <w:b/>
                <w:bCs/>
                <w:color w:val="000000"/>
                <w:sz w:val="20"/>
                <w:szCs w:val="20"/>
              </w:rPr>
              <w:t xml:space="preserve">, руб. </w:t>
            </w:r>
          </w:p>
          <w:p w:rsidR="00C22623" w:rsidRPr="00AF3736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6AAA">
              <w:rPr>
                <w:b/>
                <w:bCs/>
                <w:color w:val="000000"/>
                <w:sz w:val="20"/>
                <w:szCs w:val="20"/>
              </w:rPr>
              <w:t>2011 г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23" w:rsidRPr="00696AAA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6AAA">
              <w:rPr>
                <w:b/>
                <w:bCs/>
                <w:color w:val="000000"/>
                <w:sz w:val="20"/>
                <w:szCs w:val="20"/>
              </w:rPr>
              <w:t>Выручка, руб.</w:t>
            </w:r>
          </w:p>
          <w:p w:rsidR="00C22623" w:rsidRPr="00696AAA" w:rsidRDefault="00C22623" w:rsidP="00BD76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6AAA">
              <w:rPr>
                <w:b/>
                <w:bCs/>
                <w:color w:val="000000"/>
                <w:sz w:val="20"/>
                <w:szCs w:val="20"/>
              </w:rPr>
              <w:t>2012 г.</w:t>
            </w:r>
          </w:p>
        </w:tc>
      </w:tr>
      <w:tr w:rsidR="00C22623" w:rsidRPr="00696AAA" w:rsidTr="00BD7654">
        <w:trPr>
          <w:trHeight w:val="300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 xml:space="preserve">Транспортировка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1689654</w:t>
            </w:r>
          </w:p>
        </w:tc>
      </w:tr>
      <w:tr w:rsidR="00C22623" w:rsidRPr="00696AAA" w:rsidTr="00BD7654">
        <w:trPr>
          <w:trHeight w:val="300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Закупки ресурсов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2563000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1968365</w:t>
            </w:r>
          </w:p>
        </w:tc>
      </w:tr>
      <w:tr w:rsidR="00C22623" w:rsidRPr="00696AAA" w:rsidTr="00C22623">
        <w:trPr>
          <w:trHeight w:val="272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Управление запасами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1964000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1728600</w:t>
            </w:r>
          </w:p>
        </w:tc>
      </w:tr>
      <w:tr w:rsidR="00C22623" w:rsidRPr="00696AAA" w:rsidTr="00BD7654">
        <w:trPr>
          <w:trHeight w:val="250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Управление заказами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2268000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3502600</w:t>
            </w:r>
          </w:p>
        </w:tc>
      </w:tr>
      <w:tr w:rsidR="00C22623" w:rsidRPr="00696AAA" w:rsidTr="00BD7654">
        <w:trPr>
          <w:trHeight w:val="300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Складирование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987000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1324012</w:t>
            </w:r>
          </w:p>
        </w:tc>
      </w:tr>
      <w:tr w:rsidR="00C22623" w:rsidRPr="00696AAA" w:rsidTr="00BD7654">
        <w:trPr>
          <w:trHeight w:val="257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 xml:space="preserve">Общие </w:t>
            </w:r>
            <w:proofErr w:type="spellStart"/>
            <w:r w:rsidRPr="00AF3736">
              <w:rPr>
                <w:color w:val="000000"/>
                <w:sz w:val="20"/>
                <w:szCs w:val="20"/>
              </w:rPr>
              <w:t>логистические</w:t>
            </w:r>
            <w:proofErr w:type="spellEnd"/>
            <w:r w:rsidRPr="00AF3736">
              <w:rPr>
                <w:color w:val="000000"/>
                <w:sz w:val="20"/>
                <w:szCs w:val="20"/>
              </w:rPr>
              <w:t xml:space="preserve"> затраты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256000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984000</w:t>
            </w:r>
          </w:p>
        </w:tc>
      </w:tr>
      <w:tr w:rsidR="00C22623" w:rsidRPr="00696AAA" w:rsidTr="00BD7654">
        <w:trPr>
          <w:trHeight w:val="300"/>
        </w:trPr>
        <w:tc>
          <w:tcPr>
            <w:tcW w:w="1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623" w:rsidRPr="00AF3736" w:rsidRDefault="00C22623" w:rsidP="00BD7654">
            <w:pPr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ИОГО: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623" w:rsidRPr="00AF3736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AF3736">
              <w:rPr>
                <w:color w:val="000000"/>
                <w:sz w:val="20"/>
                <w:szCs w:val="20"/>
              </w:rPr>
              <w:t>9638000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623" w:rsidRPr="00696AAA" w:rsidRDefault="00C22623" w:rsidP="00BD7654">
            <w:pPr>
              <w:jc w:val="right"/>
              <w:rPr>
                <w:color w:val="000000"/>
                <w:sz w:val="20"/>
                <w:szCs w:val="20"/>
              </w:rPr>
            </w:pPr>
            <w:r w:rsidRPr="00696AAA">
              <w:rPr>
                <w:color w:val="000000"/>
                <w:sz w:val="20"/>
                <w:szCs w:val="20"/>
              </w:rPr>
              <w:t>11197231</w:t>
            </w:r>
          </w:p>
        </w:tc>
      </w:tr>
    </w:tbl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22623" w:rsidRDefault="00316F4A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11</w:t>
      </w:r>
      <w:r w:rsidR="00C22623" w:rsidRPr="00190528">
        <w:rPr>
          <w:b/>
          <w:color w:val="000000"/>
        </w:rPr>
        <w:t>. Оптимизация процессов закупки, производства и сбыта на основе принципов логистики.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0528">
        <w:rPr>
          <w:color w:val="000000"/>
        </w:rPr>
        <w:t>Руководство предприятия приняло решение об оптимизации процессов закупки комплектующих, производства товаров и их сбыта на основе принципов логистики.</w:t>
      </w:r>
      <w:r>
        <w:rPr>
          <w:color w:val="000000"/>
        </w:rPr>
        <w:t xml:space="preserve"> </w:t>
      </w: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22623" w:rsidRDefault="00C22623" w:rsidP="00C22623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22623" w:rsidRPr="00C22623" w:rsidRDefault="00C22623" w:rsidP="007776A5">
      <w:pPr>
        <w:spacing w:after="200" w:line="276" w:lineRule="auto"/>
        <w:rPr>
          <w:b/>
          <w:sz w:val="28"/>
          <w:szCs w:val="28"/>
        </w:rPr>
      </w:pPr>
    </w:p>
    <w:p w:rsidR="001678E5" w:rsidRPr="00C22623" w:rsidRDefault="001678E5" w:rsidP="007776A5">
      <w:pPr>
        <w:spacing w:after="200" w:line="276" w:lineRule="auto"/>
        <w:rPr>
          <w:b/>
          <w:sz w:val="28"/>
          <w:szCs w:val="28"/>
        </w:rPr>
      </w:pPr>
    </w:p>
    <w:p w:rsidR="005140FF" w:rsidRPr="00425AF1" w:rsidRDefault="005140FF" w:rsidP="005140FF">
      <w:pPr>
        <w:jc w:val="both"/>
        <w:rPr>
          <w:b/>
          <w:sz w:val="28"/>
          <w:szCs w:val="28"/>
        </w:rPr>
      </w:pPr>
      <w:r w:rsidRPr="00425AF1">
        <w:rPr>
          <w:b/>
          <w:sz w:val="28"/>
          <w:szCs w:val="28"/>
        </w:rPr>
        <w:t xml:space="preserve">Литература для </w:t>
      </w:r>
      <w:proofErr w:type="gramStart"/>
      <w:r w:rsidRPr="00425AF1">
        <w:rPr>
          <w:b/>
          <w:sz w:val="28"/>
          <w:szCs w:val="28"/>
        </w:rPr>
        <w:t>экзаменующихся</w:t>
      </w:r>
      <w:proofErr w:type="gramEnd"/>
      <w:r w:rsidRPr="00425AF1">
        <w:rPr>
          <w:b/>
          <w:sz w:val="28"/>
          <w:szCs w:val="28"/>
        </w:rPr>
        <w:t>:</w:t>
      </w:r>
    </w:p>
    <w:p w:rsidR="005140FF" w:rsidRDefault="005140FF" w:rsidP="005140FF">
      <w:pPr>
        <w:jc w:val="both"/>
        <w:rPr>
          <w:b/>
          <w:sz w:val="28"/>
          <w:szCs w:val="28"/>
        </w:rPr>
      </w:pPr>
      <w:r w:rsidRPr="00F560EF">
        <w:rPr>
          <w:b/>
          <w:sz w:val="28"/>
          <w:szCs w:val="28"/>
        </w:rPr>
        <w:t>Основная литература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4B1DCA">
        <w:rPr>
          <w:sz w:val="28"/>
          <w:szCs w:val="28"/>
        </w:rPr>
        <w:t>Гайдаенко</w:t>
      </w:r>
      <w:proofErr w:type="spellEnd"/>
      <w:r w:rsidRPr="004B1DCA">
        <w:rPr>
          <w:sz w:val="28"/>
          <w:szCs w:val="28"/>
        </w:rPr>
        <w:t xml:space="preserve"> А.А. Логистика</w:t>
      </w:r>
      <w:r>
        <w:rPr>
          <w:sz w:val="28"/>
          <w:szCs w:val="28"/>
        </w:rPr>
        <w:t xml:space="preserve">: учебное пособие, изд. -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2009.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B1DCA">
        <w:rPr>
          <w:sz w:val="28"/>
          <w:szCs w:val="28"/>
        </w:rPr>
        <w:t>Гаджинский</w:t>
      </w:r>
      <w:proofErr w:type="spellEnd"/>
      <w:r w:rsidRPr="004B1DCA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  <w:r w:rsidRPr="004B1DCA">
        <w:rPr>
          <w:sz w:val="28"/>
          <w:szCs w:val="28"/>
        </w:rPr>
        <w:t>Логистика: учебное пособие</w:t>
      </w:r>
      <w:r>
        <w:rPr>
          <w:sz w:val="28"/>
          <w:szCs w:val="28"/>
        </w:rPr>
        <w:t>, изд. Дашков и К, 2010.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B1DCA">
        <w:rPr>
          <w:sz w:val="28"/>
          <w:szCs w:val="28"/>
        </w:rPr>
        <w:t>Канке</w:t>
      </w:r>
      <w:proofErr w:type="spellEnd"/>
      <w:r w:rsidRPr="004B1DCA">
        <w:rPr>
          <w:sz w:val="28"/>
          <w:szCs w:val="28"/>
        </w:rPr>
        <w:t xml:space="preserve"> А.А.</w:t>
      </w:r>
      <w:r w:rsidRPr="003B59B9">
        <w:t xml:space="preserve"> </w:t>
      </w:r>
      <w:r w:rsidRPr="003B59B9">
        <w:rPr>
          <w:sz w:val="28"/>
          <w:szCs w:val="28"/>
        </w:rPr>
        <w:t>Логистика: учебное пособие</w:t>
      </w:r>
      <w:r>
        <w:rPr>
          <w:sz w:val="28"/>
          <w:szCs w:val="28"/>
        </w:rPr>
        <w:t>, изд. -  ИНФРА-М, 2011.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59B9">
        <w:rPr>
          <w:sz w:val="28"/>
          <w:szCs w:val="28"/>
        </w:rPr>
        <w:t>Волгин В.В.</w:t>
      </w:r>
      <w:r>
        <w:rPr>
          <w:sz w:val="28"/>
          <w:szCs w:val="28"/>
        </w:rPr>
        <w:t xml:space="preserve"> Логистика хранения товаров: учебное пособие, изд. -  </w:t>
      </w:r>
      <w:r w:rsidRPr="003B59B9">
        <w:rPr>
          <w:sz w:val="28"/>
          <w:szCs w:val="28"/>
        </w:rPr>
        <w:t>Дашков и К</w:t>
      </w:r>
      <w:r>
        <w:rPr>
          <w:sz w:val="28"/>
          <w:szCs w:val="28"/>
        </w:rPr>
        <w:t>, 2010.</w:t>
      </w:r>
    </w:p>
    <w:p w:rsidR="005140FF" w:rsidRDefault="005140FF" w:rsidP="005140FF">
      <w:pPr>
        <w:jc w:val="both"/>
        <w:rPr>
          <w:b/>
          <w:sz w:val="28"/>
          <w:szCs w:val="28"/>
        </w:rPr>
      </w:pPr>
      <w:r w:rsidRPr="00F560EF">
        <w:rPr>
          <w:b/>
          <w:sz w:val="28"/>
          <w:szCs w:val="28"/>
        </w:rPr>
        <w:lastRenderedPageBreak/>
        <w:t>Дополнительная литература</w:t>
      </w:r>
    </w:p>
    <w:p w:rsidR="005140FF" w:rsidRDefault="005140FF" w:rsidP="0051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 и учебные пособия</w:t>
      </w:r>
    </w:p>
    <w:p w:rsidR="005140FF" w:rsidRDefault="005140FF" w:rsidP="005140FF">
      <w:pPr>
        <w:jc w:val="both"/>
        <w:rPr>
          <w:sz w:val="28"/>
          <w:szCs w:val="28"/>
        </w:rPr>
      </w:pPr>
      <w:r w:rsidRPr="0080276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0276B">
        <w:rPr>
          <w:sz w:val="28"/>
          <w:szCs w:val="28"/>
        </w:rPr>
        <w:t>Аникин Б.А. Логистика: учебное пособие</w:t>
      </w:r>
      <w:r>
        <w:rPr>
          <w:sz w:val="28"/>
          <w:szCs w:val="28"/>
        </w:rPr>
        <w:t xml:space="preserve">, изд. </w:t>
      </w:r>
      <w:r w:rsidRPr="0080276B">
        <w:rPr>
          <w:sz w:val="28"/>
          <w:szCs w:val="28"/>
        </w:rPr>
        <w:t>– Москва: Проспект, 2011.</w:t>
      </w:r>
    </w:p>
    <w:p w:rsidR="005140FF" w:rsidRPr="0080276B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FB0AE8">
        <w:rPr>
          <w:sz w:val="28"/>
          <w:szCs w:val="28"/>
        </w:rPr>
        <w:t>Дыбская</w:t>
      </w:r>
      <w:proofErr w:type="spellEnd"/>
      <w:r w:rsidRPr="00FB0AE8">
        <w:rPr>
          <w:sz w:val="28"/>
          <w:szCs w:val="28"/>
        </w:rPr>
        <w:t xml:space="preserve"> В. В. </w:t>
      </w:r>
      <w:r w:rsidRPr="0080276B">
        <w:rPr>
          <w:sz w:val="28"/>
          <w:szCs w:val="28"/>
        </w:rPr>
        <w:t>Логистика: интеграция и оптимизация логистических бизн</w:t>
      </w:r>
      <w:r>
        <w:rPr>
          <w:sz w:val="28"/>
          <w:szCs w:val="28"/>
        </w:rPr>
        <w:t xml:space="preserve">ес-процессов в цепях поставок: учебник, изд. </w:t>
      </w:r>
      <w:r w:rsidRPr="0080276B">
        <w:rPr>
          <w:sz w:val="28"/>
          <w:szCs w:val="28"/>
        </w:rPr>
        <w:t xml:space="preserve">– Москва: </w:t>
      </w:r>
      <w:proofErr w:type="spellStart"/>
      <w:r w:rsidRPr="0080276B">
        <w:rPr>
          <w:sz w:val="28"/>
          <w:szCs w:val="28"/>
        </w:rPr>
        <w:t>Эксмо</w:t>
      </w:r>
      <w:proofErr w:type="spellEnd"/>
      <w:r w:rsidRPr="0080276B">
        <w:rPr>
          <w:sz w:val="28"/>
          <w:szCs w:val="28"/>
        </w:rPr>
        <w:t>, 20</w:t>
      </w:r>
      <w:r>
        <w:rPr>
          <w:sz w:val="28"/>
          <w:szCs w:val="28"/>
        </w:rPr>
        <w:t>10.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276B">
        <w:rPr>
          <w:sz w:val="28"/>
          <w:szCs w:val="28"/>
        </w:rPr>
        <w:t>Иванов, Д. А. Управление цепями поставок</w:t>
      </w:r>
      <w:r>
        <w:rPr>
          <w:sz w:val="28"/>
          <w:szCs w:val="28"/>
        </w:rPr>
        <w:t xml:space="preserve">: учебное пособие </w:t>
      </w:r>
      <w:r w:rsidRPr="0080276B">
        <w:rPr>
          <w:sz w:val="28"/>
          <w:szCs w:val="28"/>
        </w:rPr>
        <w:t>– Санкт-Петербург: Издательство Политехнического университета, 2010.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Неруш</w:t>
      </w:r>
      <w:proofErr w:type="spellEnd"/>
      <w:r w:rsidRPr="00CE0011">
        <w:rPr>
          <w:sz w:val="28"/>
          <w:szCs w:val="28"/>
        </w:rPr>
        <w:t xml:space="preserve"> Ю. М. Логистика: учебник</w:t>
      </w:r>
      <w:r>
        <w:rPr>
          <w:sz w:val="28"/>
          <w:szCs w:val="28"/>
        </w:rPr>
        <w:t xml:space="preserve">, изд. </w:t>
      </w:r>
      <w:r w:rsidRPr="00CE0011">
        <w:rPr>
          <w:sz w:val="28"/>
          <w:szCs w:val="28"/>
        </w:rPr>
        <w:t xml:space="preserve"> – Москва: Проспект: </w:t>
      </w:r>
      <w:proofErr w:type="spellStart"/>
      <w:r w:rsidRPr="00CE0011">
        <w:rPr>
          <w:sz w:val="28"/>
          <w:szCs w:val="28"/>
        </w:rPr>
        <w:t>Велби</w:t>
      </w:r>
      <w:proofErr w:type="spellEnd"/>
      <w:r w:rsidRPr="00CE0011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CE0011">
        <w:rPr>
          <w:sz w:val="28"/>
          <w:szCs w:val="28"/>
        </w:rPr>
        <w:t>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Просветов </w:t>
      </w:r>
      <w:r w:rsidRPr="00396449">
        <w:rPr>
          <w:sz w:val="28"/>
          <w:szCs w:val="28"/>
        </w:rPr>
        <w:t>Г. И. Математические методы в логистике: задачи и решения: учебно-практическое пособие</w:t>
      </w:r>
      <w:r>
        <w:rPr>
          <w:sz w:val="28"/>
          <w:szCs w:val="28"/>
        </w:rPr>
        <w:t xml:space="preserve">, изд. </w:t>
      </w:r>
      <w:r w:rsidRPr="00396449">
        <w:rPr>
          <w:sz w:val="28"/>
          <w:szCs w:val="28"/>
        </w:rPr>
        <w:t xml:space="preserve"> – Москва: Альфа-Пресс, 20</w:t>
      </w:r>
      <w:r>
        <w:rPr>
          <w:sz w:val="28"/>
          <w:szCs w:val="28"/>
        </w:rPr>
        <w:t>11</w:t>
      </w:r>
      <w:r w:rsidRPr="00396449">
        <w:rPr>
          <w:sz w:val="28"/>
          <w:szCs w:val="28"/>
        </w:rPr>
        <w:t xml:space="preserve">. 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4599">
        <w:rPr>
          <w:sz w:val="28"/>
          <w:szCs w:val="28"/>
        </w:rPr>
        <w:t xml:space="preserve">С. В. </w:t>
      </w:r>
      <w:r>
        <w:rPr>
          <w:sz w:val="28"/>
          <w:szCs w:val="28"/>
        </w:rPr>
        <w:t xml:space="preserve">Саркисов </w:t>
      </w:r>
      <w:r w:rsidRPr="00F64599">
        <w:rPr>
          <w:sz w:val="28"/>
          <w:szCs w:val="28"/>
        </w:rPr>
        <w:t>Логистика</w:t>
      </w:r>
      <w:r>
        <w:rPr>
          <w:sz w:val="28"/>
          <w:szCs w:val="28"/>
        </w:rPr>
        <w:t xml:space="preserve">: учебник, изд. </w:t>
      </w:r>
      <w:r w:rsidRPr="00F64599">
        <w:rPr>
          <w:sz w:val="28"/>
          <w:szCs w:val="28"/>
        </w:rPr>
        <w:t xml:space="preserve"> – Москва: Дело, 20</w:t>
      </w:r>
      <w:r>
        <w:rPr>
          <w:sz w:val="28"/>
          <w:szCs w:val="28"/>
        </w:rPr>
        <w:t>11.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64599">
        <w:rPr>
          <w:sz w:val="28"/>
          <w:szCs w:val="28"/>
        </w:rPr>
        <w:t>Сте</w:t>
      </w:r>
      <w:r>
        <w:rPr>
          <w:sz w:val="28"/>
          <w:szCs w:val="28"/>
        </w:rPr>
        <w:t xml:space="preserve">панов, В. И. Логистика: учебник, изд. </w:t>
      </w:r>
      <w:r w:rsidRPr="00F64599">
        <w:rPr>
          <w:sz w:val="28"/>
          <w:szCs w:val="28"/>
        </w:rPr>
        <w:t>– Москва: Проспект, 20</w:t>
      </w:r>
      <w:r>
        <w:rPr>
          <w:sz w:val="28"/>
          <w:szCs w:val="28"/>
        </w:rPr>
        <w:t>12</w:t>
      </w:r>
      <w:r w:rsidRPr="00F64599">
        <w:rPr>
          <w:sz w:val="28"/>
          <w:szCs w:val="28"/>
        </w:rPr>
        <w:t xml:space="preserve">. </w:t>
      </w:r>
    </w:p>
    <w:p w:rsidR="005140FF" w:rsidRDefault="005140FF" w:rsidP="005140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33323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33234">
        <w:rPr>
          <w:sz w:val="28"/>
          <w:szCs w:val="28"/>
        </w:rPr>
        <w:t xml:space="preserve">Щербаков В. В. </w:t>
      </w:r>
      <w:r>
        <w:rPr>
          <w:sz w:val="28"/>
          <w:szCs w:val="28"/>
        </w:rPr>
        <w:t xml:space="preserve">Основы логистики: </w:t>
      </w:r>
      <w:r w:rsidRPr="00333234">
        <w:rPr>
          <w:sz w:val="28"/>
          <w:szCs w:val="28"/>
        </w:rPr>
        <w:t>теория и практика</w:t>
      </w:r>
      <w:r>
        <w:rPr>
          <w:sz w:val="28"/>
          <w:szCs w:val="28"/>
        </w:rPr>
        <w:t xml:space="preserve">, учебник, изд. </w:t>
      </w:r>
      <w:r w:rsidRPr="00333234">
        <w:rPr>
          <w:sz w:val="28"/>
          <w:szCs w:val="28"/>
        </w:rPr>
        <w:t>-  Питер Пресс, 2011</w:t>
      </w:r>
      <w:r>
        <w:rPr>
          <w:sz w:val="28"/>
          <w:szCs w:val="28"/>
        </w:rPr>
        <w:t>.</w:t>
      </w:r>
    </w:p>
    <w:p w:rsidR="005140FF" w:rsidRPr="0080276B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Щербанин</w:t>
      </w:r>
      <w:proofErr w:type="spellEnd"/>
      <w:r w:rsidRPr="00BE2E75">
        <w:rPr>
          <w:sz w:val="28"/>
          <w:szCs w:val="28"/>
        </w:rPr>
        <w:t xml:space="preserve"> Ю. А. Основы логистики: учебное пособие</w:t>
      </w:r>
      <w:r>
        <w:rPr>
          <w:sz w:val="28"/>
          <w:szCs w:val="28"/>
        </w:rPr>
        <w:t xml:space="preserve">, изд. </w:t>
      </w:r>
      <w:r w:rsidRPr="00BE2E75">
        <w:rPr>
          <w:sz w:val="28"/>
          <w:szCs w:val="28"/>
        </w:rPr>
        <w:t>– Москва: ЮНИТИ-ДАНА, 20</w:t>
      </w:r>
      <w:r>
        <w:rPr>
          <w:sz w:val="28"/>
          <w:szCs w:val="28"/>
        </w:rPr>
        <w:t>12</w:t>
      </w:r>
      <w:r w:rsidRPr="00BE2E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40FF" w:rsidRDefault="005140FF" w:rsidP="0051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Периодические издания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1. Дистрибуция и логистика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2. «Логистика»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3. Логистика. Склад. Перевозки (Альманах)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4. </w:t>
      </w:r>
      <w:proofErr w:type="spellStart"/>
      <w:r w:rsidRPr="00050491">
        <w:rPr>
          <w:sz w:val="28"/>
          <w:szCs w:val="28"/>
        </w:rPr>
        <w:t>ЛОГИСТИК&amp;система</w:t>
      </w:r>
      <w:proofErr w:type="spellEnd"/>
      <w:r w:rsidRPr="00050491">
        <w:rPr>
          <w:sz w:val="28"/>
          <w:szCs w:val="28"/>
        </w:rPr>
        <w:t xml:space="preserve">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5. Логистика сегодня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6. Логистика и управление цепями поставок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7. </w:t>
      </w:r>
      <w:proofErr w:type="spellStart"/>
      <w:r w:rsidRPr="00050491">
        <w:rPr>
          <w:sz w:val="28"/>
          <w:szCs w:val="28"/>
        </w:rPr>
        <w:t>Логинфо</w:t>
      </w:r>
      <w:proofErr w:type="spellEnd"/>
      <w:r w:rsidRPr="00050491">
        <w:rPr>
          <w:sz w:val="28"/>
          <w:szCs w:val="28"/>
        </w:rPr>
        <w:t xml:space="preserve">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8. Прикладная логистика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9. РИСК: Ресурсы, Информация, Снабжение, Конкуренция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10. Современный склад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11. Складские технологии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12. Транспорт и логистика </w:t>
      </w:r>
    </w:p>
    <w:p w:rsidR="005140FF" w:rsidRPr="00050491" w:rsidRDefault="005140FF" w:rsidP="005140FF">
      <w:pPr>
        <w:jc w:val="both"/>
        <w:rPr>
          <w:sz w:val="28"/>
          <w:szCs w:val="28"/>
        </w:rPr>
      </w:pPr>
      <w:r w:rsidRPr="00050491">
        <w:rPr>
          <w:sz w:val="28"/>
          <w:szCs w:val="28"/>
        </w:rPr>
        <w:t xml:space="preserve">13. </w:t>
      </w:r>
      <w:proofErr w:type="spellStart"/>
      <w:r w:rsidRPr="00050491">
        <w:rPr>
          <w:sz w:val="28"/>
          <w:szCs w:val="28"/>
        </w:rPr>
        <w:t>Logistics&amp;Business</w:t>
      </w:r>
      <w:proofErr w:type="spellEnd"/>
      <w:r w:rsidRPr="00050491">
        <w:rPr>
          <w:sz w:val="28"/>
          <w:szCs w:val="28"/>
        </w:rPr>
        <w:t>/Логистика и бизнес</w:t>
      </w:r>
    </w:p>
    <w:p w:rsidR="005140FF" w:rsidRDefault="005140FF" w:rsidP="00514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</w:t>
      </w:r>
    </w:p>
    <w:p w:rsidR="005140FF" w:rsidRPr="00F51D46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1D46">
        <w:rPr>
          <w:sz w:val="28"/>
          <w:szCs w:val="28"/>
        </w:rPr>
        <w:t>http://logistic-forum.lv/Сайт</w:t>
      </w:r>
      <w:r>
        <w:rPr>
          <w:sz w:val="28"/>
          <w:szCs w:val="28"/>
        </w:rPr>
        <w:t xml:space="preserve"> о логистике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1D46">
        <w:rPr>
          <w:sz w:val="28"/>
          <w:szCs w:val="28"/>
        </w:rPr>
        <w:t>http://www.nwlog.ru/Северо-западное</w:t>
      </w:r>
      <w:r>
        <w:rPr>
          <w:sz w:val="28"/>
          <w:szCs w:val="28"/>
        </w:rPr>
        <w:t xml:space="preserve"> отделение международной         логистики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1D46">
        <w:rPr>
          <w:sz w:val="28"/>
          <w:szCs w:val="28"/>
        </w:rPr>
        <w:t>http://www.xcomp.biz/Логистика</w:t>
      </w:r>
      <w:r>
        <w:rPr>
          <w:sz w:val="28"/>
          <w:szCs w:val="28"/>
        </w:rPr>
        <w:t>. Формулы, расчеты, определения</w:t>
      </w:r>
    </w:p>
    <w:p w:rsidR="005140FF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1D46">
        <w:rPr>
          <w:sz w:val="28"/>
          <w:szCs w:val="28"/>
        </w:rPr>
        <w:t>http://www.lobanov-logist.ru/Логистический</w:t>
      </w:r>
      <w:r>
        <w:rPr>
          <w:sz w:val="28"/>
          <w:szCs w:val="28"/>
        </w:rPr>
        <w:t xml:space="preserve"> портал</w:t>
      </w:r>
    </w:p>
    <w:p w:rsidR="005140FF" w:rsidRPr="00E63B54" w:rsidRDefault="005140FF" w:rsidP="0051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1D46">
        <w:rPr>
          <w:sz w:val="28"/>
          <w:szCs w:val="28"/>
        </w:rPr>
        <w:t>http://www.logistics.ru/</w:t>
      </w:r>
      <w:r w:rsidRPr="00F51D46">
        <w:t xml:space="preserve"> </w:t>
      </w:r>
      <w:r w:rsidRPr="00F51D46">
        <w:rPr>
          <w:sz w:val="28"/>
          <w:szCs w:val="28"/>
        </w:rPr>
        <w:t>Портал "Логистика" для профессионалов в логистике и управлении цепями поставок</w:t>
      </w:r>
    </w:p>
    <w:p w:rsidR="005140FF" w:rsidRPr="00425AF1" w:rsidRDefault="005140FF" w:rsidP="005140FF">
      <w:pPr>
        <w:tabs>
          <w:tab w:val="left" w:pos="1080"/>
        </w:tabs>
        <w:jc w:val="both"/>
        <w:rPr>
          <w:sz w:val="28"/>
          <w:szCs w:val="28"/>
        </w:rPr>
      </w:pPr>
      <w:r w:rsidRPr="00425AF1">
        <w:rPr>
          <w:sz w:val="28"/>
          <w:szCs w:val="28"/>
        </w:rPr>
        <w:t>6. http://www.asmap.ru/Ассоциация международных автомобильных перевозок</w:t>
      </w:r>
    </w:p>
    <w:p w:rsidR="005140FF" w:rsidRPr="00425AF1" w:rsidRDefault="005140FF" w:rsidP="005140FF">
      <w:pPr>
        <w:tabs>
          <w:tab w:val="left" w:pos="1080"/>
        </w:tabs>
        <w:jc w:val="both"/>
        <w:rPr>
          <w:sz w:val="28"/>
          <w:szCs w:val="28"/>
        </w:rPr>
      </w:pPr>
      <w:r w:rsidRPr="00425AF1">
        <w:rPr>
          <w:sz w:val="28"/>
          <w:szCs w:val="28"/>
        </w:rPr>
        <w:t>7. http://www.cals.ru/НИЦ «Прикладная логистика»</w:t>
      </w:r>
    </w:p>
    <w:p w:rsidR="005140FF" w:rsidRPr="004C600C" w:rsidRDefault="005140FF" w:rsidP="005140F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4C600C">
        <w:rPr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4C600C">
        <w:rPr>
          <w:sz w:val="28"/>
          <w:szCs w:val="28"/>
        </w:rPr>
        <w:t>http://www.cargo.ru/Информация о грузоперевозках</w:t>
      </w:r>
    </w:p>
    <w:p w:rsidR="005140FF" w:rsidRPr="00F560EF" w:rsidRDefault="005140FF" w:rsidP="005140FF">
      <w:pPr>
        <w:tabs>
          <w:tab w:val="left" w:pos="0"/>
          <w:tab w:val="left" w:pos="1080"/>
        </w:tabs>
        <w:jc w:val="both"/>
        <w:rPr>
          <w:b/>
          <w:sz w:val="28"/>
          <w:szCs w:val="28"/>
        </w:rPr>
      </w:pPr>
      <w:r w:rsidRPr="00F560EF">
        <w:rPr>
          <w:b/>
          <w:sz w:val="28"/>
          <w:szCs w:val="28"/>
        </w:rPr>
        <w:t>Информационные базы данных:</w:t>
      </w:r>
    </w:p>
    <w:p w:rsidR="005140FF" w:rsidRPr="00F560EF" w:rsidRDefault="005140FF" w:rsidP="005140F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F560EF">
        <w:rPr>
          <w:sz w:val="28"/>
          <w:szCs w:val="28"/>
        </w:rPr>
        <w:t>СПС Консультант +</w:t>
      </w:r>
    </w:p>
    <w:p w:rsidR="005140FF" w:rsidRDefault="005140FF" w:rsidP="005140F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60EF">
        <w:rPr>
          <w:sz w:val="28"/>
          <w:szCs w:val="28"/>
        </w:rPr>
        <w:t>СПС Гарант +</w:t>
      </w:r>
    </w:p>
    <w:p w:rsidR="00656613" w:rsidRDefault="00656613" w:rsidP="005140F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656613" w:rsidTr="00656613">
        <w:tc>
          <w:tcPr>
            <w:tcW w:w="9571" w:type="dxa"/>
          </w:tcPr>
          <w:p w:rsidR="00656613" w:rsidRPr="00656613" w:rsidRDefault="00656613" w:rsidP="006566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ПАКЕТ ЭКЗАМЕНАТОРА</w:t>
            </w:r>
          </w:p>
        </w:tc>
      </w:tr>
    </w:tbl>
    <w:p w:rsidR="00292687" w:rsidRDefault="00292687" w:rsidP="000F0586">
      <w:pPr>
        <w:rPr>
          <w:b/>
          <w:bCs/>
          <w:sz w:val="28"/>
          <w:szCs w:val="28"/>
        </w:rPr>
      </w:pPr>
    </w:p>
    <w:p w:rsidR="00FC6D54" w:rsidRDefault="00FC6D54" w:rsidP="000F0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Условия:</w:t>
      </w:r>
    </w:p>
    <w:p w:rsidR="00FC6D54" w:rsidRPr="00A965E0" w:rsidRDefault="00FC6D54" w:rsidP="00A965E0">
      <w:pPr>
        <w:jc w:val="both"/>
        <w:rPr>
          <w:bCs/>
          <w:sz w:val="28"/>
          <w:szCs w:val="28"/>
        </w:rPr>
      </w:pPr>
      <w:r w:rsidRPr="00A965E0">
        <w:rPr>
          <w:bCs/>
          <w:sz w:val="28"/>
          <w:szCs w:val="28"/>
        </w:rPr>
        <w:t xml:space="preserve">Задания выполняются в учебной аудитории (компьютерный класс). </w:t>
      </w:r>
    </w:p>
    <w:p w:rsidR="00FC6D54" w:rsidRDefault="00FC6D54" w:rsidP="00A965E0">
      <w:pPr>
        <w:jc w:val="both"/>
        <w:rPr>
          <w:bCs/>
          <w:sz w:val="28"/>
          <w:szCs w:val="28"/>
        </w:rPr>
      </w:pPr>
      <w:r w:rsidRPr="00A965E0">
        <w:rPr>
          <w:b/>
          <w:bCs/>
          <w:sz w:val="28"/>
          <w:szCs w:val="28"/>
        </w:rPr>
        <w:t xml:space="preserve">Количество вариантов задания </w:t>
      </w:r>
      <w:proofErr w:type="gramStart"/>
      <w:r w:rsidRPr="00A965E0">
        <w:rPr>
          <w:b/>
          <w:bCs/>
          <w:sz w:val="28"/>
          <w:szCs w:val="28"/>
        </w:rPr>
        <w:t>для</w:t>
      </w:r>
      <w:proofErr w:type="gramEnd"/>
      <w:r w:rsidRPr="00A965E0">
        <w:rPr>
          <w:b/>
          <w:bCs/>
          <w:sz w:val="28"/>
          <w:szCs w:val="28"/>
        </w:rPr>
        <w:t xml:space="preserve"> экзаменующегося</w:t>
      </w:r>
      <w:r w:rsidRPr="00A965E0">
        <w:rPr>
          <w:bCs/>
          <w:sz w:val="28"/>
          <w:szCs w:val="28"/>
        </w:rPr>
        <w:t xml:space="preserve"> </w:t>
      </w:r>
      <w:r w:rsidR="00A965E0" w:rsidRPr="00A965E0">
        <w:rPr>
          <w:bCs/>
          <w:sz w:val="28"/>
          <w:szCs w:val="28"/>
        </w:rPr>
        <w:t>–</w:t>
      </w:r>
      <w:r w:rsidRPr="00A965E0">
        <w:rPr>
          <w:bCs/>
          <w:sz w:val="28"/>
          <w:szCs w:val="28"/>
        </w:rPr>
        <w:t xml:space="preserve"> </w:t>
      </w:r>
      <w:r w:rsidR="00A965E0" w:rsidRPr="00A965E0">
        <w:rPr>
          <w:bCs/>
          <w:sz w:val="28"/>
          <w:szCs w:val="28"/>
        </w:rPr>
        <w:t>35.</w:t>
      </w:r>
    </w:p>
    <w:p w:rsidR="00A965E0" w:rsidRDefault="00A965E0" w:rsidP="00A965E0">
      <w:pPr>
        <w:jc w:val="both"/>
        <w:rPr>
          <w:bCs/>
          <w:sz w:val="28"/>
          <w:szCs w:val="28"/>
        </w:rPr>
      </w:pPr>
      <w:r w:rsidRPr="00A965E0">
        <w:rPr>
          <w:b/>
          <w:bCs/>
          <w:sz w:val="28"/>
          <w:szCs w:val="28"/>
        </w:rPr>
        <w:t>Оборудование:</w:t>
      </w:r>
      <w:r>
        <w:rPr>
          <w:bCs/>
          <w:sz w:val="28"/>
          <w:szCs w:val="28"/>
        </w:rPr>
        <w:t xml:space="preserve"> персональный компьютер, бумага, шариковая  ручка, карандаш, калькулятор.</w:t>
      </w:r>
    </w:p>
    <w:p w:rsidR="006478C5" w:rsidRDefault="006478C5" w:rsidP="00A965E0">
      <w:pPr>
        <w:jc w:val="both"/>
        <w:rPr>
          <w:b/>
          <w:bCs/>
          <w:sz w:val="28"/>
          <w:szCs w:val="28"/>
        </w:rPr>
      </w:pPr>
    </w:p>
    <w:p w:rsidR="006478C5" w:rsidRDefault="006478C5" w:rsidP="00A965E0">
      <w:pPr>
        <w:jc w:val="both"/>
        <w:rPr>
          <w:b/>
          <w:bCs/>
          <w:sz w:val="28"/>
          <w:szCs w:val="28"/>
        </w:rPr>
      </w:pPr>
    </w:p>
    <w:p w:rsidR="00A965E0" w:rsidRDefault="00A965E0" w:rsidP="00A965E0">
      <w:pPr>
        <w:jc w:val="both"/>
        <w:rPr>
          <w:bCs/>
          <w:sz w:val="28"/>
          <w:szCs w:val="28"/>
        </w:rPr>
      </w:pPr>
      <w:r w:rsidRPr="00A965E0">
        <w:rPr>
          <w:b/>
          <w:bCs/>
          <w:sz w:val="28"/>
          <w:szCs w:val="28"/>
        </w:rPr>
        <w:t>Критерии оценки</w:t>
      </w:r>
    </w:p>
    <w:p w:rsidR="00656EF5" w:rsidRDefault="00656EF5" w:rsidP="00656E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Комплексный экзамен является формой итогового контроля по междисциплинарным курсам:</w:t>
      </w:r>
    </w:p>
    <w:p w:rsidR="00656EF5" w:rsidRDefault="00656EF5" w:rsidP="00656E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МДК 02.01 </w:t>
      </w:r>
      <w:r w:rsidRPr="00A20F49">
        <w:rPr>
          <w:bCs/>
          <w:sz w:val="28"/>
          <w:szCs w:val="28"/>
        </w:rPr>
        <w:t>«Основы управления логистическими процессами в закупках, производстве и распределении»</w:t>
      </w:r>
    </w:p>
    <w:p w:rsidR="00656EF5" w:rsidRPr="00A20F49" w:rsidRDefault="00656EF5" w:rsidP="00656EF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МДК 02.02. </w:t>
      </w:r>
      <w:r w:rsidRPr="00A20F49">
        <w:rPr>
          <w:bCs/>
          <w:sz w:val="28"/>
          <w:szCs w:val="28"/>
        </w:rPr>
        <w:t>«Оценка рентабельности системы складирования и оптимизация внутрипроизводственных потоковых процессов»</w:t>
      </w:r>
    </w:p>
    <w:p w:rsidR="00656EF5" w:rsidRDefault="00656EF5" w:rsidP="00656EF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МДК 02.03 </w:t>
      </w:r>
      <w:r w:rsidRPr="00A20F49">
        <w:rPr>
          <w:bCs/>
          <w:sz w:val="28"/>
          <w:szCs w:val="28"/>
        </w:rPr>
        <w:t>«Оптимизация процессов транспортировки и проведение оценки стоимости затрат на хранение товарных запасов»</w:t>
      </w:r>
      <w:r>
        <w:rPr>
          <w:sz w:val="28"/>
          <w:szCs w:val="28"/>
        </w:rPr>
        <w:t xml:space="preserve"> </w:t>
      </w:r>
    </w:p>
    <w:p w:rsidR="00656EF5" w:rsidRDefault="00656EF5" w:rsidP="00656E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профессионального модуля </w:t>
      </w:r>
      <w:r w:rsidRPr="00852397">
        <w:rPr>
          <w:b/>
          <w:sz w:val="28"/>
          <w:szCs w:val="28"/>
        </w:rPr>
        <w:t>ПМ 02</w:t>
      </w:r>
      <w:r>
        <w:rPr>
          <w:sz w:val="28"/>
          <w:szCs w:val="28"/>
        </w:rPr>
        <w:t xml:space="preserve"> «Управление логистическими </w:t>
      </w:r>
      <w:r w:rsidRPr="00A20F49">
        <w:rPr>
          <w:bCs/>
          <w:sz w:val="28"/>
          <w:szCs w:val="28"/>
        </w:rPr>
        <w:t>процессами в закупках, производстве и распределении»</w:t>
      </w:r>
      <w:r>
        <w:rPr>
          <w:bCs/>
          <w:sz w:val="28"/>
          <w:szCs w:val="28"/>
        </w:rPr>
        <w:t>.</w:t>
      </w:r>
    </w:p>
    <w:p w:rsidR="00656EF5" w:rsidRDefault="005E6585" w:rsidP="00A52B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Контрольно-измерительные материалы охватывают все разделы программы изучения </w:t>
      </w:r>
      <w:r w:rsidR="00A52B5A">
        <w:rPr>
          <w:bCs/>
          <w:sz w:val="28"/>
          <w:szCs w:val="28"/>
        </w:rPr>
        <w:t>междисциплинарных курсов.</w:t>
      </w:r>
    </w:p>
    <w:p w:rsidR="00A52B5A" w:rsidRDefault="00A52B5A" w:rsidP="00A965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Знания и умения выступают как признаки профессиональных компетенций и оцениваются на основе установленных показателей оценки результата.</w:t>
      </w:r>
    </w:p>
    <w:p w:rsidR="00A52B5A" w:rsidRDefault="00A52B5A" w:rsidP="00A52B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Параметрами оценки являются теоретический и практический компоненты.</w:t>
      </w:r>
    </w:p>
    <w:p w:rsidR="00A52B5A" w:rsidRDefault="00A52B5A" w:rsidP="00A52B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Контрольно-измерительные материалы представлены заданиями комплексного характера, которые позволяют студенту демонстрировать предметные знания, понимание и практические умения по междисциплинарным курсам.</w:t>
      </w:r>
    </w:p>
    <w:p w:rsidR="008067AB" w:rsidRPr="001552AC" w:rsidRDefault="001552AC" w:rsidP="00A965E0">
      <w:pPr>
        <w:jc w:val="both"/>
        <w:rPr>
          <w:b/>
          <w:bCs/>
          <w:sz w:val="28"/>
          <w:szCs w:val="28"/>
        </w:rPr>
      </w:pPr>
      <w:r w:rsidRPr="001552AC">
        <w:rPr>
          <w:b/>
          <w:bCs/>
          <w:sz w:val="28"/>
          <w:szCs w:val="28"/>
        </w:rPr>
        <w:t>Критерии оценки знаний студентов</w:t>
      </w:r>
    </w:p>
    <w:p w:rsidR="001552AC" w:rsidRDefault="001552AC" w:rsidP="00A965E0">
      <w:pPr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A965E0" w:rsidRPr="008067AB" w:rsidTr="00A965E0">
        <w:tc>
          <w:tcPr>
            <w:tcW w:w="4785" w:type="dxa"/>
          </w:tcPr>
          <w:p w:rsidR="00A965E0" w:rsidRPr="008067AB" w:rsidRDefault="00A965E0" w:rsidP="00A965E0">
            <w:pPr>
              <w:jc w:val="both"/>
              <w:rPr>
                <w:bCs/>
              </w:rPr>
            </w:pPr>
            <w:r w:rsidRPr="008067AB">
              <w:rPr>
                <w:bCs/>
              </w:rPr>
              <w:t>Оценка «</w:t>
            </w:r>
            <w:r w:rsidRPr="006478C5">
              <w:rPr>
                <w:b/>
                <w:bCs/>
              </w:rPr>
              <w:t>отлично</w:t>
            </w:r>
            <w:r w:rsidRPr="008067AB">
              <w:rPr>
                <w:bCs/>
              </w:rPr>
              <w:t>»</w:t>
            </w:r>
          </w:p>
        </w:tc>
        <w:tc>
          <w:tcPr>
            <w:tcW w:w="4786" w:type="dxa"/>
          </w:tcPr>
          <w:p w:rsidR="00A965E0" w:rsidRPr="008067AB" w:rsidRDefault="00A965E0" w:rsidP="008067AB">
            <w:pPr>
              <w:jc w:val="both"/>
              <w:rPr>
                <w:bCs/>
              </w:rPr>
            </w:pPr>
            <w:r w:rsidRPr="008067AB">
              <w:t>Ответ яв</w:t>
            </w:r>
            <w:r w:rsidR="008067AB" w:rsidRPr="008067AB">
              <w:t xml:space="preserve">ляется </w:t>
            </w:r>
            <w:r w:rsidRPr="008067AB">
              <w:t>полны</w:t>
            </w:r>
            <w:r w:rsidR="008067AB" w:rsidRPr="008067AB">
              <w:t>м</w:t>
            </w:r>
            <w:r w:rsidRPr="008067AB">
              <w:t xml:space="preserve"> и правильны</w:t>
            </w:r>
            <w:r w:rsidR="008067AB" w:rsidRPr="008067AB">
              <w:t>м</w:t>
            </w:r>
            <w:r w:rsidRPr="008067AB">
              <w:t xml:space="preserve"> на основании изученных теорий; материал изложен в определенной логической последовательности, </w:t>
            </w:r>
            <w:r w:rsidR="008067AB" w:rsidRPr="008067AB">
              <w:t>профессиональным</w:t>
            </w:r>
            <w:r w:rsidRPr="008067AB">
              <w:t xml:space="preserve"> языком: ответ самостоятельный. </w:t>
            </w:r>
          </w:p>
        </w:tc>
      </w:tr>
      <w:tr w:rsidR="00A965E0" w:rsidRPr="008067AB" w:rsidTr="00A965E0">
        <w:tc>
          <w:tcPr>
            <w:tcW w:w="4785" w:type="dxa"/>
          </w:tcPr>
          <w:p w:rsidR="00A965E0" w:rsidRPr="008067AB" w:rsidRDefault="008067AB" w:rsidP="00A965E0">
            <w:pPr>
              <w:jc w:val="both"/>
              <w:rPr>
                <w:bCs/>
              </w:rPr>
            </w:pPr>
            <w:r w:rsidRPr="008067AB">
              <w:rPr>
                <w:bCs/>
              </w:rPr>
              <w:t>Оценка «</w:t>
            </w:r>
            <w:r w:rsidRPr="006478C5">
              <w:rPr>
                <w:b/>
                <w:bCs/>
              </w:rPr>
              <w:t>хорошо</w:t>
            </w:r>
            <w:r w:rsidRPr="008067AB">
              <w:rPr>
                <w:bCs/>
              </w:rPr>
              <w:t>»</w:t>
            </w:r>
          </w:p>
        </w:tc>
        <w:tc>
          <w:tcPr>
            <w:tcW w:w="4786" w:type="dxa"/>
          </w:tcPr>
          <w:p w:rsidR="00A965E0" w:rsidRPr="008067AB" w:rsidRDefault="008067AB" w:rsidP="006478C5">
            <w:pPr>
              <w:pStyle w:val="af3"/>
              <w:shd w:val="clear" w:color="auto" w:fill="FFFFFF"/>
              <w:spacing w:before="32" w:beforeAutospacing="0" w:after="32" w:afterAutospacing="0"/>
              <w:jc w:val="both"/>
              <w:rPr>
                <w:bCs/>
              </w:rPr>
            </w:pPr>
            <w:r w:rsidRPr="008067AB">
              <w:t xml:space="preserve">Ответ является полным и правильным на основании изученных теорий; материал изложен в определенной логической </w:t>
            </w:r>
            <w:r w:rsidRPr="008067AB">
              <w:lastRenderedPageBreak/>
              <w:t xml:space="preserve">последовательности, при этом допущены </w:t>
            </w:r>
            <w:r w:rsidR="006478C5">
              <w:t>одна-</w:t>
            </w:r>
            <w:r w:rsidRPr="008067AB">
              <w:t>две несущественные ошибки.</w:t>
            </w:r>
          </w:p>
        </w:tc>
      </w:tr>
      <w:tr w:rsidR="00A965E0" w:rsidRPr="008067AB" w:rsidTr="00A965E0">
        <w:tc>
          <w:tcPr>
            <w:tcW w:w="4785" w:type="dxa"/>
          </w:tcPr>
          <w:p w:rsidR="00A965E0" w:rsidRPr="008067AB" w:rsidRDefault="008067AB" w:rsidP="00A965E0">
            <w:pPr>
              <w:jc w:val="both"/>
              <w:rPr>
                <w:bCs/>
              </w:rPr>
            </w:pPr>
            <w:r w:rsidRPr="008067AB">
              <w:rPr>
                <w:bCs/>
              </w:rPr>
              <w:lastRenderedPageBreak/>
              <w:t>Оценка «</w:t>
            </w:r>
            <w:r w:rsidRPr="006478C5">
              <w:rPr>
                <w:b/>
                <w:bCs/>
              </w:rPr>
              <w:t>удовлетворительно</w:t>
            </w:r>
            <w:r w:rsidRPr="008067AB">
              <w:rPr>
                <w:bCs/>
              </w:rPr>
              <w:t>»</w:t>
            </w:r>
          </w:p>
        </w:tc>
        <w:tc>
          <w:tcPr>
            <w:tcW w:w="4786" w:type="dxa"/>
          </w:tcPr>
          <w:p w:rsidR="00A965E0" w:rsidRPr="008067AB" w:rsidRDefault="006478C5" w:rsidP="006478C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Ответ неполный, допущены несущественные ошибки.  </w:t>
            </w:r>
          </w:p>
        </w:tc>
      </w:tr>
      <w:tr w:rsidR="006478C5" w:rsidRPr="008067AB" w:rsidTr="00A965E0">
        <w:tc>
          <w:tcPr>
            <w:tcW w:w="4785" w:type="dxa"/>
          </w:tcPr>
          <w:p w:rsidR="006478C5" w:rsidRPr="008067AB" w:rsidRDefault="006478C5" w:rsidP="00A965E0">
            <w:pPr>
              <w:jc w:val="both"/>
              <w:rPr>
                <w:bCs/>
              </w:rPr>
            </w:pPr>
            <w:r>
              <w:rPr>
                <w:bCs/>
              </w:rPr>
              <w:t>Оценка «</w:t>
            </w:r>
            <w:r w:rsidRPr="006478C5">
              <w:rPr>
                <w:b/>
                <w:bCs/>
              </w:rPr>
              <w:t>неудовлетворительно</w:t>
            </w:r>
            <w:r>
              <w:rPr>
                <w:bCs/>
              </w:rPr>
              <w:t>»</w:t>
            </w:r>
          </w:p>
        </w:tc>
        <w:tc>
          <w:tcPr>
            <w:tcW w:w="4786" w:type="dxa"/>
          </w:tcPr>
          <w:p w:rsidR="006478C5" w:rsidRPr="006478C5" w:rsidRDefault="006478C5" w:rsidP="006478C5">
            <w:pPr>
              <w:jc w:val="both"/>
              <w:rPr>
                <w:bCs/>
              </w:rPr>
            </w:pPr>
            <w:r w:rsidRPr="006478C5">
              <w:t>Ответ обнаруживает непонимание студентом основного содержания учебного материала либо допущены существенные ошибки.</w:t>
            </w:r>
          </w:p>
        </w:tc>
      </w:tr>
    </w:tbl>
    <w:p w:rsidR="00A965E0" w:rsidRDefault="00A965E0" w:rsidP="00A965E0">
      <w:pPr>
        <w:jc w:val="both"/>
        <w:rPr>
          <w:bCs/>
          <w:sz w:val="28"/>
          <w:szCs w:val="28"/>
        </w:rPr>
      </w:pPr>
    </w:p>
    <w:p w:rsidR="00A965E0" w:rsidRPr="00A965E0" w:rsidRDefault="00A965E0" w:rsidP="00A965E0">
      <w:pPr>
        <w:jc w:val="both"/>
        <w:rPr>
          <w:bCs/>
          <w:sz w:val="28"/>
          <w:szCs w:val="28"/>
        </w:rPr>
      </w:pPr>
    </w:p>
    <w:sectPr w:rsidR="00A965E0" w:rsidRPr="00A965E0" w:rsidSect="005E5F6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35" w:rsidRDefault="007F5F35" w:rsidP="00AD7234">
      <w:r>
        <w:separator/>
      </w:r>
    </w:p>
  </w:endnote>
  <w:endnote w:type="continuationSeparator" w:id="0">
    <w:p w:rsidR="007F5F35" w:rsidRDefault="007F5F35" w:rsidP="00AD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20876"/>
    </w:sdtPr>
    <w:sdtContent>
      <w:p w:rsidR="00BD7654" w:rsidRDefault="00BD7654">
        <w:pPr>
          <w:pStyle w:val="ad"/>
          <w:jc w:val="right"/>
        </w:pPr>
        <w:fldSimple w:instr=" PAGE   \* MERGEFORMAT ">
          <w:r w:rsidR="001C1C98">
            <w:rPr>
              <w:noProof/>
            </w:rPr>
            <w:t>11</w:t>
          </w:r>
        </w:fldSimple>
      </w:p>
    </w:sdtContent>
  </w:sdt>
  <w:p w:rsidR="00BD7654" w:rsidRDefault="00BD7654">
    <w:pPr>
      <w:pStyle w:val="ad"/>
    </w:pPr>
  </w:p>
  <w:p w:rsidR="00BD7654" w:rsidRDefault="00BD76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35" w:rsidRDefault="007F5F35" w:rsidP="00AD7234">
      <w:r>
        <w:separator/>
      </w:r>
    </w:p>
  </w:footnote>
  <w:footnote w:type="continuationSeparator" w:id="0">
    <w:p w:rsidR="007F5F35" w:rsidRDefault="007F5F35" w:rsidP="00AD7234">
      <w:r>
        <w:continuationSeparator/>
      </w:r>
    </w:p>
  </w:footnote>
  <w:footnote w:id="1">
    <w:p w:rsidR="00BD7654" w:rsidRPr="001517E2" w:rsidRDefault="00BD7654" w:rsidP="00C22623">
      <w:pPr>
        <w:pStyle w:val="a4"/>
        <w:jc w:val="both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Суммы амортизации, бухгалтер-аналитик узнает из «Расчетной ведомости по начислению амортизации основных средств».</w:t>
      </w:r>
    </w:p>
  </w:footnote>
  <w:footnote w:id="2">
    <w:p w:rsidR="00BD7654" w:rsidRPr="001517E2" w:rsidRDefault="00BD7654" w:rsidP="00C22623">
      <w:pPr>
        <w:pStyle w:val="a4"/>
        <w:jc w:val="both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Эти данные бухгалтер получит из «Требования-накладной»</w:t>
      </w:r>
    </w:p>
  </w:footnote>
  <w:footnote w:id="3">
    <w:p w:rsidR="00BD7654" w:rsidRPr="001517E2" w:rsidRDefault="00BD7654" w:rsidP="00C22623">
      <w:pPr>
        <w:pStyle w:val="a4"/>
        <w:jc w:val="both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Информация получена из расчетных ведомостей и налоговых карточек.</w:t>
      </w:r>
    </w:p>
  </w:footnote>
  <w:footnote w:id="4">
    <w:p w:rsidR="00BD7654" w:rsidRPr="001517E2" w:rsidRDefault="00BD7654" w:rsidP="00C22623">
      <w:pPr>
        <w:pStyle w:val="a4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Согласно полученным счетам.</w:t>
      </w:r>
    </w:p>
  </w:footnote>
  <w:footnote w:id="5">
    <w:p w:rsidR="00BD7654" w:rsidRPr="001517E2" w:rsidRDefault="00BD7654" w:rsidP="00C22623">
      <w:pPr>
        <w:pStyle w:val="a4"/>
        <w:jc w:val="both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Суммы амортизации, бухгалтер-аналитик узнает из «Расчетной ведомости по начислению амортизации основных средств».</w:t>
      </w:r>
    </w:p>
  </w:footnote>
  <w:footnote w:id="6">
    <w:p w:rsidR="00BD7654" w:rsidRPr="001517E2" w:rsidRDefault="00BD7654" w:rsidP="00C22623">
      <w:pPr>
        <w:pStyle w:val="a4"/>
        <w:jc w:val="both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Эти данные бухгалтер получит из «Требования-накладной»</w:t>
      </w:r>
    </w:p>
  </w:footnote>
  <w:footnote w:id="7">
    <w:p w:rsidR="00BD7654" w:rsidRPr="001517E2" w:rsidRDefault="00BD7654" w:rsidP="00C22623">
      <w:pPr>
        <w:pStyle w:val="a4"/>
        <w:jc w:val="both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Информация получена из расчетных ведомостей и налоговых карточек.</w:t>
      </w:r>
    </w:p>
  </w:footnote>
  <w:footnote w:id="8">
    <w:p w:rsidR="00BD7654" w:rsidRPr="001517E2" w:rsidRDefault="00BD7654" w:rsidP="00C22623">
      <w:pPr>
        <w:pStyle w:val="a4"/>
        <w:rPr>
          <w:sz w:val="16"/>
          <w:szCs w:val="16"/>
        </w:rPr>
      </w:pPr>
      <w:r w:rsidRPr="001517E2">
        <w:rPr>
          <w:rStyle w:val="a8"/>
          <w:sz w:val="16"/>
          <w:szCs w:val="16"/>
        </w:rPr>
        <w:footnoteRef/>
      </w:r>
      <w:r w:rsidRPr="001517E2">
        <w:rPr>
          <w:sz w:val="16"/>
          <w:szCs w:val="16"/>
        </w:rPr>
        <w:t xml:space="preserve"> Согласно полученным счетам.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54" w:rsidRDefault="00BD7654" w:rsidP="00107545">
    <w:pPr>
      <w:pStyle w:val="ab"/>
    </w:pPr>
  </w:p>
  <w:p w:rsidR="00BD7654" w:rsidRPr="00107545" w:rsidRDefault="00BD7654" w:rsidP="001075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272"/>
    <w:multiLevelType w:val="multilevel"/>
    <w:tmpl w:val="69A8C2D2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714DF4"/>
    <w:multiLevelType w:val="hybridMultilevel"/>
    <w:tmpl w:val="A97C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4E33"/>
    <w:multiLevelType w:val="multilevel"/>
    <w:tmpl w:val="66429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3240D84"/>
    <w:multiLevelType w:val="hybridMultilevel"/>
    <w:tmpl w:val="8410DC2C"/>
    <w:lvl w:ilvl="0" w:tplc="324C09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F74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FC3EE8"/>
    <w:multiLevelType w:val="multilevel"/>
    <w:tmpl w:val="F8022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1954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C1A6605"/>
    <w:multiLevelType w:val="hybridMultilevel"/>
    <w:tmpl w:val="4B10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C2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C215975"/>
    <w:multiLevelType w:val="hybridMultilevel"/>
    <w:tmpl w:val="71BE0F08"/>
    <w:lvl w:ilvl="0" w:tplc="324C09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302DC7"/>
    <w:multiLevelType w:val="multilevel"/>
    <w:tmpl w:val="BF9AF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D7234"/>
    <w:rsid w:val="00005473"/>
    <w:rsid w:val="000078C2"/>
    <w:rsid w:val="00007A73"/>
    <w:rsid w:val="000108D1"/>
    <w:rsid w:val="00011631"/>
    <w:rsid w:val="00013CAE"/>
    <w:rsid w:val="0001547E"/>
    <w:rsid w:val="00021D0D"/>
    <w:rsid w:val="0002454A"/>
    <w:rsid w:val="00025036"/>
    <w:rsid w:val="00027436"/>
    <w:rsid w:val="00031F67"/>
    <w:rsid w:val="00032299"/>
    <w:rsid w:val="00033C23"/>
    <w:rsid w:val="000372E3"/>
    <w:rsid w:val="00047192"/>
    <w:rsid w:val="00060F02"/>
    <w:rsid w:val="00061199"/>
    <w:rsid w:val="000675FF"/>
    <w:rsid w:val="000738D8"/>
    <w:rsid w:val="000769BD"/>
    <w:rsid w:val="000778B3"/>
    <w:rsid w:val="00077B67"/>
    <w:rsid w:val="00085BE9"/>
    <w:rsid w:val="00087849"/>
    <w:rsid w:val="000901B6"/>
    <w:rsid w:val="0009757A"/>
    <w:rsid w:val="000A3019"/>
    <w:rsid w:val="000A618D"/>
    <w:rsid w:val="000B37FA"/>
    <w:rsid w:val="000B4758"/>
    <w:rsid w:val="000B523F"/>
    <w:rsid w:val="000B55B1"/>
    <w:rsid w:val="000C0B57"/>
    <w:rsid w:val="000C3589"/>
    <w:rsid w:val="000D35EC"/>
    <w:rsid w:val="000D72AB"/>
    <w:rsid w:val="000F0586"/>
    <w:rsid w:val="000F0A90"/>
    <w:rsid w:val="000F16A2"/>
    <w:rsid w:val="000F6DAF"/>
    <w:rsid w:val="00100CC4"/>
    <w:rsid w:val="00103A75"/>
    <w:rsid w:val="001054F1"/>
    <w:rsid w:val="001065E8"/>
    <w:rsid w:val="00107545"/>
    <w:rsid w:val="00116971"/>
    <w:rsid w:val="0012131F"/>
    <w:rsid w:val="00122A0D"/>
    <w:rsid w:val="001232BB"/>
    <w:rsid w:val="0012413F"/>
    <w:rsid w:val="001343D2"/>
    <w:rsid w:val="00140AE8"/>
    <w:rsid w:val="00145DB2"/>
    <w:rsid w:val="00147AF4"/>
    <w:rsid w:val="001513AA"/>
    <w:rsid w:val="001524E5"/>
    <w:rsid w:val="001552AC"/>
    <w:rsid w:val="00156CE3"/>
    <w:rsid w:val="00160A35"/>
    <w:rsid w:val="00161381"/>
    <w:rsid w:val="001678E5"/>
    <w:rsid w:val="00176E87"/>
    <w:rsid w:val="001817D5"/>
    <w:rsid w:val="00182380"/>
    <w:rsid w:val="00184544"/>
    <w:rsid w:val="00185C23"/>
    <w:rsid w:val="00186431"/>
    <w:rsid w:val="00191EC8"/>
    <w:rsid w:val="001920A6"/>
    <w:rsid w:val="001A1B3B"/>
    <w:rsid w:val="001A1D9A"/>
    <w:rsid w:val="001A32BF"/>
    <w:rsid w:val="001B3739"/>
    <w:rsid w:val="001B4E3E"/>
    <w:rsid w:val="001B6A76"/>
    <w:rsid w:val="001C1C98"/>
    <w:rsid w:val="001C5116"/>
    <w:rsid w:val="001C6024"/>
    <w:rsid w:val="001C6100"/>
    <w:rsid w:val="001D0178"/>
    <w:rsid w:val="001D06D2"/>
    <w:rsid w:val="001E2227"/>
    <w:rsid w:val="001E5ABF"/>
    <w:rsid w:val="001E737D"/>
    <w:rsid w:val="001F3630"/>
    <w:rsid w:val="001F3E33"/>
    <w:rsid w:val="001F4811"/>
    <w:rsid w:val="001F4A7B"/>
    <w:rsid w:val="001F5B2B"/>
    <w:rsid w:val="0020211F"/>
    <w:rsid w:val="002031B6"/>
    <w:rsid w:val="00204579"/>
    <w:rsid w:val="0021427A"/>
    <w:rsid w:val="002172E7"/>
    <w:rsid w:val="002231DE"/>
    <w:rsid w:val="00231E57"/>
    <w:rsid w:val="00234FE6"/>
    <w:rsid w:val="00235652"/>
    <w:rsid w:val="00240527"/>
    <w:rsid w:val="002408B8"/>
    <w:rsid w:val="002416C4"/>
    <w:rsid w:val="00242DB8"/>
    <w:rsid w:val="00243B7C"/>
    <w:rsid w:val="00244E6D"/>
    <w:rsid w:val="002464C0"/>
    <w:rsid w:val="002513C3"/>
    <w:rsid w:val="002521B4"/>
    <w:rsid w:val="00252798"/>
    <w:rsid w:val="002527DC"/>
    <w:rsid w:val="00254908"/>
    <w:rsid w:val="00255973"/>
    <w:rsid w:val="00255A88"/>
    <w:rsid w:val="00261ED5"/>
    <w:rsid w:val="002728F6"/>
    <w:rsid w:val="002769F2"/>
    <w:rsid w:val="00277AC1"/>
    <w:rsid w:val="00287626"/>
    <w:rsid w:val="002912EE"/>
    <w:rsid w:val="00292687"/>
    <w:rsid w:val="00294BA2"/>
    <w:rsid w:val="002958F3"/>
    <w:rsid w:val="002978A1"/>
    <w:rsid w:val="00297D5E"/>
    <w:rsid w:val="002A03B7"/>
    <w:rsid w:val="002A04AE"/>
    <w:rsid w:val="002A2649"/>
    <w:rsid w:val="002B1135"/>
    <w:rsid w:val="002C02B1"/>
    <w:rsid w:val="002C54FA"/>
    <w:rsid w:val="002C6D1A"/>
    <w:rsid w:val="002D16C7"/>
    <w:rsid w:val="002D2C49"/>
    <w:rsid w:val="002D7F2C"/>
    <w:rsid w:val="002F3E21"/>
    <w:rsid w:val="002F6E83"/>
    <w:rsid w:val="002F7B44"/>
    <w:rsid w:val="00301FFF"/>
    <w:rsid w:val="0030411D"/>
    <w:rsid w:val="003069D5"/>
    <w:rsid w:val="003100A9"/>
    <w:rsid w:val="00311842"/>
    <w:rsid w:val="00316F4A"/>
    <w:rsid w:val="00323B9C"/>
    <w:rsid w:val="00324C45"/>
    <w:rsid w:val="003279D4"/>
    <w:rsid w:val="003310FE"/>
    <w:rsid w:val="00333936"/>
    <w:rsid w:val="00333C08"/>
    <w:rsid w:val="00334117"/>
    <w:rsid w:val="00335D9A"/>
    <w:rsid w:val="0034532E"/>
    <w:rsid w:val="00347A6D"/>
    <w:rsid w:val="00353BFC"/>
    <w:rsid w:val="00354F18"/>
    <w:rsid w:val="003603B8"/>
    <w:rsid w:val="00364FAF"/>
    <w:rsid w:val="0037217E"/>
    <w:rsid w:val="00373AA3"/>
    <w:rsid w:val="00382CB4"/>
    <w:rsid w:val="00384188"/>
    <w:rsid w:val="0038532E"/>
    <w:rsid w:val="00387019"/>
    <w:rsid w:val="00390FC5"/>
    <w:rsid w:val="003974B7"/>
    <w:rsid w:val="00397AC3"/>
    <w:rsid w:val="003A202B"/>
    <w:rsid w:val="003A5B83"/>
    <w:rsid w:val="003A5DC1"/>
    <w:rsid w:val="003A7B53"/>
    <w:rsid w:val="003B3CB5"/>
    <w:rsid w:val="003B4470"/>
    <w:rsid w:val="003B6D65"/>
    <w:rsid w:val="003B784B"/>
    <w:rsid w:val="003C1563"/>
    <w:rsid w:val="003C27B8"/>
    <w:rsid w:val="003D5CA9"/>
    <w:rsid w:val="003F1881"/>
    <w:rsid w:val="003F7893"/>
    <w:rsid w:val="00400C34"/>
    <w:rsid w:val="00401312"/>
    <w:rsid w:val="00401533"/>
    <w:rsid w:val="004045DA"/>
    <w:rsid w:val="00404E11"/>
    <w:rsid w:val="0041310E"/>
    <w:rsid w:val="0041736D"/>
    <w:rsid w:val="00421B12"/>
    <w:rsid w:val="00425AF1"/>
    <w:rsid w:val="0042750B"/>
    <w:rsid w:val="0043254E"/>
    <w:rsid w:val="004352D6"/>
    <w:rsid w:val="00436B41"/>
    <w:rsid w:val="004378A6"/>
    <w:rsid w:val="00442B52"/>
    <w:rsid w:val="00443980"/>
    <w:rsid w:val="004537D9"/>
    <w:rsid w:val="00461230"/>
    <w:rsid w:val="00465DB8"/>
    <w:rsid w:val="004702E5"/>
    <w:rsid w:val="00471043"/>
    <w:rsid w:val="00474883"/>
    <w:rsid w:val="00475B7F"/>
    <w:rsid w:val="00475C2E"/>
    <w:rsid w:val="004907F2"/>
    <w:rsid w:val="00491F8E"/>
    <w:rsid w:val="004922BF"/>
    <w:rsid w:val="00492425"/>
    <w:rsid w:val="004958A9"/>
    <w:rsid w:val="004A0700"/>
    <w:rsid w:val="004A1D6D"/>
    <w:rsid w:val="004A5A65"/>
    <w:rsid w:val="004A7056"/>
    <w:rsid w:val="004B74F7"/>
    <w:rsid w:val="004C00D3"/>
    <w:rsid w:val="004C0D02"/>
    <w:rsid w:val="004C23E4"/>
    <w:rsid w:val="004C3603"/>
    <w:rsid w:val="004C3718"/>
    <w:rsid w:val="004C3DA2"/>
    <w:rsid w:val="004C7BFB"/>
    <w:rsid w:val="004D392D"/>
    <w:rsid w:val="004D5137"/>
    <w:rsid w:val="004E424D"/>
    <w:rsid w:val="004F603E"/>
    <w:rsid w:val="004F63F9"/>
    <w:rsid w:val="005003AF"/>
    <w:rsid w:val="005033A3"/>
    <w:rsid w:val="005114F0"/>
    <w:rsid w:val="00512A10"/>
    <w:rsid w:val="005140FF"/>
    <w:rsid w:val="00521105"/>
    <w:rsid w:val="005320EC"/>
    <w:rsid w:val="005328F9"/>
    <w:rsid w:val="005426A7"/>
    <w:rsid w:val="00542CCB"/>
    <w:rsid w:val="00542D91"/>
    <w:rsid w:val="00545B18"/>
    <w:rsid w:val="005546C8"/>
    <w:rsid w:val="00556CFF"/>
    <w:rsid w:val="00560367"/>
    <w:rsid w:val="00560EB7"/>
    <w:rsid w:val="00560EF8"/>
    <w:rsid w:val="0056156A"/>
    <w:rsid w:val="00570996"/>
    <w:rsid w:val="00571E47"/>
    <w:rsid w:val="00572165"/>
    <w:rsid w:val="00577553"/>
    <w:rsid w:val="00577722"/>
    <w:rsid w:val="00582E60"/>
    <w:rsid w:val="005926DC"/>
    <w:rsid w:val="00593FEA"/>
    <w:rsid w:val="005957F3"/>
    <w:rsid w:val="005B1F69"/>
    <w:rsid w:val="005B3188"/>
    <w:rsid w:val="005B3DD1"/>
    <w:rsid w:val="005C00F2"/>
    <w:rsid w:val="005C098B"/>
    <w:rsid w:val="005C2A3E"/>
    <w:rsid w:val="005C3508"/>
    <w:rsid w:val="005C3A5B"/>
    <w:rsid w:val="005C5DBA"/>
    <w:rsid w:val="005D39FC"/>
    <w:rsid w:val="005D5384"/>
    <w:rsid w:val="005D56D3"/>
    <w:rsid w:val="005E0ABA"/>
    <w:rsid w:val="005E20B9"/>
    <w:rsid w:val="005E4DFE"/>
    <w:rsid w:val="005E56D3"/>
    <w:rsid w:val="005E5F68"/>
    <w:rsid w:val="005E6585"/>
    <w:rsid w:val="005F0E66"/>
    <w:rsid w:val="005F2534"/>
    <w:rsid w:val="005F480E"/>
    <w:rsid w:val="005F7BA0"/>
    <w:rsid w:val="0060008F"/>
    <w:rsid w:val="00601E91"/>
    <w:rsid w:val="00606CEE"/>
    <w:rsid w:val="0061573A"/>
    <w:rsid w:val="00624AB8"/>
    <w:rsid w:val="00625216"/>
    <w:rsid w:val="00625480"/>
    <w:rsid w:val="00632917"/>
    <w:rsid w:val="006478C5"/>
    <w:rsid w:val="0065232A"/>
    <w:rsid w:val="00652416"/>
    <w:rsid w:val="00654BB9"/>
    <w:rsid w:val="00656613"/>
    <w:rsid w:val="00656EF5"/>
    <w:rsid w:val="006572B6"/>
    <w:rsid w:val="006636A6"/>
    <w:rsid w:val="00663E3C"/>
    <w:rsid w:val="00665018"/>
    <w:rsid w:val="00670AD9"/>
    <w:rsid w:val="00670EB0"/>
    <w:rsid w:val="00690192"/>
    <w:rsid w:val="00692855"/>
    <w:rsid w:val="006A0FC6"/>
    <w:rsid w:val="006A540F"/>
    <w:rsid w:val="006A54C6"/>
    <w:rsid w:val="006A6A61"/>
    <w:rsid w:val="006B4333"/>
    <w:rsid w:val="006B53BC"/>
    <w:rsid w:val="006B5FDB"/>
    <w:rsid w:val="006D2F8B"/>
    <w:rsid w:val="006E302B"/>
    <w:rsid w:val="006E430B"/>
    <w:rsid w:val="006E4B4E"/>
    <w:rsid w:val="006F37B3"/>
    <w:rsid w:val="007001B0"/>
    <w:rsid w:val="00702283"/>
    <w:rsid w:val="007046B2"/>
    <w:rsid w:val="0070655C"/>
    <w:rsid w:val="007073CF"/>
    <w:rsid w:val="00707407"/>
    <w:rsid w:val="007108ED"/>
    <w:rsid w:val="00711BD4"/>
    <w:rsid w:val="00713F8C"/>
    <w:rsid w:val="00717755"/>
    <w:rsid w:val="007210AE"/>
    <w:rsid w:val="007278C1"/>
    <w:rsid w:val="00731959"/>
    <w:rsid w:val="00732AAF"/>
    <w:rsid w:val="007331EB"/>
    <w:rsid w:val="0073323C"/>
    <w:rsid w:val="00736237"/>
    <w:rsid w:val="00741585"/>
    <w:rsid w:val="00752046"/>
    <w:rsid w:val="00754E44"/>
    <w:rsid w:val="00757897"/>
    <w:rsid w:val="00761AF9"/>
    <w:rsid w:val="00763DF1"/>
    <w:rsid w:val="00764F18"/>
    <w:rsid w:val="00772E26"/>
    <w:rsid w:val="00775E61"/>
    <w:rsid w:val="007776A5"/>
    <w:rsid w:val="00780853"/>
    <w:rsid w:val="00780984"/>
    <w:rsid w:val="007843B5"/>
    <w:rsid w:val="00784DFF"/>
    <w:rsid w:val="0078546F"/>
    <w:rsid w:val="007858A0"/>
    <w:rsid w:val="00785FFC"/>
    <w:rsid w:val="0079488E"/>
    <w:rsid w:val="00795D27"/>
    <w:rsid w:val="007A1806"/>
    <w:rsid w:val="007A2496"/>
    <w:rsid w:val="007A3CB6"/>
    <w:rsid w:val="007A740E"/>
    <w:rsid w:val="007B10DB"/>
    <w:rsid w:val="007B235F"/>
    <w:rsid w:val="007C0815"/>
    <w:rsid w:val="007C3AA2"/>
    <w:rsid w:val="007C5441"/>
    <w:rsid w:val="007C6BC8"/>
    <w:rsid w:val="007C6CE0"/>
    <w:rsid w:val="007C782B"/>
    <w:rsid w:val="007D0BF1"/>
    <w:rsid w:val="007D3211"/>
    <w:rsid w:val="007D367E"/>
    <w:rsid w:val="007D63CB"/>
    <w:rsid w:val="007E1512"/>
    <w:rsid w:val="007E37EC"/>
    <w:rsid w:val="007E4F62"/>
    <w:rsid w:val="007E5125"/>
    <w:rsid w:val="007E5D87"/>
    <w:rsid w:val="007E6D1F"/>
    <w:rsid w:val="007F2B58"/>
    <w:rsid w:val="007F3F54"/>
    <w:rsid w:val="007F4108"/>
    <w:rsid w:val="007F560F"/>
    <w:rsid w:val="007F5861"/>
    <w:rsid w:val="007F5F35"/>
    <w:rsid w:val="007F6616"/>
    <w:rsid w:val="008015FC"/>
    <w:rsid w:val="008067AB"/>
    <w:rsid w:val="00806855"/>
    <w:rsid w:val="00810BF7"/>
    <w:rsid w:val="008130AD"/>
    <w:rsid w:val="00815DBA"/>
    <w:rsid w:val="008334CC"/>
    <w:rsid w:val="00834811"/>
    <w:rsid w:val="00835F23"/>
    <w:rsid w:val="00840CE3"/>
    <w:rsid w:val="00840EE3"/>
    <w:rsid w:val="00844954"/>
    <w:rsid w:val="008451EB"/>
    <w:rsid w:val="008453BC"/>
    <w:rsid w:val="00850C2F"/>
    <w:rsid w:val="00852397"/>
    <w:rsid w:val="00852465"/>
    <w:rsid w:val="008579D9"/>
    <w:rsid w:val="008654AA"/>
    <w:rsid w:val="0087046F"/>
    <w:rsid w:val="00871B82"/>
    <w:rsid w:val="00872C6E"/>
    <w:rsid w:val="0087510C"/>
    <w:rsid w:val="00890FD0"/>
    <w:rsid w:val="00891912"/>
    <w:rsid w:val="00897424"/>
    <w:rsid w:val="008A0278"/>
    <w:rsid w:val="008A59D2"/>
    <w:rsid w:val="008B6003"/>
    <w:rsid w:val="008C1B02"/>
    <w:rsid w:val="008C32C3"/>
    <w:rsid w:val="008C3901"/>
    <w:rsid w:val="008C5709"/>
    <w:rsid w:val="008D03F8"/>
    <w:rsid w:val="008E4298"/>
    <w:rsid w:val="008E48E8"/>
    <w:rsid w:val="008E5EEE"/>
    <w:rsid w:val="008E743D"/>
    <w:rsid w:val="008E7C06"/>
    <w:rsid w:val="008F2950"/>
    <w:rsid w:val="008F6A34"/>
    <w:rsid w:val="00906F0E"/>
    <w:rsid w:val="00911530"/>
    <w:rsid w:val="00912111"/>
    <w:rsid w:val="00922FF8"/>
    <w:rsid w:val="00924406"/>
    <w:rsid w:val="00931275"/>
    <w:rsid w:val="009318FA"/>
    <w:rsid w:val="0093397E"/>
    <w:rsid w:val="00935863"/>
    <w:rsid w:val="00937557"/>
    <w:rsid w:val="00937984"/>
    <w:rsid w:val="00943BB8"/>
    <w:rsid w:val="00945463"/>
    <w:rsid w:val="00945938"/>
    <w:rsid w:val="00953943"/>
    <w:rsid w:val="009662C0"/>
    <w:rsid w:val="00971160"/>
    <w:rsid w:val="009768E3"/>
    <w:rsid w:val="00985A06"/>
    <w:rsid w:val="00991B18"/>
    <w:rsid w:val="009926DD"/>
    <w:rsid w:val="00995A0E"/>
    <w:rsid w:val="009973AB"/>
    <w:rsid w:val="009A28C8"/>
    <w:rsid w:val="009A2B2A"/>
    <w:rsid w:val="009A5377"/>
    <w:rsid w:val="009A7B17"/>
    <w:rsid w:val="009B242C"/>
    <w:rsid w:val="009B32D0"/>
    <w:rsid w:val="009B4F82"/>
    <w:rsid w:val="009B744C"/>
    <w:rsid w:val="009C14F6"/>
    <w:rsid w:val="009C45B5"/>
    <w:rsid w:val="009C471C"/>
    <w:rsid w:val="009C5E97"/>
    <w:rsid w:val="009C6A74"/>
    <w:rsid w:val="009D3209"/>
    <w:rsid w:val="009D6DF0"/>
    <w:rsid w:val="009E003D"/>
    <w:rsid w:val="009E0E12"/>
    <w:rsid w:val="009E20A0"/>
    <w:rsid w:val="009E254B"/>
    <w:rsid w:val="009F0F66"/>
    <w:rsid w:val="009F4454"/>
    <w:rsid w:val="009F473F"/>
    <w:rsid w:val="009F62D4"/>
    <w:rsid w:val="009F70F4"/>
    <w:rsid w:val="009F7B21"/>
    <w:rsid w:val="00A03910"/>
    <w:rsid w:val="00A052AF"/>
    <w:rsid w:val="00A06E30"/>
    <w:rsid w:val="00A13CB8"/>
    <w:rsid w:val="00A13D8D"/>
    <w:rsid w:val="00A15927"/>
    <w:rsid w:val="00A15A49"/>
    <w:rsid w:val="00A20F49"/>
    <w:rsid w:val="00A22778"/>
    <w:rsid w:val="00A2693C"/>
    <w:rsid w:val="00A27820"/>
    <w:rsid w:val="00A3036F"/>
    <w:rsid w:val="00A31C36"/>
    <w:rsid w:val="00A377B5"/>
    <w:rsid w:val="00A47C60"/>
    <w:rsid w:val="00A51469"/>
    <w:rsid w:val="00A521DB"/>
    <w:rsid w:val="00A52B5A"/>
    <w:rsid w:val="00A53F76"/>
    <w:rsid w:val="00A549D5"/>
    <w:rsid w:val="00A579BE"/>
    <w:rsid w:val="00A64959"/>
    <w:rsid w:val="00A661E0"/>
    <w:rsid w:val="00A728F6"/>
    <w:rsid w:val="00A743DC"/>
    <w:rsid w:val="00A744B2"/>
    <w:rsid w:val="00A74B73"/>
    <w:rsid w:val="00A74C53"/>
    <w:rsid w:val="00A753B5"/>
    <w:rsid w:val="00A7731C"/>
    <w:rsid w:val="00A926D6"/>
    <w:rsid w:val="00A940F1"/>
    <w:rsid w:val="00A95096"/>
    <w:rsid w:val="00A965E0"/>
    <w:rsid w:val="00AA3974"/>
    <w:rsid w:val="00AB36EC"/>
    <w:rsid w:val="00AC1895"/>
    <w:rsid w:val="00AC5229"/>
    <w:rsid w:val="00AD143C"/>
    <w:rsid w:val="00AD7234"/>
    <w:rsid w:val="00AE1CD3"/>
    <w:rsid w:val="00AF0B3C"/>
    <w:rsid w:val="00AF0E87"/>
    <w:rsid w:val="00B02B11"/>
    <w:rsid w:val="00B03734"/>
    <w:rsid w:val="00B0490A"/>
    <w:rsid w:val="00B0646C"/>
    <w:rsid w:val="00B0659C"/>
    <w:rsid w:val="00B22588"/>
    <w:rsid w:val="00B279AC"/>
    <w:rsid w:val="00B34773"/>
    <w:rsid w:val="00B35AA7"/>
    <w:rsid w:val="00B37364"/>
    <w:rsid w:val="00B40B7C"/>
    <w:rsid w:val="00B454BD"/>
    <w:rsid w:val="00B459D4"/>
    <w:rsid w:val="00B505C8"/>
    <w:rsid w:val="00B54405"/>
    <w:rsid w:val="00B54FFB"/>
    <w:rsid w:val="00B66AD5"/>
    <w:rsid w:val="00B75AEF"/>
    <w:rsid w:val="00B822C6"/>
    <w:rsid w:val="00B9319E"/>
    <w:rsid w:val="00B9728C"/>
    <w:rsid w:val="00BA050A"/>
    <w:rsid w:val="00BA3E24"/>
    <w:rsid w:val="00BA51C0"/>
    <w:rsid w:val="00BA6190"/>
    <w:rsid w:val="00BB1BD9"/>
    <w:rsid w:val="00BB3E66"/>
    <w:rsid w:val="00BB65D6"/>
    <w:rsid w:val="00BC3B2F"/>
    <w:rsid w:val="00BC4ABB"/>
    <w:rsid w:val="00BC72A1"/>
    <w:rsid w:val="00BD6588"/>
    <w:rsid w:val="00BD6BF0"/>
    <w:rsid w:val="00BD7251"/>
    <w:rsid w:val="00BD7654"/>
    <w:rsid w:val="00BD791E"/>
    <w:rsid w:val="00BE1C11"/>
    <w:rsid w:val="00BF0235"/>
    <w:rsid w:val="00BF20CA"/>
    <w:rsid w:val="00BF7E0A"/>
    <w:rsid w:val="00C04FCE"/>
    <w:rsid w:val="00C11D03"/>
    <w:rsid w:val="00C1488F"/>
    <w:rsid w:val="00C15880"/>
    <w:rsid w:val="00C162C7"/>
    <w:rsid w:val="00C22623"/>
    <w:rsid w:val="00C24C01"/>
    <w:rsid w:val="00C27CA7"/>
    <w:rsid w:val="00C31D20"/>
    <w:rsid w:val="00C33DC2"/>
    <w:rsid w:val="00C344F5"/>
    <w:rsid w:val="00C42BBA"/>
    <w:rsid w:val="00C43455"/>
    <w:rsid w:val="00C440E2"/>
    <w:rsid w:val="00C45953"/>
    <w:rsid w:val="00C5033D"/>
    <w:rsid w:val="00C50CFE"/>
    <w:rsid w:val="00C520E8"/>
    <w:rsid w:val="00C53456"/>
    <w:rsid w:val="00C53468"/>
    <w:rsid w:val="00C6091B"/>
    <w:rsid w:val="00C6280F"/>
    <w:rsid w:val="00C734B2"/>
    <w:rsid w:val="00C81350"/>
    <w:rsid w:val="00C873C2"/>
    <w:rsid w:val="00C90D87"/>
    <w:rsid w:val="00C91A2E"/>
    <w:rsid w:val="00C96EE7"/>
    <w:rsid w:val="00CA1CA8"/>
    <w:rsid w:val="00CB0B98"/>
    <w:rsid w:val="00CB2F6C"/>
    <w:rsid w:val="00CB45FD"/>
    <w:rsid w:val="00CC1FB1"/>
    <w:rsid w:val="00CC36EE"/>
    <w:rsid w:val="00CC7785"/>
    <w:rsid w:val="00CD6DAE"/>
    <w:rsid w:val="00CD7692"/>
    <w:rsid w:val="00CE428C"/>
    <w:rsid w:val="00CF0B4A"/>
    <w:rsid w:val="00CF4ABA"/>
    <w:rsid w:val="00CF71F3"/>
    <w:rsid w:val="00D0126B"/>
    <w:rsid w:val="00D12386"/>
    <w:rsid w:val="00D14EF0"/>
    <w:rsid w:val="00D20B88"/>
    <w:rsid w:val="00D235AB"/>
    <w:rsid w:val="00D26F7F"/>
    <w:rsid w:val="00D32424"/>
    <w:rsid w:val="00D33AE8"/>
    <w:rsid w:val="00D36712"/>
    <w:rsid w:val="00D40648"/>
    <w:rsid w:val="00D40B4C"/>
    <w:rsid w:val="00D42284"/>
    <w:rsid w:val="00D50C54"/>
    <w:rsid w:val="00D53B28"/>
    <w:rsid w:val="00D63BE0"/>
    <w:rsid w:val="00D66686"/>
    <w:rsid w:val="00D71C7B"/>
    <w:rsid w:val="00D75A2A"/>
    <w:rsid w:val="00D80CC5"/>
    <w:rsid w:val="00D81AC4"/>
    <w:rsid w:val="00D83C26"/>
    <w:rsid w:val="00D854D9"/>
    <w:rsid w:val="00D8584A"/>
    <w:rsid w:val="00D87F16"/>
    <w:rsid w:val="00D919BA"/>
    <w:rsid w:val="00D92C86"/>
    <w:rsid w:val="00D949CB"/>
    <w:rsid w:val="00DA1C79"/>
    <w:rsid w:val="00DA2E7D"/>
    <w:rsid w:val="00DA4746"/>
    <w:rsid w:val="00DA49AC"/>
    <w:rsid w:val="00DB26E2"/>
    <w:rsid w:val="00DB2D6A"/>
    <w:rsid w:val="00DB7062"/>
    <w:rsid w:val="00DB728D"/>
    <w:rsid w:val="00DB74F3"/>
    <w:rsid w:val="00DB793B"/>
    <w:rsid w:val="00DB7E42"/>
    <w:rsid w:val="00DC0A29"/>
    <w:rsid w:val="00DC10B1"/>
    <w:rsid w:val="00DC168C"/>
    <w:rsid w:val="00DC5DE0"/>
    <w:rsid w:val="00DD0EA2"/>
    <w:rsid w:val="00DE22A2"/>
    <w:rsid w:val="00DE577B"/>
    <w:rsid w:val="00DE729C"/>
    <w:rsid w:val="00DF1209"/>
    <w:rsid w:val="00DF1B15"/>
    <w:rsid w:val="00DF3BD8"/>
    <w:rsid w:val="00DF43D6"/>
    <w:rsid w:val="00E009F9"/>
    <w:rsid w:val="00E12E15"/>
    <w:rsid w:val="00E142F5"/>
    <w:rsid w:val="00E23707"/>
    <w:rsid w:val="00E3067F"/>
    <w:rsid w:val="00E34E23"/>
    <w:rsid w:val="00E42063"/>
    <w:rsid w:val="00E43842"/>
    <w:rsid w:val="00E5077C"/>
    <w:rsid w:val="00E53C5F"/>
    <w:rsid w:val="00E55AF8"/>
    <w:rsid w:val="00E638C0"/>
    <w:rsid w:val="00E70A71"/>
    <w:rsid w:val="00E74051"/>
    <w:rsid w:val="00E840C8"/>
    <w:rsid w:val="00E9084D"/>
    <w:rsid w:val="00E93F05"/>
    <w:rsid w:val="00E96E88"/>
    <w:rsid w:val="00EA1B33"/>
    <w:rsid w:val="00EA4685"/>
    <w:rsid w:val="00EA5B71"/>
    <w:rsid w:val="00EA5ED9"/>
    <w:rsid w:val="00EA6780"/>
    <w:rsid w:val="00EC0F50"/>
    <w:rsid w:val="00EC1FA7"/>
    <w:rsid w:val="00EC7AC2"/>
    <w:rsid w:val="00ED1971"/>
    <w:rsid w:val="00ED2CFD"/>
    <w:rsid w:val="00EE2CE5"/>
    <w:rsid w:val="00EE2D4B"/>
    <w:rsid w:val="00EE3513"/>
    <w:rsid w:val="00EF5BC5"/>
    <w:rsid w:val="00F00CC6"/>
    <w:rsid w:val="00F01B91"/>
    <w:rsid w:val="00F027BD"/>
    <w:rsid w:val="00F02C00"/>
    <w:rsid w:val="00F04E0B"/>
    <w:rsid w:val="00F07DE0"/>
    <w:rsid w:val="00F10CDB"/>
    <w:rsid w:val="00F15EF0"/>
    <w:rsid w:val="00F23CC6"/>
    <w:rsid w:val="00F23F35"/>
    <w:rsid w:val="00F25888"/>
    <w:rsid w:val="00F477DB"/>
    <w:rsid w:val="00F503ED"/>
    <w:rsid w:val="00F56358"/>
    <w:rsid w:val="00F64343"/>
    <w:rsid w:val="00F65A8B"/>
    <w:rsid w:val="00F67DE7"/>
    <w:rsid w:val="00F7118C"/>
    <w:rsid w:val="00F74FDC"/>
    <w:rsid w:val="00F77A81"/>
    <w:rsid w:val="00F8016F"/>
    <w:rsid w:val="00F8353C"/>
    <w:rsid w:val="00F83CC0"/>
    <w:rsid w:val="00F84897"/>
    <w:rsid w:val="00F908F3"/>
    <w:rsid w:val="00F92541"/>
    <w:rsid w:val="00F928CC"/>
    <w:rsid w:val="00F95B12"/>
    <w:rsid w:val="00F96C43"/>
    <w:rsid w:val="00FA0C26"/>
    <w:rsid w:val="00FA6AFE"/>
    <w:rsid w:val="00FA76E8"/>
    <w:rsid w:val="00FB3A36"/>
    <w:rsid w:val="00FC1F7E"/>
    <w:rsid w:val="00FC290F"/>
    <w:rsid w:val="00FC6600"/>
    <w:rsid w:val="00FC6D54"/>
    <w:rsid w:val="00FC7558"/>
    <w:rsid w:val="00FD418C"/>
    <w:rsid w:val="00FD474A"/>
    <w:rsid w:val="00FD6DE9"/>
    <w:rsid w:val="00FE15AF"/>
    <w:rsid w:val="00FE25BA"/>
    <w:rsid w:val="00FE373D"/>
    <w:rsid w:val="00FE3B93"/>
    <w:rsid w:val="00FF3436"/>
    <w:rsid w:val="00FF50D8"/>
    <w:rsid w:val="00FF7B2B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D72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90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72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72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2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490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D723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D7234"/>
  </w:style>
  <w:style w:type="paragraph" w:styleId="21">
    <w:name w:val="toc 2"/>
    <w:basedOn w:val="a"/>
    <w:next w:val="a"/>
    <w:autoRedefine/>
    <w:uiPriority w:val="39"/>
    <w:unhideWhenUsed/>
    <w:rsid w:val="00AD7234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D7234"/>
    <w:pPr>
      <w:ind w:left="480"/>
    </w:pPr>
  </w:style>
  <w:style w:type="paragraph" w:styleId="a4">
    <w:name w:val="footnote text"/>
    <w:basedOn w:val="a"/>
    <w:link w:val="a5"/>
    <w:uiPriority w:val="99"/>
    <w:unhideWhenUsed/>
    <w:rsid w:val="00AD723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7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D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72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8">
    <w:name w:val="footnote reference"/>
    <w:basedOn w:val="a0"/>
    <w:uiPriority w:val="99"/>
    <w:semiHidden/>
    <w:unhideWhenUsed/>
    <w:rsid w:val="00AD7234"/>
    <w:rPr>
      <w:rFonts w:ascii="Times New Roman" w:hAnsi="Times New Roman" w:cs="Times New Roman" w:hint="default"/>
      <w:vertAlign w:val="superscript"/>
    </w:rPr>
  </w:style>
  <w:style w:type="paragraph" w:styleId="a9">
    <w:name w:val="Plain Text"/>
    <w:basedOn w:val="a"/>
    <w:link w:val="aa"/>
    <w:rsid w:val="00B0490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49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A6A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6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6A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A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275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400C3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00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8E5EE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5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11530"/>
  </w:style>
  <w:style w:type="character" w:styleId="af2">
    <w:name w:val="Strong"/>
    <w:uiPriority w:val="22"/>
    <w:qFormat/>
    <w:rsid w:val="005E20B9"/>
    <w:rPr>
      <w:b/>
      <w:bCs/>
    </w:rPr>
  </w:style>
  <w:style w:type="character" w:customStyle="1" w:styleId="apple-style-span">
    <w:name w:val="apple-style-span"/>
    <w:basedOn w:val="a0"/>
    <w:rsid w:val="00D40648"/>
  </w:style>
  <w:style w:type="paragraph" w:styleId="af3">
    <w:name w:val="Normal (Web)"/>
    <w:basedOn w:val="a"/>
    <w:uiPriority w:val="99"/>
    <w:unhideWhenUsed/>
    <w:rsid w:val="0078546F"/>
    <w:pPr>
      <w:spacing w:before="100" w:beforeAutospacing="1" w:after="100" w:afterAutospacing="1"/>
    </w:pPr>
  </w:style>
  <w:style w:type="paragraph" w:customStyle="1" w:styleId="book">
    <w:name w:val="book"/>
    <w:basedOn w:val="a"/>
    <w:rsid w:val="007854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25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went.ru/stikerovka-produkcii-upakovok-i-transportnoy-tary-sotrudnikami-ooo-ayvent-ply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5AFD-B9A6-42EC-8F40-90C24D3A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6095</TotalTime>
  <Pages>14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477</cp:revision>
  <cp:lastPrinted>2013-05-15T06:17:00Z</cp:lastPrinted>
  <dcterms:created xsi:type="dcterms:W3CDTF">2012-01-19T10:26:00Z</dcterms:created>
  <dcterms:modified xsi:type="dcterms:W3CDTF">2014-03-10T11:25:00Z</dcterms:modified>
</cp:coreProperties>
</file>