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2" w:rsidRDefault="00B54A02" w:rsidP="00B54A02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А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Абандон</w:t>
      </w:r>
      <w:r w:rsidRPr="00B54A02">
        <w:t xml:space="preserve"> — отказ страхователя от своих прав на застрахованный объект и передача их страховщику с целью получения от него полной страховой суммы.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Аварийный комиссар </w:t>
      </w:r>
      <w:r w:rsidRPr="00B54A02">
        <w:t>— физическое или юридическое лицо, занимающееся установлением причин, характера и размера убытков по застрахованному имуществу.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Авиационное страхование судов (страхование средств воздушного транспорта) </w:t>
      </w:r>
      <w:r w:rsidRPr="00B54A02">
        <w:t xml:space="preserve">— вид страхования имущества, предоставляющий страховую защиту имущественных интересов владельца и </w:t>
      </w:r>
      <w:proofErr w:type="spellStart"/>
      <w:r w:rsidRPr="00B54A02">
        <w:t>эксплуатантов</w:t>
      </w:r>
      <w:proofErr w:type="spellEnd"/>
      <w:r w:rsidRPr="00B54A02">
        <w:t xml:space="preserve"> средства воздушного транспорта от рисков его полного либо частичного повреждения или уничтожения, а также от пропажи.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Агентство</w:t>
      </w:r>
      <w:proofErr w:type="gramEnd"/>
      <w:r w:rsidRPr="00B54A02">
        <w:rPr>
          <w:rStyle w:val="a4"/>
        </w:rPr>
        <w:t xml:space="preserve"> но страхованию вкладов </w:t>
      </w:r>
      <w:r w:rsidRPr="00B54A02">
        <w:t>— специально созданная государственная корпорация (некоммерческая организация), выступающая в роли страховщика но обязательному страхованию вкладов физических лиц в банках РФ, законодательно освобожденная от получения лицензии на занятие страховой деятельностью.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Аддендум </w:t>
      </w:r>
      <w:r w:rsidRPr="00B54A02">
        <w:t>— письменное дополнение к ранее заключенному договору страхования или перестрахования, в котором содержатся согласованные между сторонами изменения условий договора.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Аджастер</w:t>
      </w:r>
      <w:proofErr w:type="spellEnd"/>
      <w:r w:rsidRPr="00B54A02">
        <w:rPr>
          <w:rStyle w:val="a4"/>
        </w:rPr>
        <w:t xml:space="preserve"> </w:t>
      </w:r>
      <w:r w:rsidRPr="00B54A02">
        <w:t>— см. аварийный комиссар.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Активное перестрахование </w:t>
      </w:r>
      <w:r w:rsidRPr="00B54A02">
        <w:t>— принятие рисков для покрытия, т.е. продажа страховых гарантий.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Актуарные расчеты </w:t>
      </w:r>
      <w:r w:rsidRPr="00B54A02">
        <w:t>— совокупность математических и статистических методов, используемых при оценке финансовых взаимоотношений сторон по договору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Андеррайтер </w:t>
      </w:r>
      <w:r w:rsidRPr="00B54A02">
        <w:t>— высококвалифицированный специалист в области страхования или перестрахования, имеющий властные полномочия от руководства страховой компании принимать на страхование предложенные риски и отвечающий за формирование страхового портфеля.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Аннуитет </w:t>
      </w:r>
      <w:r w:rsidRPr="00B54A02">
        <w:t>— договор страхования жизни, по которому страхователь, уплатив страховые взносы, в течение определенного периода времени получает последовательные периодические выплаты (ренту).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Аннулирование лицензии </w:t>
      </w:r>
      <w:r w:rsidRPr="00B54A02">
        <w:t>— мера, которая означает отмену решения о выдаче лицензии.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Аффилированные</w:t>
      </w:r>
      <w:proofErr w:type="spellEnd"/>
      <w:r w:rsidRPr="00B54A02">
        <w:rPr>
          <w:rStyle w:val="a4"/>
        </w:rPr>
        <w:t xml:space="preserve"> страховые компании </w:t>
      </w:r>
      <w:r w:rsidRPr="00B54A02">
        <w:t>— акционерные страховые общества, имеющие пакет акций меньше контрольного (обычно 5—50%).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Б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Базовая программа обязательного медицинского страхования </w:t>
      </w:r>
      <w:r w:rsidRPr="00B54A02">
        <w:t>— государственная программа, разрабатываемая Министерством здравоохранения и социальной политики РФ</w:t>
      </w:r>
      <w:proofErr w:type="gramStart"/>
      <w:r w:rsidRPr="00B54A02">
        <w:t>.</w:t>
      </w:r>
      <w:proofErr w:type="gramEnd"/>
      <w:r w:rsidRPr="00B54A02">
        <w:t xml:space="preserve"> </w:t>
      </w:r>
      <w:proofErr w:type="gramStart"/>
      <w:r w:rsidRPr="00B54A02">
        <w:t>у</w:t>
      </w:r>
      <w:proofErr w:type="gramEnd"/>
      <w:r w:rsidRPr="00B54A02">
        <w:t>тверждаемая Правительством РФ. которая определяет основные виды, объем и условия оказания амбулаторно-поликлинической, стационарной и скорой медицинской помощи, осуществляемые за счет средств ОМС.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Безусловная франшиза </w:t>
      </w:r>
      <w:r w:rsidRPr="00B54A02">
        <w:t>(вычитаемая) — определенная договором страхования сумма, вычитаемая из величины ущерба (находящегося в пределах страховой суммы), подлежащего возмещению страховщиком.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Бордеро </w:t>
      </w:r>
      <w:r w:rsidRPr="00B54A02">
        <w:t>— документально оформленный перечень рисков, принятых к страхованию и подлежащих перестрахованию.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Брутто-премия </w:t>
      </w:r>
      <w:r w:rsidRPr="00B54A02">
        <w:t xml:space="preserve">— </w:t>
      </w:r>
      <w:proofErr w:type="gramStart"/>
      <w:r w:rsidRPr="00B54A02">
        <w:t>см</w:t>
      </w:r>
      <w:proofErr w:type="gramEnd"/>
      <w:r w:rsidRPr="00B54A02">
        <w:t>. страховая премия.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Брутто-ставка </w:t>
      </w:r>
      <w:r w:rsidRPr="00B54A02">
        <w:t xml:space="preserve">— </w:t>
      </w:r>
      <w:proofErr w:type="gramStart"/>
      <w:r w:rsidRPr="00B54A02">
        <w:t>см</w:t>
      </w:r>
      <w:proofErr w:type="gramEnd"/>
      <w:r w:rsidRPr="00B54A02">
        <w:t>. страховой тариф.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В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Внедоговорная гражданская ответственность </w:t>
      </w:r>
      <w:r w:rsidRPr="00B54A02">
        <w:t>— обязательства, возникающие в случае причинения вреда третьим лицам, не связанным договорными обязательствами.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Возобновление действия лицензии </w:t>
      </w:r>
      <w:r w:rsidRPr="00B54A02">
        <w:t>— мера, которая означает восстановление права субъекта страхового дела на осуществление в полном объеме деятельности, на которую выдана лицензия.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Временная франшиза </w:t>
      </w:r>
      <w:r w:rsidRPr="00B54A02">
        <w:t>— минимальное количество дней простоя производства, за которое страховщик ответственности не несет (обычно не более четырех недель).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Выгодоприобретатель</w:t>
      </w:r>
      <w:proofErr w:type="spellEnd"/>
      <w:r w:rsidRPr="00B54A02">
        <w:rPr>
          <w:rStyle w:val="a4"/>
        </w:rPr>
        <w:t xml:space="preserve"> </w:t>
      </w:r>
      <w:r w:rsidRPr="00B54A02">
        <w:t>— лицо, получающее страховое возмещение или страховую сумму по договору страхования в случае смерти страхователя.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 xml:space="preserve">Выкупная сумма </w:t>
      </w:r>
      <w:r w:rsidRPr="00B54A02">
        <w:t>— часть накопленных страховых взносов по договору долгосрочного страхования жизни, подлежащая выплате страхователю при досрочном расторжении им договора.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Г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Глобализация мирового страхового хозяйства </w:t>
      </w:r>
      <w:r w:rsidRPr="00B54A02">
        <w:t>— процесс стирания законодательных и экономических барьеров между национальными страховыми хозяйствами под влиянием изменений в мировой экономике.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Д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Дисконтирование </w:t>
      </w:r>
      <w:r w:rsidRPr="00B54A02">
        <w:t>(в страховании) — процесс определения современной ставки будущего страхового взноса путем умножения фактического размера страхового тарифа на дисконтный множитель.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Диспашер </w:t>
      </w:r>
      <w:r w:rsidRPr="00B54A02">
        <w:t>— специалист в области международного морского права, составляющий расчеты по распределению расходов по общей аварии между судном, грузом и фрахтом.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Добровольное медицинское страхование </w:t>
      </w:r>
      <w:r w:rsidRPr="00B54A02">
        <w:t>— форма организации медицинского страхования, гарантирующая гражданам полную или частичную компенсацию их расходов на медицинское обслуживание, предоставляемое сверх объемов, финансируемых за счет ОМС.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Добровольное страхование </w:t>
      </w:r>
      <w:r w:rsidRPr="00B54A02">
        <w:t>— одна из форм страхования, осуществляемого по воле страхователя на основании договора и правил страхования, определяющих общие условия и порядок его проведения.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Договор страхования </w:t>
      </w:r>
      <w:r w:rsidRPr="00B54A02">
        <w:t>— соглашение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иному лицу, в пользу которого заключен договор.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Договорная гражданская ответственность </w:t>
      </w:r>
      <w:r w:rsidRPr="00B54A02">
        <w:t>— обязательства, возникающие вследствие неисполнения или ненадлежащего исполнения договорных обязательств.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Доходы страховой организации </w:t>
      </w:r>
      <w:r w:rsidRPr="00B54A02">
        <w:t>— совокупная сумма денежных поступлений в результате осуществления страховой и иной незапрещенной законодательством деятельности.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Е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Единовременная страховая премия </w:t>
      </w:r>
      <w:r w:rsidRPr="00B54A02">
        <w:t>— плата за страхование, вносимая страхователем однократно при подписании договора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З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Застрахованное лицо </w:t>
      </w:r>
      <w:r w:rsidRPr="00B54A02">
        <w:t>— лицо, чья жизнь или здоровье кем-либо застраховано.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"Зеленая карта" </w:t>
      </w:r>
      <w:r w:rsidRPr="00B54A02">
        <w:t>— полис международной системы обязательного страхования гражданской ответственности владельцев транспортных средств, гарантирующий урегулирование претензий пострадавших в ДТП</w:t>
      </w:r>
      <w:r w:rsidRPr="00B54A02">
        <w:rPr>
          <w:rStyle w:val="a4"/>
        </w:rPr>
        <w:t xml:space="preserve">, </w:t>
      </w:r>
      <w:r w:rsidRPr="00B54A02">
        <w:t>совершенных при участии иностранных автомобилистов, в соответствии с национальным законодательством страны происшествия.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И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Имущественное страхование </w:t>
      </w:r>
      <w:r w:rsidRPr="00B54A02">
        <w:t>— отрасль страхования, предоставляющая страховую защиту имущественных интересов физических, юридических лиц и государства, связанных с владением, пользованием и распоряжением имуществом, предпринимательской деятельностью и с обязанностью возместить причиненный другим лицам вред.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Интеграция мирового страхового хозяйства </w:t>
      </w:r>
      <w:r w:rsidRPr="00B54A02">
        <w:t>— процесс создания межнациональных страховых рынков путем объединения национальных страховых рынков.</w:t>
      </w:r>
    </w:p>
    <w:p w:rsidR="001477B9" w:rsidRPr="00B54A02" w:rsidRDefault="00EB7031" w:rsidP="00B54A02">
      <w:pPr>
        <w:spacing w:after="0" w:line="240" w:lineRule="auto"/>
        <w:jc w:val="both"/>
        <w:rPr>
          <w:sz w:val="24"/>
          <w:szCs w:val="24"/>
          <w:lang w:val="en-US"/>
        </w:rPr>
      </w:pPr>
      <w:r w:rsidRPr="00B54A02">
        <w:rPr>
          <w:rStyle w:val="a4"/>
          <w:sz w:val="24"/>
          <w:szCs w:val="24"/>
        </w:rPr>
        <w:t>К</w:t>
      </w:r>
      <w:r w:rsidR="001477B9" w:rsidRPr="00B54A02">
        <w:rPr>
          <w:sz w:val="24"/>
          <w:szCs w:val="24"/>
        </w:rPr>
        <w:t xml:space="preserve"> </w:t>
      </w:r>
    </w:p>
    <w:p w:rsidR="001477B9" w:rsidRPr="00B54A02" w:rsidRDefault="001477B9" w:rsidP="00B5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02">
        <w:rPr>
          <w:rFonts w:ascii="Times New Roman" w:hAnsi="Times New Roman" w:cs="Times New Roman"/>
          <w:b/>
          <w:sz w:val="24"/>
          <w:szCs w:val="24"/>
        </w:rPr>
        <w:t>Канал сбыта</w:t>
      </w:r>
      <w:r w:rsidRPr="00B54A02">
        <w:rPr>
          <w:rFonts w:ascii="Times New Roman" w:hAnsi="Times New Roman" w:cs="Times New Roman"/>
          <w:sz w:val="24"/>
          <w:szCs w:val="24"/>
        </w:rPr>
        <w:t xml:space="preserve">  - Путь продукта труда от производителя до потребителя. В страховании К.с. — это сами </w:t>
      </w:r>
      <w:hyperlink r:id="rId4" w:history="1">
        <w:r w:rsidRPr="00B54A0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страховые компании</w:t>
        </w:r>
      </w:hyperlink>
      <w:r w:rsidRPr="00B54A02">
        <w:rPr>
          <w:rFonts w:ascii="Times New Roman" w:hAnsi="Times New Roman" w:cs="Times New Roman"/>
          <w:sz w:val="24"/>
          <w:szCs w:val="24"/>
        </w:rPr>
        <w:t>, страховые агенты и брокеры, почтовые отделения и банки, сервисные предприятия, Интернет и др.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Квота </w:t>
      </w:r>
      <w:r w:rsidRPr="00B54A02">
        <w:t>— доля участия перестраховщика в договоре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Квотный договор перестрахования </w:t>
      </w:r>
      <w:r w:rsidRPr="00B54A02">
        <w:t>— договор, в котором установлена доля (квота) участия цедента в передаваемых в перестрахование рисках и доля (квота) ответственности перестраховщика в принимаемых рисках.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Класс профессионального риска </w:t>
      </w:r>
      <w:r w:rsidRPr="00B54A02">
        <w:t>— уровень производственного травматизма, профессиональной заболеваемости и расходов на обеспечение по страхованию, сложившийся по видам экономической деятельности страхователей.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классификация страхования </w:t>
      </w:r>
      <w:r w:rsidRPr="00B54A02">
        <w:t>— научное разделение страхования на систему взаимосвязанных звеньев по определенным критериям.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 xml:space="preserve">Коммерческий риск </w:t>
      </w:r>
      <w:r w:rsidRPr="00B54A02">
        <w:t>— риск, возникающий в процессе реализации товаров и услуг, произведенных или закупленных хозяйствующим субъектом (снижение объема реализации вследствие изменения конъюнктуры или других обстоятельств, повышение закупочной цены товаров, потери товаров в процессе обращения, повышения издержек обращения и др.).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Коммутационные числа </w:t>
      </w:r>
      <w:r w:rsidRPr="00B54A02">
        <w:t>— технические показатели, используемые при расчете тарифных ставок по страхованию жизни для упрощения процедуры ручных вычислений.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Кэптив</w:t>
      </w:r>
      <w:proofErr w:type="spellEnd"/>
      <w:r w:rsidRPr="00B54A02">
        <w:rPr>
          <w:rStyle w:val="a4"/>
        </w:rPr>
        <w:t xml:space="preserve"> </w:t>
      </w:r>
      <w:r w:rsidRPr="00B54A02">
        <w:t>— акционерная страховая компания, обслуживающая целиком или преимущественно корпоративные страховые интересы учредителей, а также самостоятельно хозяйствующих субъектов, входящих в структуру многопрофильных концернов или крупных финансово-промышленных групп.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Л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Лечебно-профилактические учреждения </w:t>
      </w:r>
      <w:r w:rsidRPr="00B54A02">
        <w:t>— имеющие лицензии медицинские учреждения, научно-исследовательские и медицинские институты, частные клиники и врачи, с которыми страховщик заключил договоры на медицинское обслуживание застрахованных лиц.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Лимит ответственности перестраховщика </w:t>
      </w:r>
      <w:r w:rsidRPr="00B54A02">
        <w:t>— денежная сумма, ограничивающая ответственность перестраховщика по договору перестрахования.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Лимит ответственности страховщика </w:t>
      </w:r>
      <w:r w:rsidRPr="00B54A02">
        <w:t xml:space="preserve">— максимальный объем страхового возмещения, который может быть </w:t>
      </w:r>
      <w:proofErr w:type="gramStart"/>
      <w:r w:rsidRPr="00B54A02">
        <w:t>выплачен</w:t>
      </w:r>
      <w:proofErr w:type="gramEnd"/>
      <w:r w:rsidRPr="00B54A02">
        <w:t xml:space="preserve"> но договору страхования гражданской ответственности.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Лицензия на осуществление страховой деятельности </w:t>
      </w:r>
      <w:r w:rsidRPr="00B54A02">
        <w:t>— документ, предоставляющий право субъекту страхового дела на осуществление деятельности в сфере страхового дела на территории РФ.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Личное страхование </w:t>
      </w:r>
      <w:r w:rsidRPr="00B54A02">
        <w:t>— отрасль страхования, предоставляющая страховую защиту интересов физических, юридических лиц и государства, связанных с жизнью, здоровьем, трудоспособностью и пенсионным обеспечением граждан.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М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Маржа платежеспособности </w:t>
      </w:r>
      <w:r w:rsidRPr="00B54A02">
        <w:t>— расчетный показатель, определяющий требуемый уровень платежеспособности страховой организации. Маржа представляет собой величину, в пределах которой страховщик, исходя из специфики заключенных договоров и объема принятых страховых обязательств, должен обладать собственным капиталом, свободным от любых будущих обязательств, за исключением прав требования учредителей, уменьшенным на величину нематериальных активов и дебиторской задолженности, сроки погашения которой истекли.</w:t>
      </w:r>
    </w:p>
    <w:p w:rsidR="001477B9" w:rsidRPr="00B54A02" w:rsidRDefault="001477B9" w:rsidP="00B54A02">
      <w:pPr>
        <w:pStyle w:val="a3"/>
        <w:spacing w:before="0" w:beforeAutospacing="0" w:after="0" w:afterAutospacing="0"/>
        <w:jc w:val="both"/>
        <w:rPr>
          <w:rStyle w:val="a4"/>
        </w:rPr>
      </w:pPr>
      <w:r w:rsidRPr="00B54A02">
        <w:rPr>
          <w:rStyle w:val="a4"/>
        </w:rPr>
        <w:t xml:space="preserve">Маркетинг – </w:t>
      </w:r>
      <w:r w:rsidRPr="00B54A02">
        <w:rPr>
          <w:rStyle w:val="a4"/>
          <w:b w:val="0"/>
        </w:rPr>
        <w:t>в</w:t>
      </w:r>
      <w:r w:rsidRPr="00B54A02">
        <w:rPr>
          <w:rStyle w:val="a4"/>
        </w:rPr>
        <w:t xml:space="preserve"> </w:t>
      </w:r>
      <w:r w:rsidRPr="00B54A02">
        <w:rPr>
          <w:i/>
          <w:iCs/>
        </w:rPr>
        <w:t xml:space="preserve">страховых операциях: </w:t>
      </w:r>
      <w:r w:rsidRPr="00B54A02">
        <w:t>разнообразная по своему спектру деятельность в сфере рынка услуг, осуществляемая страховой компанией в целях повышения эффективности продвижения страховых полисов от страховщика до потенциального страхователя и стимулирования спроса на страховые услуги. Основными направлениями деятельности являются: анализ потребностей рынка и возможностей страховщика, обучение персонала, реклама.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Медицинское страхование </w:t>
      </w:r>
      <w:r w:rsidRPr="00B54A02">
        <w:t xml:space="preserve">— </w:t>
      </w:r>
      <w:proofErr w:type="spellStart"/>
      <w:r w:rsidRPr="00B54A02">
        <w:t>подотрасль</w:t>
      </w:r>
      <w:proofErr w:type="spellEnd"/>
      <w:r w:rsidRPr="00B54A02">
        <w:t xml:space="preserve"> личного страхования, </w:t>
      </w:r>
      <w:proofErr w:type="gramStart"/>
      <w:r w:rsidRPr="00B54A02">
        <w:t>предоставляющая</w:t>
      </w:r>
      <w:proofErr w:type="gramEnd"/>
      <w:r w:rsidRPr="00B54A02">
        <w:t xml:space="preserve"> страховую защиту интересов физических, юридических лиц и государства, связанных с необходимостью получения медицинской помощи гражданами, у которых возникли проблемы со здоровьем.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Межнациональный страховой рынок </w:t>
      </w:r>
      <w:r w:rsidRPr="00B54A02">
        <w:t>— страховой рынок нескольких государств или объединений государств, например страховой рынок стран ЕС.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Мировое страховое хозяйство </w:t>
      </w:r>
      <w:r w:rsidRPr="00B54A02">
        <w:t>— совокупность общественных отношений в области страхования, связанных с производством, распределением, продажей и потреблением страховых услуг в мире.</w:t>
      </w:r>
    </w:p>
    <w:p w:rsidR="00D51EF9" w:rsidRPr="00B54A02" w:rsidRDefault="00D51EF9" w:rsidP="00B54A02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B54A02">
        <w:rPr>
          <w:rStyle w:val="a4"/>
        </w:rPr>
        <w:t xml:space="preserve">Многоуровневая сеть - </w:t>
      </w:r>
      <w:r w:rsidRPr="00B54A02">
        <w:t xml:space="preserve">Один из типов организации </w:t>
      </w:r>
      <w:hyperlink r:id="rId5" w:history="1">
        <w:r w:rsidRPr="00B54A02">
          <w:rPr>
            <w:rStyle w:val="a5"/>
            <w:color w:val="auto"/>
            <w:u w:val="none"/>
          </w:rPr>
          <w:t>агентской сети</w:t>
        </w:r>
      </w:hyperlink>
      <w:r w:rsidRPr="00B54A02">
        <w:t xml:space="preserve"> </w:t>
      </w:r>
      <w:hyperlink r:id="rId6" w:history="1">
        <w:r w:rsidRPr="00B54A02">
          <w:rPr>
            <w:rStyle w:val="a5"/>
            <w:color w:val="auto"/>
            <w:u w:val="none"/>
          </w:rPr>
          <w:t>страховщика</w:t>
        </w:r>
      </w:hyperlink>
      <w:r w:rsidRPr="00B54A02">
        <w:t xml:space="preserve">. Агентами являются сами </w:t>
      </w:r>
      <w:hyperlink r:id="rId7" w:history="1">
        <w:r w:rsidRPr="00B54A02">
          <w:rPr>
            <w:rStyle w:val="a5"/>
            <w:color w:val="auto"/>
            <w:u w:val="none"/>
          </w:rPr>
          <w:t>страхователи</w:t>
        </w:r>
      </w:hyperlink>
      <w:r w:rsidRPr="00B54A02">
        <w:t xml:space="preserve"> - физические лица. Приобретая</w:t>
      </w:r>
      <w:hyperlink r:id="rId8" w:history="1">
        <w:r w:rsidRPr="00B54A02">
          <w:rPr>
            <w:rStyle w:val="a5"/>
            <w:color w:val="auto"/>
            <w:u w:val="none"/>
          </w:rPr>
          <w:t xml:space="preserve"> страховой полис</w:t>
        </w:r>
      </w:hyperlink>
      <w:r w:rsidRPr="00B54A02">
        <w:t xml:space="preserve">, как правило, долгосрочного </w:t>
      </w:r>
      <w:hyperlink r:id="rId9" w:history="1">
        <w:r w:rsidRPr="00B54A02">
          <w:rPr>
            <w:rStyle w:val="a5"/>
            <w:color w:val="auto"/>
            <w:u w:val="none"/>
          </w:rPr>
          <w:t>личного страхования</w:t>
        </w:r>
      </w:hyperlink>
      <w:r w:rsidRPr="00B54A02">
        <w:t xml:space="preserve">, они одновременно приобретают право продавать полисы другим страхователям. Последние также получают это право продажи. В этом случае страхователь после покупки своего полиса может найти другого клиента, тот - следующего и т. д. Однако комиссию страхователь получит только с третьего полиса, т. е. оплачиваются все уровни, начиная со второго. На практике удачливыми агентами оказываются далеко не все страхователи, попробовавшие себя в таком качестве. 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Морское страхование судов (страхование средств водного транспорта) </w:t>
      </w:r>
      <w:r w:rsidRPr="00B54A02">
        <w:t xml:space="preserve">— вид страхования имущества, предоставляющий страховую защиту имущественных интересов судовладельца и </w:t>
      </w:r>
      <w:proofErr w:type="spellStart"/>
      <w:r w:rsidRPr="00B54A02">
        <w:t>эксплуатантов</w:t>
      </w:r>
      <w:proofErr w:type="spellEnd"/>
      <w:r w:rsidRPr="00B54A02">
        <w:t xml:space="preserve"> судна от рисков его полного либо частичного повреждения или уничтожения, а также от пропажи без вести.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>Н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Нагрузка </w:t>
      </w:r>
      <w:r w:rsidRPr="00B54A02">
        <w:t>— часть брутто-ставки, предназначенная для покрытия расходов на ведение дела, создания фонда предупредительных мероприятий и формирования плановой прибыли страховщика.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Национальный страховой рынок </w:t>
      </w:r>
      <w:r w:rsidRPr="00B54A02">
        <w:t>— рынок одною конкретного государства.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Непропорциональное перестрахование </w:t>
      </w:r>
      <w:r w:rsidRPr="00B54A02">
        <w:t>— перестрахование, при котором страховые премии и страховые выплаты распределяются между цедентом и перестраховщиком непропорционально.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Нетто-премия </w:t>
      </w:r>
      <w:r w:rsidRPr="00B54A02">
        <w:t>— часть брутто-премии, предназначенная для формирования страхового фонда, используемого для текущих страховых выплат при наступлении страховых случаев, и создания страховых резервов.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Нетто-ставка </w:t>
      </w:r>
      <w:r w:rsidRPr="00B54A02">
        <w:t>— часть брутто-ставки, определяющая величину нетто-премии.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Нормативная прибыль страховой организации </w:t>
      </w:r>
      <w:r w:rsidRPr="00B54A02">
        <w:t>— расчетная прибыль, заложенная в цене страховой услуги как элемент нагрузки в структуре тарифа.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О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Общество взаимного страхования (ОВС) </w:t>
      </w:r>
      <w:r w:rsidRPr="00B54A02">
        <w:t>— форма организации страхового фонда на основе централизации средств за счет паевого участия его членов.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Объединения субъектов страхового дела </w:t>
      </w:r>
      <w:r w:rsidRPr="00B54A02">
        <w:t>— союзы, ассоциации и иные организации, создаваемые субъектами страхового дела для координации деятельности, представления и защиты общих интересов за счет членов общества.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государственное страхование </w:t>
      </w:r>
      <w:r w:rsidRPr="00B54A02">
        <w:t>— страхование, осуществляемое в силу законодательства за счет средств государственного бюджета.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негосударственное страхование </w:t>
      </w:r>
      <w:r w:rsidRPr="00B54A02">
        <w:t>— страхование, осуществляемое в силу законодательства за счет сре</w:t>
      </w:r>
      <w:proofErr w:type="gramStart"/>
      <w:r w:rsidRPr="00B54A02">
        <w:t>дств стр</w:t>
      </w:r>
      <w:proofErr w:type="gramEnd"/>
      <w:r w:rsidRPr="00B54A02">
        <w:t>ахователей.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социальное страхование от несчастных случаев на производстве и профессиональных заболеваний </w:t>
      </w:r>
      <w:r w:rsidRPr="00B54A02">
        <w:t xml:space="preserve">— вид страхования от несчастных случаев и болезней, предоставляющий </w:t>
      </w:r>
      <w:proofErr w:type="gramStart"/>
      <w:r w:rsidRPr="00B54A02">
        <w:t>страховую</w:t>
      </w:r>
      <w:proofErr w:type="gramEnd"/>
      <w:r w:rsidRPr="00B54A02">
        <w:t xml:space="preserve"> </w:t>
      </w:r>
      <w:proofErr w:type="spellStart"/>
      <w:r w:rsidRPr="00B54A02">
        <w:t>зашиту</w:t>
      </w:r>
      <w:proofErr w:type="spellEnd"/>
      <w:r w:rsidRPr="00B54A02">
        <w:t xml:space="preserve"> имущественных интересов физических лиц, связанных с утратой ими здоровья, профессиональной трудоспособности либо их смертью вследствие несчастного случая на производстве или профессионального заболевания.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страхование </w:t>
      </w:r>
      <w:r w:rsidRPr="00B54A02">
        <w:t>— одна из форм страхования, осуществляемая по воде государства и в силу законодательства.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страхование вкладов физических лиц в банках РФ — </w:t>
      </w:r>
      <w:r w:rsidRPr="00B54A02">
        <w:t>разновидность страхования финансовых рисков, предоставляющая страховую защиту денежных сре</w:t>
      </w:r>
      <w:proofErr w:type="gramStart"/>
      <w:r w:rsidRPr="00B54A02">
        <w:t>дств в в</w:t>
      </w:r>
      <w:proofErr w:type="gramEnd"/>
      <w:r w:rsidRPr="00B54A02">
        <w:t>алюте РФ или иностранной валюте, размещаемых физическими лицами в банке на территории РФ на основании договора банковского вклада или договора банковского счета, включая капитализированные проценты на сумму вклада.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Обязательное страхование гражданской ответственности владельцев транспортных средств (ОСАГО) </w:t>
      </w:r>
      <w:r w:rsidRPr="00B54A02">
        <w:t>— вид страхования гражданской ответственности, предоставляющий страховую защиту имущественных интересов физических и юридических лиц, связанных с риском гражданской ответственности владельца транспортного средства по обязательствам, возникающим вследствие причинения им вреда жизни, здоровью или имуществу потерпевших при использовании транспортного средства на территории РФ.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П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Пассивное перестрахование </w:t>
      </w:r>
      <w:r w:rsidRPr="00B54A02">
        <w:t>— передача рисков перестраховщикам, т.е. приобретение страховых гарантий.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Перестрахование </w:t>
      </w:r>
      <w:r w:rsidRPr="00B54A02">
        <w:t>— деятельность по защите одним страховщиком (перестраховщиком) имущественных интересов другого страховщика (</w:t>
      </w:r>
      <w:proofErr w:type="spellStart"/>
      <w:r w:rsidRPr="00B54A02">
        <w:t>перестрахователя</w:t>
      </w:r>
      <w:proofErr w:type="spellEnd"/>
      <w:r w:rsidRPr="00B54A02">
        <w:t>), связанных с принятым последним по договору страхования (основному договору) обязательством по страховой выплате.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Перестрахователь</w:t>
      </w:r>
      <w:proofErr w:type="spellEnd"/>
      <w:r w:rsidRPr="00B54A02">
        <w:rPr>
          <w:rStyle w:val="a4"/>
        </w:rPr>
        <w:t xml:space="preserve"> </w:t>
      </w:r>
      <w:r w:rsidRPr="00B54A02">
        <w:t>— страховая организация, передающая принятый ею на страхование риск (или часть риска) в перестрахование.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Перестраховочная организация </w:t>
      </w:r>
      <w:r w:rsidRPr="00B54A02">
        <w:t>— юридическое лицо, осуществляющее деятельность по защите имущественных интересов страховщика, связанных с принятым им по договору страхования обязательством по страховой выплате.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Перестраховочная премия </w:t>
      </w:r>
      <w:r w:rsidRPr="00B54A02">
        <w:t xml:space="preserve">— страховая премия, передаваемая </w:t>
      </w:r>
      <w:proofErr w:type="spellStart"/>
      <w:r w:rsidRPr="00B54A02">
        <w:t>перестрахователем</w:t>
      </w:r>
      <w:proofErr w:type="spellEnd"/>
      <w:r w:rsidRPr="00B54A02">
        <w:t xml:space="preserve"> перестраховщику.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 xml:space="preserve">Перестраховочный пул </w:t>
      </w:r>
      <w:r w:rsidRPr="00B54A02">
        <w:t>— добровольное объединение страховых компаний, передающих в пул все подлежащие перестрахованию риски сверх суммы собственного удержания.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Перестраховочный слип </w:t>
      </w:r>
      <w:r w:rsidRPr="00B54A02">
        <w:t>— документ, оформляемый цедентом, представляющий собой приложение к договору при факультативном перестраховании, содержащий основную информацию о предлагаемых перестраховщику рисках.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Перестраховщик </w:t>
      </w:r>
      <w:r w:rsidRPr="00B54A02">
        <w:t>— страховая организация, принимающая риск (или часть риска) в перестрахование.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Периодическая страховая премия </w:t>
      </w:r>
      <w:r w:rsidRPr="00B54A02">
        <w:t>— плата за страхование, вносимая страхователем в несколько приемов: ежегодно, ежеквартально либо ежемесячно.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Платежеспособность страховой организации </w:t>
      </w:r>
      <w:r w:rsidRPr="00B54A02">
        <w:t>— способность страховщика в определенный момент времени выполнить принятые обязательства, обусловленные законодательством или договором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Пожизненное страхование </w:t>
      </w:r>
      <w:r w:rsidRPr="00B54A02">
        <w:t>— страхование на случай смерти в течение всей жизни застрахованного лица.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Правила размещения сре</w:t>
      </w:r>
      <w:proofErr w:type="gramStart"/>
      <w:r w:rsidRPr="00B54A02">
        <w:rPr>
          <w:rStyle w:val="a4"/>
        </w:rPr>
        <w:t>дств стр</w:t>
      </w:r>
      <w:proofErr w:type="gramEnd"/>
      <w:r w:rsidRPr="00B54A02">
        <w:rPr>
          <w:rStyle w:val="a4"/>
        </w:rPr>
        <w:t xml:space="preserve">аховых резервов </w:t>
      </w:r>
      <w:r w:rsidRPr="00B54A02">
        <w:t>— требования к составу и структуре активов, принимаемых для покрытия (обеспечения) страховых резервов.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Предельная система страховой ответственности </w:t>
      </w:r>
      <w:r w:rsidRPr="00B54A02">
        <w:t>— предусматривает выплату страхового возмещения в размере разницы между заранее установленным пределом и достигнутым уровнем убыточности в результате наступления страхового случая. Такая система применяется в сельскохозяйственном страховании.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Предпринимательский риск </w:t>
      </w:r>
      <w:r w:rsidRPr="00B54A02">
        <w:t>— риск убытков от предпринимательской деятельности из-за нарушения обязательств контрагентами предпринимателя или изменения условия деятельности по независящим от предпринимателя обстоятельствам, в том числе риск неполучения ожидаемых доходов.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Приоритет цедента </w:t>
      </w:r>
      <w:r w:rsidRPr="00B54A02">
        <w:t>— размер собственного участия цедента в наступивших убытках по риску, переданному в перестрахование.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Приостановление действия лицензии </w:t>
      </w:r>
      <w:r w:rsidRPr="00B54A02">
        <w:t>— мера, которая означает запрет на заключение договоров страхования, перестрахования и договоров на оказание услуг страхового брокера, а также внесение изменений в соответствующие договоры, влекущих за собой увеличение обязательств субъекта страхового дела.</w:t>
      </w:r>
    </w:p>
    <w:p w:rsidR="00D51EF9" w:rsidRPr="00B54A02" w:rsidRDefault="00D51EF9" w:rsidP="00B54A02">
      <w:pPr>
        <w:pStyle w:val="a3"/>
        <w:spacing w:before="0" w:beforeAutospacing="0" w:after="0" w:afterAutospacing="0"/>
        <w:jc w:val="both"/>
        <w:rPr>
          <w:rStyle w:val="a4"/>
        </w:rPr>
      </w:pPr>
      <w:r w:rsidRPr="00B54A02">
        <w:rPr>
          <w:rStyle w:val="a4"/>
        </w:rPr>
        <w:t xml:space="preserve">Продажа страхования - </w:t>
      </w:r>
      <w:r w:rsidRPr="00B54A02">
        <w:t xml:space="preserve">Процесс </w:t>
      </w:r>
      <w:r w:rsidRPr="00B54A02">
        <w:rPr>
          <w:i/>
          <w:iCs/>
        </w:rPr>
        <w:t>убеждения</w:t>
      </w:r>
      <w:r w:rsidRPr="00B54A02">
        <w:t xml:space="preserve"> потенциальных покупателей приобрести </w:t>
      </w:r>
      <w:hyperlink r:id="rId10" w:history="1">
        <w:proofErr w:type="spellStart"/>
        <w:proofErr w:type="gramStart"/>
        <w:r w:rsidRPr="00B54A02">
          <w:rPr>
            <w:rStyle w:val="a5"/>
            <w:i/>
            <w:iCs/>
            <w:color w:val="auto"/>
            <w:u w:val="none"/>
          </w:rPr>
          <w:t>c</w:t>
        </w:r>
        <w:proofErr w:type="gramEnd"/>
        <w:r w:rsidRPr="00B54A02">
          <w:rPr>
            <w:rStyle w:val="a5"/>
            <w:i/>
            <w:iCs/>
            <w:color w:val="auto"/>
            <w:u w:val="none"/>
          </w:rPr>
          <w:t>траховую</w:t>
        </w:r>
        <w:proofErr w:type="spellEnd"/>
        <w:r w:rsidRPr="00B54A02">
          <w:rPr>
            <w:rStyle w:val="a5"/>
            <w:i/>
            <w:iCs/>
            <w:color w:val="auto"/>
            <w:u w:val="none"/>
          </w:rPr>
          <w:t xml:space="preserve"> услугу</w:t>
        </w:r>
      </w:hyperlink>
      <w:r w:rsidRPr="00B54A02">
        <w:t xml:space="preserve">. В этом процессе задействованы </w:t>
      </w:r>
      <w:hyperlink r:id="rId11" w:history="1">
        <w:r w:rsidRPr="00B54A02">
          <w:rPr>
            <w:rStyle w:val="a5"/>
            <w:color w:val="auto"/>
            <w:u w:val="none"/>
          </w:rPr>
          <w:t>страховые компании</w:t>
        </w:r>
      </w:hyperlink>
      <w:r w:rsidRPr="00B54A02">
        <w:t xml:space="preserve">, страховые агенты и брокеры, банки, почтовые отделения, Интернет и другие </w:t>
      </w:r>
      <w:hyperlink r:id="rId12" w:history="1">
        <w:r w:rsidRPr="00B54A02">
          <w:rPr>
            <w:rStyle w:val="a5"/>
            <w:color w:val="auto"/>
            <w:u w:val="none"/>
          </w:rPr>
          <w:t xml:space="preserve">каналы сбыта </w:t>
        </w:r>
      </w:hyperlink>
      <w:r w:rsidRPr="00B54A02">
        <w:t>страховых продуктов  Продажа страхования методом пирамиды (</w:t>
      </w:r>
      <w:proofErr w:type="spellStart"/>
      <w:r w:rsidRPr="00B54A02">
        <w:t>Pyramid</w:t>
      </w:r>
      <w:proofErr w:type="spellEnd"/>
      <w:r w:rsidRPr="00B54A02">
        <w:t xml:space="preserve"> </w:t>
      </w:r>
      <w:proofErr w:type="spellStart"/>
      <w:r w:rsidRPr="00B54A02">
        <w:t>Selling</w:t>
      </w:r>
      <w:proofErr w:type="spellEnd"/>
      <w:r w:rsidRPr="00B54A02">
        <w:t xml:space="preserve"> </w:t>
      </w:r>
      <w:proofErr w:type="spellStart"/>
      <w:r w:rsidRPr="00B54A02">
        <w:t>of</w:t>
      </w:r>
      <w:proofErr w:type="spellEnd"/>
      <w:r w:rsidRPr="00B54A02">
        <w:t xml:space="preserve"> </w:t>
      </w:r>
      <w:proofErr w:type="spellStart"/>
      <w:r w:rsidRPr="00B54A02">
        <w:t>Insurance</w:t>
      </w:r>
      <w:proofErr w:type="spellEnd"/>
      <w:r w:rsidRPr="00B54A02">
        <w:t>) — форма многоуровневого маркетинга; пирамид страховых агентов, которые набирают других агентов, создавая тем самым нескончаемую цепочку страховых агентов.</w:t>
      </w:r>
    </w:p>
    <w:p w:rsidR="00806703" w:rsidRPr="00B54A02" w:rsidRDefault="00806703" w:rsidP="00B54A02">
      <w:pPr>
        <w:pStyle w:val="a3"/>
        <w:spacing w:before="0" w:beforeAutospacing="0" w:after="0" w:afterAutospacing="0"/>
        <w:jc w:val="both"/>
        <w:rPr>
          <w:rStyle w:val="a4"/>
        </w:rPr>
      </w:pPr>
      <w:r w:rsidRPr="00B54A02">
        <w:rPr>
          <w:rStyle w:val="a4"/>
        </w:rPr>
        <w:t xml:space="preserve">Продвижение - </w:t>
      </w:r>
      <w:r w:rsidRPr="00B54A02">
        <w:t xml:space="preserve">1) в страховании система мер по привлечению внимания потребителей к какой-либо </w:t>
      </w:r>
      <w:hyperlink r:id="rId13" w:history="1">
        <w:r w:rsidRPr="00B54A02">
          <w:rPr>
            <w:rStyle w:val="a5"/>
            <w:color w:val="auto"/>
            <w:u w:val="none"/>
          </w:rPr>
          <w:t>страховой услуге</w:t>
        </w:r>
      </w:hyperlink>
      <w:r w:rsidRPr="00B54A02">
        <w:t xml:space="preserve">, чтобы убедить их приобрести её; 2) перевод работника на должность с </w:t>
      </w:r>
      <w:proofErr w:type="spellStart"/>
      <w:r w:rsidRPr="00B54A02">
        <w:t>б</w:t>
      </w:r>
      <w:proofErr w:type="gramStart"/>
      <w:r w:rsidRPr="00B54A02">
        <w:t>o</w:t>
      </w:r>
      <w:proofErr w:type="gramEnd"/>
      <w:r w:rsidRPr="00B54A02">
        <w:t>льшим</w:t>
      </w:r>
      <w:proofErr w:type="spellEnd"/>
      <w:r w:rsidRPr="00B54A02">
        <w:t xml:space="preserve"> </w:t>
      </w:r>
      <w:r w:rsidRPr="00B54A02">
        <w:rPr>
          <w:iCs/>
        </w:rPr>
        <w:t>авторитетом</w:t>
      </w:r>
      <w:r w:rsidRPr="00B54A02">
        <w:t xml:space="preserve"> и обязанностями.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Производственный риск </w:t>
      </w:r>
      <w:r w:rsidRPr="00B54A02">
        <w:t>— риск, связанный с невыполнением предприятием своих планов и обязательств по производству продукции, товаров, услуг, других видов производственной деятельности в результате неблагоприятного воздействия внешней среды, а также неадекватного использования новой техники и технологий, основных и оборотных средств, сырья, рабочего времени.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Пропорциональная система страховой ответственности </w:t>
      </w:r>
      <w:r w:rsidRPr="00B54A02">
        <w:t>— предусматривает выплату страхового возмещения в той же доле, которую занимает страховая сумма в страховой стоимости.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Пропорциональное перестрахование </w:t>
      </w:r>
      <w:r w:rsidRPr="00B54A02">
        <w:t>— перестрахование, при котором страховые премии и страховые выплаты распределяются между цедентом и перестраховщиком пропорционально их ответственности в перестрахованных рисках.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Профессиональная трудоспособность </w:t>
      </w:r>
      <w:r w:rsidRPr="00B54A02">
        <w:t xml:space="preserve">— способность человека к выполнению работы </w:t>
      </w:r>
      <w:proofErr w:type="gramStart"/>
      <w:r w:rsidRPr="00B54A02">
        <w:t>определенных</w:t>
      </w:r>
      <w:proofErr w:type="gramEnd"/>
      <w:r w:rsidRPr="00B54A02">
        <w:t xml:space="preserve"> квалификации, объема и качества.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 xml:space="preserve">Профессиональное заболевание </w:t>
      </w:r>
      <w:r w:rsidRPr="00B54A02">
        <w:t xml:space="preserve">— хроническое или острое заболевание застрахованного, являющееся результатом воздействия на него вредного (вредных) производственного </w:t>
      </w:r>
      <w:r w:rsidRPr="00B54A02">
        <w:lastRenderedPageBreak/>
        <w:t>(производственных) фактора (факторов) и повлекшее временную или стойкую утрату им профессиональной трудоспособности.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Профессиональный риск </w:t>
      </w:r>
      <w:r w:rsidRPr="00B54A02">
        <w:t>— вероятность повреждения (утраты) здоровья или смерти застрахованного, связанная с исполнением им трудовых обязанностей по трудовому договору (контракту) и в иных законодательно установленных случаях.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Р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Расходы страховой организации </w:t>
      </w:r>
      <w:r w:rsidRPr="00B54A02">
        <w:t>— совокупная сумма затрат, обусловленных осуществлением страховой и иной незапрещенной законодательством деятельности.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Регрессное требование </w:t>
      </w:r>
      <w:r w:rsidRPr="00B54A02">
        <w:t xml:space="preserve">— </w:t>
      </w:r>
      <w:proofErr w:type="gramStart"/>
      <w:r w:rsidRPr="00B54A02">
        <w:t>см</w:t>
      </w:r>
      <w:proofErr w:type="gramEnd"/>
      <w:r w:rsidRPr="00B54A02">
        <w:t>. суброгация.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Резерв (депо) премии </w:t>
      </w:r>
      <w:r w:rsidRPr="00B54A02">
        <w:t xml:space="preserve">— временно удерживаемая цедентом часть премии, предназначенной </w:t>
      </w:r>
      <w:proofErr w:type="spellStart"/>
      <w:r w:rsidRPr="00B54A02">
        <w:t>цессионеру</w:t>
      </w:r>
      <w:proofErr w:type="spellEnd"/>
      <w:r w:rsidRPr="00B54A02">
        <w:t>, в целях обеспечения финансовой устойчивости перестраховочных операций.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 xml:space="preserve">Резерв произошедших, но незаявленных убытков </w:t>
      </w:r>
      <w:r w:rsidRPr="00B54A02">
        <w:t>— оценка обязательств страховщика по осуществлению выплат, включая расходы по урегулированию убытков, возникших в связи со страховыми случаями, произошедшими в отчетном или предшествующих ему периодах, о факте наступления которых в установленном законодательством или договором порядке не заявлено страховщику в отчетном или предшествующих ему периодах.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Рента </w:t>
      </w:r>
      <w:r w:rsidRPr="00B54A02">
        <w:t>— последовательные периодические выплаты в течение определенного периода времени.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Риск </w:t>
      </w:r>
      <w:r w:rsidRPr="00B54A02">
        <w:t>— принятие решения, результат которого неизвестен.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Рисковая надбавка </w:t>
      </w:r>
      <w:r w:rsidRPr="00B54A02">
        <w:t>— часть нетто-ставки, предназначенная для покрытия возможных отклонений убыточности страховой суммы от ее среднего (ожидаемого) значения.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Риторно</w:t>
      </w:r>
      <w:proofErr w:type="spellEnd"/>
      <w:r w:rsidRPr="00B54A02">
        <w:rPr>
          <w:rStyle w:val="a4"/>
        </w:rPr>
        <w:t xml:space="preserve"> </w:t>
      </w:r>
      <w:r w:rsidRPr="00B54A02">
        <w:t>— удержание страховщиком части ранее оплаченной страхователем страховой премии при расторжении договора страхования по инициативе страхователя без уважительной причины.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С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Самострахование </w:t>
      </w:r>
      <w:r w:rsidRPr="00B54A02">
        <w:t>— децентрализованная форма создания страховых фондов в натуральном и денежном выражениях юридическим или физическим лицом.</w:t>
      </w:r>
    </w:p>
    <w:p w:rsidR="00D51EF9" w:rsidRPr="00B54A02" w:rsidRDefault="00D51EF9" w:rsidP="00B54A02">
      <w:pPr>
        <w:pStyle w:val="a3"/>
        <w:spacing w:before="0" w:beforeAutospacing="0" w:after="0" w:afterAutospacing="0"/>
        <w:jc w:val="both"/>
        <w:rPr>
          <w:rStyle w:val="a4"/>
        </w:rPr>
      </w:pPr>
      <w:r w:rsidRPr="00B54A02">
        <w:rPr>
          <w:rStyle w:val="a4"/>
        </w:rPr>
        <w:t xml:space="preserve">Сегментация страхового рынка - </w:t>
      </w:r>
      <w:r w:rsidRPr="00B54A02">
        <w:t xml:space="preserve">Процесс деления </w:t>
      </w:r>
      <w:hyperlink r:id="rId14" w:history="1">
        <w:r w:rsidRPr="00B54A02">
          <w:rPr>
            <w:rStyle w:val="a5"/>
            <w:color w:val="auto"/>
            <w:u w:val="none"/>
          </w:rPr>
          <w:t xml:space="preserve">страхового рынка </w:t>
        </w:r>
      </w:hyperlink>
      <w:r w:rsidRPr="00B54A02">
        <w:t xml:space="preserve">на легко определяемые составные части — </w:t>
      </w:r>
      <w:hyperlink r:id="rId15" w:history="1">
        <w:r w:rsidRPr="00B54A02">
          <w:rPr>
            <w:rStyle w:val="a5"/>
            <w:color w:val="auto"/>
            <w:u w:val="none"/>
          </w:rPr>
          <w:t>личное страхование</w:t>
        </w:r>
      </w:hyperlink>
      <w:r w:rsidRPr="00B54A02">
        <w:t xml:space="preserve">, имущественное страхование, </w:t>
      </w:r>
      <w:hyperlink r:id="rId16" w:history="1">
        <w:r w:rsidRPr="00B54A02">
          <w:rPr>
            <w:rStyle w:val="a5"/>
            <w:color w:val="auto"/>
            <w:u w:val="none"/>
          </w:rPr>
          <w:t xml:space="preserve">страхование ответственности </w:t>
        </w:r>
      </w:hyperlink>
      <w:r w:rsidRPr="00B54A02">
        <w:t xml:space="preserve">и </w:t>
      </w:r>
      <w:hyperlink r:id="rId17" w:history="1">
        <w:r w:rsidRPr="00B54A02">
          <w:rPr>
            <w:rStyle w:val="a5"/>
            <w:color w:val="auto"/>
            <w:u w:val="none"/>
          </w:rPr>
          <w:t>перестрахование</w:t>
        </w:r>
      </w:hyperlink>
      <w:r w:rsidRPr="00B54A02">
        <w:t>, каждая из которых имеет свою собственную группу потребителей и покупательские характеристики. Указанные сегменты рынка можно и дальше подвергнуть сегментации, выявляя новые особенности различных страховых услуг.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Сельскохозяйственное страхование </w:t>
      </w:r>
      <w:r w:rsidRPr="00B54A02">
        <w:t>— вид страхования имущества, предоставляющий страховую защиту имущественных интересов сельскохозяйственных производителей, связанных с получением урожая сельскохозяйственных культур и многолетних насаждений, а также с разведением животных, птиц и рыб.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Система "Зеленая карта" </w:t>
      </w:r>
      <w:r w:rsidRPr="00B54A02">
        <w:t>— международная система страхования гражданской ответственности владельцев транспортных средств, обеспечивающая взаимное признание страхового полиса при международном автомобильном движении.</w:t>
      </w:r>
    </w:p>
    <w:p w:rsidR="00D51EF9" w:rsidRPr="00B54A02" w:rsidRDefault="00D51EF9" w:rsidP="00B54A02">
      <w:pPr>
        <w:pStyle w:val="a3"/>
        <w:spacing w:before="0" w:beforeAutospacing="0" w:after="0" w:afterAutospacing="0"/>
        <w:jc w:val="both"/>
        <w:rPr>
          <w:rStyle w:val="a4"/>
        </w:rPr>
      </w:pPr>
      <w:r w:rsidRPr="00B54A02">
        <w:rPr>
          <w:rStyle w:val="a4"/>
        </w:rPr>
        <w:t xml:space="preserve">Система прямой реализации - </w:t>
      </w:r>
      <w:r w:rsidRPr="00B54A02">
        <w:rPr>
          <w:iCs/>
        </w:rPr>
        <w:t xml:space="preserve">страховых операциях: </w:t>
      </w:r>
      <w:r w:rsidRPr="00B54A02">
        <w:t xml:space="preserve">система распространения услуг, в рамках которой </w:t>
      </w:r>
      <w:hyperlink r:id="rId18" w:history="1">
        <w:r w:rsidRPr="00B54A02">
          <w:rPr>
            <w:rStyle w:val="a5"/>
            <w:color w:val="auto"/>
            <w:u w:val="none"/>
          </w:rPr>
          <w:t>страховщик</w:t>
        </w:r>
      </w:hyperlink>
      <w:r w:rsidRPr="00B54A02">
        <w:t xml:space="preserve"> имеет дело непосредственно со </w:t>
      </w:r>
      <w:hyperlink r:id="rId19" w:history="1">
        <w:r w:rsidRPr="00B54A02">
          <w:rPr>
            <w:rStyle w:val="a5"/>
            <w:color w:val="auto"/>
            <w:u w:val="none"/>
          </w:rPr>
          <w:t>страхователями</w:t>
        </w:r>
      </w:hyperlink>
      <w:r w:rsidRPr="00B54A02">
        <w:t xml:space="preserve"> через собственных служащих. </w:t>
      </w:r>
      <w:proofErr w:type="gramStart"/>
      <w:r w:rsidRPr="00B54A02">
        <w:t>Типична</w:t>
      </w:r>
      <w:proofErr w:type="gramEnd"/>
      <w:r w:rsidRPr="00B54A02">
        <w:t xml:space="preserve"> для практики страхования ответственности и имущества. Включает в себя страхования, оформляемые путем заказа по почте, и продажу страховых полисов через торговые автоматы, киоски в аэропортах и других местах.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Сострахование</w:t>
      </w:r>
      <w:proofErr w:type="spellEnd"/>
      <w:r w:rsidRPr="00B54A02">
        <w:rPr>
          <w:rStyle w:val="a4"/>
        </w:rPr>
        <w:t xml:space="preserve"> </w:t>
      </w:r>
      <w:r w:rsidRPr="00B54A02">
        <w:t>— страхование одного и того же объекта несколькими страховщиками по одному договору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Социальная защита </w:t>
      </w:r>
      <w:r w:rsidRPr="00B54A02">
        <w:t>— система правовых, экономических и организационных мер, направленных на предупреждение, ограничение, компенсацию или минимизацию последствий наступления социальных рисков, с целью охраны жизни, здоровья, трудоспособности и материального и социального положения населения.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Социальное страхование </w:t>
      </w:r>
      <w:r w:rsidRPr="00B54A02">
        <w:t>— институт социальной защиты населения, представляющий собой систему экономических отношений, направленных на обеспечение управления социальными рисками общества путем перераспределения средств, собранных на эти цели в обязательном порядке или на добровольных началах и аккумулированных в специализированных автономных страховых фондах.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 xml:space="preserve">Социальный риск </w:t>
      </w:r>
      <w:r w:rsidRPr="00B54A02">
        <w:t>— вероятность наступления случайных, не зависимых от воли человека событий, угрожающих его жизни, здоровью, трудоспособности, материальному и социальному положению.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Спекулятивный риск </w:t>
      </w:r>
      <w:r w:rsidRPr="00B54A02">
        <w:t xml:space="preserve">— риск, предполагающий возможность </w:t>
      </w:r>
      <w:proofErr w:type="gramStart"/>
      <w:r w:rsidRPr="00B54A02">
        <w:t>получения</w:t>
      </w:r>
      <w:proofErr w:type="gramEnd"/>
      <w:r w:rsidRPr="00B54A02">
        <w:t xml:space="preserve"> как убытка, так и выгоды.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Срочное страхование жизни </w:t>
      </w:r>
      <w:r w:rsidRPr="00B54A02">
        <w:t>— страхование жизни на случай смерти на определенный период времени.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Стабилизационный резерв </w:t>
      </w:r>
      <w:r w:rsidRPr="00B54A02">
        <w:t>— совокупность денежных сре</w:t>
      </w:r>
      <w:proofErr w:type="gramStart"/>
      <w:r w:rsidRPr="00B54A02">
        <w:t>дств стр</w:t>
      </w:r>
      <w:proofErr w:type="gramEnd"/>
      <w:r w:rsidRPr="00B54A02">
        <w:t>аховщика, предназначенных для осуществления будущих страховых выплат в случае образования отрицательного финансового результата от проведения страховых операций в результате действия факторов, не зависящих от воли страховщика, или в случае превышения коэффициента состоявшихся убытков над его средним значением.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Страхование </w:t>
      </w:r>
      <w:r w:rsidRPr="00B54A02">
        <w:t>— отношения по защите интересов физических и юридических лиц, Российской Федерации, субъектов РФ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</w:t>
      </w:r>
      <w:proofErr w:type="gramStart"/>
      <w:r w:rsidRPr="00B54A02">
        <w:t>дств стр</w:t>
      </w:r>
      <w:proofErr w:type="gramEnd"/>
      <w:r w:rsidRPr="00B54A02">
        <w:t>аховщиков.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Страховая организация </w:t>
      </w:r>
      <w:r w:rsidRPr="00B54A02">
        <w:t>— юридическое лицо, созданное для осуществления страхования, перестрахования, взаимного страхования и получившее лицензию в законодательно установленном порядке.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Страховая премия </w:t>
      </w:r>
      <w:r w:rsidRPr="00B54A02">
        <w:t>— плата за страхование, которую страхователь обязан внести страховщику в соответствии с договором страхования или законодательством.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Страховая стоимость </w:t>
      </w:r>
      <w:r w:rsidRPr="00B54A02">
        <w:t>— фактическая стоимость объектов, подлежащих страхованию, на момент заключения страхового договора.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Страховая сумма </w:t>
      </w:r>
      <w:r w:rsidRPr="00B54A02">
        <w:t xml:space="preserve">— денежная сумма, установленная федеральным законом или определенная договором страхования, </w:t>
      </w:r>
      <w:proofErr w:type="gramStart"/>
      <w:r w:rsidRPr="00B54A02">
        <w:t>исходя из которой рассчитываются</w:t>
      </w:r>
      <w:proofErr w:type="gramEnd"/>
      <w:r w:rsidRPr="00B54A02">
        <w:t xml:space="preserve"> размеры страховой премии (страховых взносов) и страховых выплат при наступлении страхового случая.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Страховая услуга </w:t>
      </w:r>
      <w:r w:rsidRPr="00B54A02">
        <w:t>— результат деятельности аппарата страховой компании и страховых посредников, направленной на удовлетворение потребности страхователя в страховой защите.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Страховое поле </w:t>
      </w:r>
      <w:r w:rsidRPr="00B54A02">
        <w:t>— максимальное количество объектов, которое может быть застраховано.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агент </w:t>
      </w:r>
      <w:r w:rsidRPr="00B54A02">
        <w:t>— постоянно проживающее на территории РФ и осуществляющее свою деятельность на основании гражданско-правового договора физическое лицо или российское юридическое лицо, представляющее страховщика в отношениях со страхователем и действующее от имени страховщика и по его поручению в соответствии с предоставленными полномочиями.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брокер </w:t>
      </w:r>
      <w:r w:rsidRPr="00B54A02">
        <w:t>— постоянно проживающее на территории РФ и зарегистрированное в качестве индивидуального предпринимателя физическое лицо или российское юридическое лицо, действующее в интересах страхователя (</w:t>
      </w:r>
      <w:proofErr w:type="spellStart"/>
      <w:r w:rsidRPr="00B54A02">
        <w:t>перестрахователя</w:t>
      </w:r>
      <w:proofErr w:type="spellEnd"/>
      <w:r w:rsidRPr="00B54A02">
        <w:t>) или страховщика (перестраховщика) и осуществляющее деятельность по оказанию услуг, связанных с заключением договоров страхования (перестрахования), а также с исполнением указанных договоров.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маркетинг </w:t>
      </w:r>
      <w:r w:rsidRPr="00B54A02">
        <w:t>— вид управленческой деятельности, направленный на изучение потребностей потенциальных страхователей, анализ возможностей удовлетворения этих потребностей, а также на расширение клиентской базы страховой организации.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полис </w:t>
      </w:r>
      <w:r w:rsidRPr="00B54A02">
        <w:t>— документ, выдаваемый страховщиком страхователю в подтверждение заключения договора страхования.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портфель </w:t>
      </w:r>
      <w:r w:rsidRPr="00B54A02">
        <w:t>— фактическое количество застрахованных объектов или заключенных договоров страхования отдельной страховой компанией.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риск </w:t>
      </w:r>
      <w:r w:rsidRPr="00B54A02">
        <w:t>— вероятность наступления предусмотренного договором страхования события, при реализации которого страховщик обязан произвести страховую выплату. Результатом наступления данного риска являются убытки страховщика.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рынок </w:t>
      </w:r>
      <w:r w:rsidRPr="00B54A02">
        <w:t xml:space="preserve">— сфера услуг, где </w:t>
      </w:r>
      <w:proofErr w:type="gramStart"/>
      <w:r w:rsidRPr="00B54A02">
        <w:t>реализуются социально-экономические отношения по поводу купли-продажи страховой зашиты</w:t>
      </w:r>
      <w:proofErr w:type="gramEnd"/>
      <w:r w:rsidRPr="00B54A02">
        <w:t>, формируется спрос и предложение на нее.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случай </w:t>
      </w:r>
      <w:r w:rsidRPr="00B54A02">
        <w:t xml:space="preserve">— совершившиеся событие, предусмотренное договором страхования или законодательством, с наступлением которого возникает обязанность страховщика произвести страховую выплату страхователю, застрахованному лицу, </w:t>
      </w:r>
      <w:proofErr w:type="spellStart"/>
      <w:r w:rsidRPr="00B54A02">
        <w:t>выгодоприобретателю</w:t>
      </w:r>
      <w:proofErr w:type="spellEnd"/>
      <w:r w:rsidRPr="00B54A02">
        <w:t xml:space="preserve"> или третьим лицам.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 xml:space="preserve">Страховой тариф (тарифная ставка) </w:t>
      </w:r>
      <w:r w:rsidRPr="00B54A02">
        <w:t>— ставка страхового взноса (страховой премии) с единицы страховой суммы или объекта страхования. Обычно за единицу страховой суммы принимается 100 руб.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ущерб </w:t>
      </w:r>
      <w:r w:rsidRPr="00B54A02">
        <w:t>— потери страхователя в денежной форме в результате наступления страхового случая.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Страховой фонд </w:t>
      </w:r>
      <w:r w:rsidRPr="00B54A02">
        <w:t>— резерв материальных или денежных средств, предназначенный для возмещения ущербов.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Страховщик </w:t>
      </w:r>
      <w:r w:rsidRPr="00B54A02">
        <w:t xml:space="preserve">— </w:t>
      </w:r>
      <w:proofErr w:type="gramStart"/>
      <w:r w:rsidRPr="00B54A02">
        <w:t>см</w:t>
      </w:r>
      <w:proofErr w:type="gramEnd"/>
      <w:r w:rsidRPr="00B54A02">
        <w:t>. страховая организация.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Страховые резервы </w:t>
      </w:r>
      <w:r w:rsidRPr="00B54A02">
        <w:t>— конкретная величина не исполненных обязатель</w:t>
      </w:r>
      <w:proofErr w:type="gramStart"/>
      <w:r w:rsidRPr="00B54A02">
        <w:t>ств стр</w:t>
      </w:r>
      <w:proofErr w:type="gramEnd"/>
      <w:r w:rsidRPr="00B54A02">
        <w:t>аховщика по страховым договорам на отчетную дату.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Страхуемый риск </w:t>
      </w:r>
      <w:r w:rsidRPr="00B54A02">
        <w:t xml:space="preserve">— предполагаемое событие, на случай </w:t>
      </w:r>
      <w:proofErr w:type="gramStart"/>
      <w:r w:rsidRPr="00B54A02">
        <w:t>наступления</w:t>
      </w:r>
      <w:proofErr w:type="gramEnd"/>
      <w:r w:rsidRPr="00B54A02">
        <w:t xml:space="preserve"> которого проводится 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Суброгация </w:t>
      </w:r>
      <w:r w:rsidRPr="00B54A02">
        <w:t>— переход к страховой организации, выплатившей страховое возмещение, права требования страхователя к лицу, ответственному за причинение ущерба.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Субъекты страхового дела </w:t>
      </w:r>
      <w:r w:rsidRPr="00B54A02">
        <w:t>— участники страховых отношений, деятельность которых подлежит лицензированию (страховые организации, общества взаимного страхования, страховые брокеры) либо аккредитации (страховые актуарии).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Сюрвейер </w:t>
      </w:r>
      <w:r w:rsidRPr="00B54A02">
        <w:t>— инспектор или агент страховщика, осуществляющий осмотр имущества, принимаемого на 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Т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Таблица смертности </w:t>
      </w:r>
      <w:r w:rsidRPr="00B54A02">
        <w:t>— форма представления статистических данных, содержащая сведения для каждого возраста (</w:t>
      </w:r>
      <w:proofErr w:type="gramStart"/>
      <w:r w:rsidRPr="00B54A02">
        <w:t>в полных годах</w:t>
      </w:r>
      <w:proofErr w:type="gramEnd"/>
      <w:r w:rsidRPr="00B54A02">
        <w:t>) о числе доживающих и умирающих в расчете на 100 тыс. человек.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Тантьема </w:t>
      </w:r>
      <w:r w:rsidRPr="00B54A02">
        <w:t xml:space="preserve">— комиссия с прибыли — форма поощрения перестраховщиком </w:t>
      </w:r>
      <w:proofErr w:type="spellStart"/>
      <w:r w:rsidRPr="00B54A02">
        <w:t>перестрахователя</w:t>
      </w:r>
      <w:proofErr w:type="spellEnd"/>
      <w:r w:rsidRPr="00B54A02">
        <w:t xml:space="preserve"> за предоставленную возможность участия в перестраховочных договорах.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Тарифная политика </w:t>
      </w:r>
      <w:r w:rsidRPr="00B54A02">
        <w:t>— целенаправленная деятельность страховщика по разработке и обоснованию страховых тарифов с целью обеспечения доступности страховых услуг и прибыльности страховых операций.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У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Убыточность страховой суммы </w:t>
      </w:r>
      <w:r w:rsidRPr="00B54A02">
        <w:t>— показатель, определяемый по конкретному виду страхования как отношение суммы страховых выплат к совокупной страховой сумме.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Условная франшиза </w:t>
      </w:r>
      <w:r w:rsidRPr="00B54A02">
        <w:t>— определенный договором страхования предел ущерба страхователя, не подлежащий возмещению страховщиком. Если ущерб превышает размер условной франшизы, то подлежит возмещению в полном объеме (в пределах страховой суммы).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Ф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Финансовый потенциал страховой организации </w:t>
      </w:r>
      <w:r w:rsidRPr="00B54A02">
        <w:t>— средства, находящиеся у страховщика и используемые для проведения страховых операций и осуществления иной деятельности, разрешенной законодательством.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Финансовый результат </w:t>
      </w:r>
      <w:r w:rsidRPr="00B54A02">
        <w:t>— разница между поступившими доходами от страховой и иной деятельности, осуществляемой страховщиками в соответствии с действующим законодательством, и расходами, признанными в связи с получением соответствующих доходов.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Финансовый риск </w:t>
      </w:r>
      <w:r w:rsidRPr="00B54A02">
        <w:t xml:space="preserve">— вероятность возникновения неблагоприятных финансовых последствий в форме потери дохода и капитала в ситуации </w:t>
      </w:r>
      <w:proofErr w:type="gramStart"/>
      <w:r w:rsidRPr="00B54A02">
        <w:t>неопределенности условий осуществления финансовой деятельности хозяйствующего субъекта</w:t>
      </w:r>
      <w:proofErr w:type="gramEnd"/>
      <w:r w:rsidRPr="00B54A02">
        <w:t>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Фонд обязательного страхования вкладов </w:t>
      </w:r>
      <w:r w:rsidRPr="00B54A02">
        <w:t>— совокупность денежных средств и иного имущества, формируемая Агентством по страхованию вкладов за счет страховых взносов банков и предназначенная для финансирования выплат возмещения по вкладам.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Франшиза </w:t>
      </w:r>
      <w:r w:rsidRPr="00B54A02">
        <w:t>— определенная договором страхования величина ущерба страхователя, не подлежащая возмещению страховщиком. Виды франшизы: безусловная и условная.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Фрахт </w:t>
      </w:r>
      <w:r w:rsidRPr="00B54A02">
        <w:t>— форма оплаты морской перевозки грузов или пассажиров, а также использования судна в течение определенного периода.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Ц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Цедирование</w:t>
      </w:r>
      <w:proofErr w:type="spellEnd"/>
      <w:r w:rsidRPr="00B54A02">
        <w:rPr>
          <w:rStyle w:val="a4"/>
        </w:rPr>
        <w:t xml:space="preserve"> риска </w:t>
      </w:r>
      <w:r w:rsidRPr="00B54A02">
        <w:t>— процесс передачи риска в перестрахование.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lastRenderedPageBreak/>
        <w:t>Цессионарий (</w:t>
      </w:r>
      <w:proofErr w:type="spellStart"/>
      <w:r w:rsidRPr="00B54A02">
        <w:rPr>
          <w:rStyle w:val="a4"/>
        </w:rPr>
        <w:t>цессионер</w:t>
      </w:r>
      <w:proofErr w:type="spellEnd"/>
      <w:r w:rsidRPr="00B54A02">
        <w:rPr>
          <w:rStyle w:val="a4"/>
        </w:rPr>
        <w:t xml:space="preserve">) </w:t>
      </w:r>
      <w:r w:rsidRPr="00B54A02">
        <w:t>— см. перестраховщик.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Цессия </w:t>
      </w:r>
      <w:r w:rsidRPr="00B54A02">
        <w:t xml:space="preserve">— </w:t>
      </w:r>
      <w:proofErr w:type="gramStart"/>
      <w:r w:rsidRPr="00B54A02">
        <w:t>см</w:t>
      </w:r>
      <w:proofErr w:type="gramEnd"/>
      <w:r w:rsidRPr="00B54A02">
        <w:t xml:space="preserve">. </w:t>
      </w:r>
      <w:proofErr w:type="spellStart"/>
      <w:r w:rsidRPr="00B54A02">
        <w:t>цедирование</w:t>
      </w:r>
      <w:proofErr w:type="spellEnd"/>
      <w:r w:rsidRPr="00B54A02">
        <w:t xml:space="preserve"> риска.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Ч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Чистый риск </w:t>
      </w:r>
      <w:r w:rsidRPr="00B54A02">
        <w:t>— риск, при наступлении которого либо возникает убыток, либо ничего не меняется.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gramStart"/>
      <w:r w:rsidRPr="00B54A02">
        <w:rPr>
          <w:rStyle w:val="a4"/>
        </w:rPr>
        <w:t>Ш</w:t>
      </w:r>
      <w:proofErr w:type="gramEnd"/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Шомаж</w:t>
      </w:r>
      <w:proofErr w:type="spellEnd"/>
      <w:r w:rsidRPr="00B54A02">
        <w:t xml:space="preserve"> — страхование потери прибыли и других финансовых убытков, связанных с приостановкой производства в результате наступления страхового случая.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>Э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r w:rsidRPr="00B54A02">
        <w:rPr>
          <w:rStyle w:val="a4"/>
        </w:rPr>
        <w:t xml:space="preserve">Экономическая работа в страховой организации </w:t>
      </w:r>
      <w:r w:rsidRPr="00B54A02">
        <w:t>— это совокупность организационных и финансово-экономических мероприятий, осуществляемых страховой организацией, направленных на обеспечение ее стабильного функционирования на условиях самофинансирования и самоокупаемости с целью получения прибыли и расширения своей деятельности.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Эксцедент</w:t>
      </w:r>
      <w:proofErr w:type="spellEnd"/>
      <w:r w:rsidRPr="00B54A02">
        <w:rPr>
          <w:rStyle w:val="a4"/>
        </w:rPr>
        <w:t xml:space="preserve"> </w:t>
      </w:r>
      <w:r w:rsidRPr="00B54A02">
        <w:t>— часть страховой суммы, превышающая лимит собственного удержания цедента, передаваемая в перестрахование.</w:t>
      </w:r>
    </w:p>
    <w:p w:rsidR="00EB7031" w:rsidRPr="00B54A02" w:rsidRDefault="00EB7031" w:rsidP="00B54A02">
      <w:pPr>
        <w:pStyle w:val="a3"/>
        <w:spacing w:before="0" w:beforeAutospacing="0" w:after="0" w:afterAutospacing="0"/>
        <w:jc w:val="both"/>
      </w:pPr>
      <w:proofErr w:type="spellStart"/>
      <w:r w:rsidRPr="00B54A02">
        <w:rPr>
          <w:rStyle w:val="a4"/>
        </w:rPr>
        <w:t>Эксцедентный</w:t>
      </w:r>
      <w:proofErr w:type="spellEnd"/>
      <w:r w:rsidRPr="00B54A02">
        <w:rPr>
          <w:rStyle w:val="a4"/>
        </w:rPr>
        <w:t xml:space="preserve"> договор перестрахования </w:t>
      </w:r>
      <w:r w:rsidRPr="00B54A02">
        <w:t>— договор, в соответствии с которым перестраховщик получает определенную долю во всех договорах, заключенных на страховую сумму, превышающую приоритет цедента.</w:t>
      </w:r>
    </w:p>
    <w:p w:rsidR="00000000" w:rsidRPr="00B54A02" w:rsidRDefault="00B54A02" w:rsidP="00B54A02">
      <w:pPr>
        <w:spacing w:after="0" w:line="240" w:lineRule="auto"/>
        <w:jc w:val="both"/>
        <w:rPr>
          <w:sz w:val="24"/>
          <w:szCs w:val="24"/>
        </w:rPr>
      </w:pPr>
    </w:p>
    <w:sectPr w:rsidR="00000000" w:rsidRPr="00B54A02" w:rsidSect="00B54A0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7031"/>
    <w:rsid w:val="001477B9"/>
    <w:rsid w:val="006B62D2"/>
    <w:rsid w:val="00806703"/>
    <w:rsid w:val="00B54A02"/>
    <w:rsid w:val="00D51EF9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7031"/>
    <w:rPr>
      <w:b/>
      <w:bCs/>
    </w:rPr>
  </w:style>
  <w:style w:type="character" w:styleId="a5">
    <w:name w:val="Hyperlink"/>
    <w:basedOn w:val="a0"/>
    <w:uiPriority w:val="99"/>
    <w:unhideWhenUsed/>
    <w:rsid w:val="00147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3" w:color="A3DFFD"/>
            <w:right w:val="none" w:sz="0" w:space="0" w:color="auto"/>
          </w:divBdr>
        </w:div>
        <w:div w:id="9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3" w:color="A3DFFD"/>
            <w:right w:val="none" w:sz="0" w:space="0" w:color="auto"/>
          </w:divBdr>
        </w:div>
        <w:div w:id="212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-info.ru/dictionary/4522/" TargetMode="External"/><Relationship Id="rId13" Type="http://schemas.openxmlformats.org/officeDocument/2006/relationships/hyperlink" Target="http://www.insur-info.ru/dictionary/212/" TargetMode="External"/><Relationship Id="rId18" Type="http://schemas.openxmlformats.org/officeDocument/2006/relationships/hyperlink" Target="http://www.insur-info.ru/dictionary/4528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nsur-info.ru/dictionary/4427/" TargetMode="External"/><Relationship Id="rId12" Type="http://schemas.openxmlformats.org/officeDocument/2006/relationships/hyperlink" Target="http://www.insur-info.ru/dictionary/6296/" TargetMode="External"/><Relationship Id="rId17" Type="http://schemas.openxmlformats.org/officeDocument/2006/relationships/hyperlink" Target="http://www.insur-info.ru/dictionary/34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ur-info.ru/dictionary/431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sur-info.ru/dictionary/4528/" TargetMode="External"/><Relationship Id="rId11" Type="http://schemas.openxmlformats.org/officeDocument/2006/relationships/hyperlink" Target="http://www.insur-info.ru/dictionary/4510/" TargetMode="External"/><Relationship Id="rId5" Type="http://schemas.openxmlformats.org/officeDocument/2006/relationships/hyperlink" Target="http://www.insur-info.ru/dictionary/2103/" TargetMode="External"/><Relationship Id="rId15" Type="http://schemas.openxmlformats.org/officeDocument/2006/relationships/hyperlink" Target="http://www.insur-info.ru/dictionary/6649/" TargetMode="External"/><Relationship Id="rId10" Type="http://schemas.openxmlformats.org/officeDocument/2006/relationships/hyperlink" Target="http://www.insur-info.ru/dictionary/212/" TargetMode="External"/><Relationship Id="rId19" Type="http://schemas.openxmlformats.org/officeDocument/2006/relationships/hyperlink" Target="http://www.insur-info.ru/dictionary/4427/" TargetMode="External"/><Relationship Id="rId4" Type="http://schemas.openxmlformats.org/officeDocument/2006/relationships/hyperlink" Target="http://www.insur-info.ru/dictionary/4510/" TargetMode="External"/><Relationship Id="rId9" Type="http://schemas.openxmlformats.org/officeDocument/2006/relationships/hyperlink" Target="http://www.insur-info.ru/dictionary/1593/" TargetMode="External"/><Relationship Id="rId14" Type="http://schemas.openxmlformats.org/officeDocument/2006/relationships/hyperlink" Target="http://www.insur-info.ru/dictionary/92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4636</Words>
  <Characters>26428</Characters>
  <Application>Microsoft Office Word</Application>
  <DocSecurity>0</DocSecurity>
  <Lines>220</Lines>
  <Paragraphs>62</Paragraphs>
  <ScaleCrop>false</ScaleCrop>
  <Company>SmolAPO</Company>
  <LinksUpToDate>false</LinksUpToDate>
  <CharactersWithSpaces>31002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Class6</dc:creator>
  <cp:keywords/>
  <dc:description/>
  <cp:lastModifiedBy>Class6</cp:lastModifiedBy>
  <cp:revision>7</cp:revision>
  <dcterms:created xsi:type="dcterms:W3CDTF">2001-12-31T21:28:00Z</dcterms:created>
  <dcterms:modified xsi:type="dcterms:W3CDTF">2001-12-31T21:42:00Z</dcterms:modified>
</cp:coreProperties>
</file>