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6" w:rsidRPr="002F67D6" w:rsidRDefault="002F67D6" w:rsidP="002F67D6">
      <w:r w:rsidRPr="002F67D6">
        <w:rPr>
          <w:b/>
          <w:bCs/>
        </w:rPr>
        <w:t xml:space="preserve">Задания </w:t>
      </w:r>
      <w:r>
        <w:rPr>
          <w:b/>
          <w:bCs/>
        </w:rPr>
        <w:t>по теме «</w:t>
      </w:r>
      <w:r w:rsidRPr="002F67D6">
        <w:rPr>
          <w:b/>
          <w:bCs/>
        </w:rPr>
        <w:t>Познание и духовная жизнь: социальные реалии</w:t>
      </w:r>
      <w:r>
        <w:rPr>
          <w:b/>
          <w:bCs/>
        </w:rPr>
        <w:t>»</w:t>
      </w:r>
    </w:p>
    <w:p w:rsidR="002F67D6" w:rsidRPr="002F67D6" w:rsidRDefault="002F67D6" w:rsidP="002F67D6">
      <w:hyperlink r:id="rId4" w:history="1">
        <w:r w:rsidRPr="002F67D6">
          <w:rPr>
            <w:rStyle w:val="a3"/>
          </w:rPr>
          <w:t>Пройти тестирование по этим задачам</w:t>
        </w:r>
        <w:proofErr w:type="gramStart"/>
      </w:hyperlink>
      <w:r w:rsidRPr="002F67D6">
        <w:br/>
      </w:r>
      <w:hyperlink r:id="rId5" w:history="1">
        <w:r w:rsidRPr="002F67D6">
          <w:rPr>
            <w:rStyle w:val="a3"/>
          </w:rPr>
          <w:t>В</w:t>
        </w:r>
        <w:proofErr w:type="gramEnd"/>
        <w:r w:rsidRPr="002F67D6">
          <w:rPr>
            <w:rStyle w:val="a3"/>
          </w:rPr>
          <w:t>ернуться к каталогу задач</w:t>
        </w:r>
      </w:hyperlink>
      <w:r w:rsidRPr="002F67D6">
        <w:br/>
      </w:r>
      <w:hyperlink r:id="rId6" w:tgtFrame="_blank" w:history="1">
        <w:r w:rsidRPr="002F67D6">
          <w:rPr>
            <w:rStyle w:val="a3"/>
          </w:rPr>
          <w:t>Версия для печати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3.</w:t>
                  </w:r>
                  <w:r w:rsidRPr="002F67D6">
                    <w:t xml:space="preserve"> Какую функцию науки иллюстрирует разработка учёными новых градостроительных принципов?</w:t>
                  </w:r>
                </w:p>
                <w:p w:rsidR="002F67D6" w:rsidRPr="002F67D6" w:rsidRDefault="002F67D6" w:rsidP="002F67D6">
                  <w:r w:rsidRPr="002F67D6">
                    <w:br/>
                    <w:t>1) познавательную</w:t>
                  </w:r>
                  <w:r w:rsidRPr="002F67D6">
                    <w:br/>
                    <w:t>2) мировоззренческую</w:t>
                  </w:r>
                  <w:r w:rsidRPr="002F67D6">
                    <w:br/>
                    <w:t>3) прогностическую</w:t>
                  </w:r>
                  <w:r w:rsidRPr="002F67D6">
                    <w:br/>
                    <w:t>4) социальную</w:t>
                  </w:r>
                </w:p>
                <w:p w:rsidR="002F67D6" w:rsidRPr="002F67D6" w:rsidRDefault="002F67D6" w:rsidP="002F67D6">
                  <w:hyperlink r:id="rId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  <w:proofErr w:type="gramStart"/>
                  </w:hyperlink>
                  <w:r w:rsidRPr="002F67D6">
                    <w:t xml:space="preserve"> </w:t>
                  </w:r>
                  <w:r w:rsidRPr="002F67D6">
                    <w:br/>
                  </w:r>
                  <w:r w:rsidRPr="002F67D6">
                    <w:br/>
                  </w:r>
                  <w:hyperlink r:id="rId8" w:history="1">
                    <w:r w:rsidRPr="002F67D6">
                      <w:rPr>
                        <w:rStyle w:val="a3"/>
                      </w:rPr>
                      <w:t>П</w:t>
                    </w:r>
                    <w:proofErr w:type="gramEnd"/>
                    <w:r w:rsidRPr="002F67D6">
                      <w:rPr>
                        <w:rStyle w:val="a3"/>
                      </w:rPr>
                      <w:t>оказать комментарии пользователей (1)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40.</w:t>
                  </w:r>
                  <w:r w:rsidRPr="002F67D6">
                    <w:t xml:space="preserve"> В ряде стран Европы с 7-го года обучения ученик должен определиться в выборе своего дальнейшего пути. Каждому предлагаются два варианта продолжения образования в основной школе: «академический», который в дальнейшем открывает путь к высшему образованию, и «профессиональный», при котором обучаются по упрощенному учебному плану, содержащему преимущественно прикладные дисциплины. Какую из тенденций развития образования иллюстрирует данная ситуация? </w:t>
                  </w:r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1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77.</w:t>
                  </w:r>
                  <w:r w:rsidRPr="002F67D6">
                    <w:t xml:space="preserve"> </w:t>
                  </w:r>
                  <w:proofErr w:type="gramStart"/>
                  <w:r w:rsidRPr="002F67D6">
                    <w:t>Какую из перечисленных ниже тенденций развития образования иллюстрирует создание условий для реализации обучающимися своих интересов и дальнейших (</w:t>
                  </w:r>
                  <w:proofErr w:type="spellStart"/>
                  <w:r w:rsidRPr="002F67D6">
                    <w:t>послешкольных</w:t>
                  </w:r>
                  <w:proofErr w:type="spellEnd"/>
                  <w:r w:rsidRPr="002F67D6">
                    <w:t>) жизненных планов?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1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1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114.</w:t>
                  </w:r>
                  <w:r w:rsidRPr="002F67D6">
                    <w:t xml:space="preserve"> </w:t>
                  </w:r>
                  <w:proofErr w:type="gramStart"/>
                  <w:r w:rsidRPr="002F67D6">
                    <w:t xml:space="preserve">Какую из перечисленных ниже тенденций развития образования иллюстрирует создание условий для ориентации учащихся на сферу будущей профессиональной деятельности? 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1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1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151.</w:t>
                  </w:r>
                  <w:r w:rsidRPr="002F67D6">
                    <w:t xml:space="preserve"> </w:t>
                  </w:r>
                  <w:proofErr w:type="gramStart"/>
                  <w:r w:rsidRPr="002F67D6">
                    <w:t>Какую из перечисленных ниже тенденций развития образования иллюстрирует право учащегося на образовательную программу, созданную с учетом его индивидуальных особенностей?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1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1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188.</w:t>
                  </w:r>
                  <w:r w:rsidRPr="002F67D6">
                    <w:t xml:space="preserve"> Старшеклассники обучают младших школьников играть в компьютерные игры. Субъектом данной деятельности являются</w:t>
                  </w:r>
                </w:p>
                <w:p w:rsidR="002F67D6" w:rsidRPr="002F67D6" w:rsidRDefault="002F67D6" w:rsidP="002F67D6">
                  <w:r w:rsidRPr="002F67D6">
                    <w:br/>
                    <w:t>1) игровые умения младших школьников</w:t>
                  </w:r>
                  <w:r w:rsidRPr="002F67D6">
                    <w:br/>
                    <w:t>2) старшеклассники, проводящие занятия</w:t>
                  </w:r>
                  <w:r w:rsidRPr="002F67D6">
                    <w:br/>
                    <w:t>3) компьютеры, за которыми ведется обучение</w:t>
                  </w:r>
                  <w:r w:rsidRPr="002F67D6">
                    <w:br/>
                    <w:t>4) компьютерные игры</w:t>
                  </w:r>
                </w:p>
                <w:p w:rsidR="002F67D6" w:rsidRPr="002F67D6" w:rsidRDefault="002F67D6" w:rsidP="002F67D6">
                  <w:hyperlink r:id="rId1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1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225.</w:t>
                  </w:r>
                  <w:r w:rsidRPr="002F67D6">
                    <w:t xml:space="preserve"> Студенты изучают экономическую литературу, касающуюся создания и использования материальных ресурсов общества. Это пример деятельности</w:t>
                  </w:r>
                </w:p>
                <w:p w:rsidR="002F67D6" w:rsidRPr="002F67D6" w:rsidRDefault="002F67D6" w:rsidP="002F67D6">
                  <w:r w:rsidRPr="002F67D6">
                    <w:br/>
                    <w:t>1) материально-производственной</w:t>
                  </w:r>
                  <w:r w:rsidRPr="002F67D6">
                    <w:br/>
                    <w:t>2) учебно-познавательной</w:t>
                  </w:r>
                  <w:r w:rsidRPr="002F67D6">
                    <w:br/>
                    <w:t>3) ценностно-ориентировочной</w:t>
                  </w:r>
                  <w:r w:rsidRPr="002F67D6">
                    <w:br/>
                    <w:t>4) социально-преобразовательной</w:t>
                  </w:r>
                </w:p>
                <w:p w:rsidR="002F67D6" w:rsidRPr="002F67D6" w:rsidRDefault="002F67D6" w:rsidP="002F67D6">
                  <w:hyperlink r:id="rId1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2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262.</w:t>
                  </w:r>
                  <w:r w:rsidRPr="002F67D6">
                    <w:t xml:space="preserve"> Программист трудится над разработкой новой программы. В этой деятельности программа выступает</w:t>
                  </w:r>
                </w:p>
                <w:p w:rsidR="002F67D6" w:rsidRPr="002F67D6" w:rsidRDefault="002F67D6" w:rsidP="002F67D6">
                  <w:r w:rsidRPr="002F67D6">
                    <w:br/>
                    <w:t>1) средством</w:t>
                  </w:r>
                  <w:r w:rsidRPr="002F67D6">
                    <w:br/>
                    <w:t>2) субъектом</w:t>
                  </w:r>
                  <w:r w:rsidRPr="002F67D6">
                    <w:br/>
                    <w:t>3) мотивом</w:t>
                  </w:r>
                  <w:r w:rsidRPr="002F67D6">
                    <w:br/>
                    <w:t>4) объектом</w:t>
                  </w:r>
                </w:p>
                <w:p w:rsidR="002F67D6" w:rsidRPr="002F67D6" w:rsidRDefault="002F67D6" w:rsidP="002F67D6">
                  <w:hyperlink r:id="rId2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2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299.</w:t>
                  </w:r>
                  <w:r w:rsidRPr="002F67D6">
                    <w:t xml:space="preserve"> Учебники, хрестоматии, сборники задач и упражнений для обучающихся в вузах студентов являются</w:t>
                  </w:r>
                </w:p>
                <w:p w:rsidR="002F67D6" w:rsidRPr="002F67D6" w:rsidRDefault="002F67D6" w:rsidP="002F67D6">
                  <w:r w:rsidRPr="002F67D6">
                    <w:br/>
                    <w:t>1) объектами деятельности</w:t>
                  </w:r>
                  <w:r w:rsidRPr="002F67D6">
                    <w:br/>
                    <w:t>2) субъектами деятельности</w:t>
                  </w:r>
                  <w:r w:rsidRPr="002F67D6">
                    <w:br/>
                    <w:t>3) целями деятельности</w:t>
                  </w:r>
                  <w:r w:rsidRPr="002F67D6">
                    <w:br/>
                    <w:t>4) средствами деятельности</w:t>
                  </w:r>
                </w:p>
                <w:p w:rsidR="002F67D6" w:rsidRPr="002F67D6" w:rsidRDefault="002F67D6" w:rsidP="002F67D6">
                  <w:hyperlink r:id="rId2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2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336.</w:t>
                  </w:r>
                  <w:r w:rsidRPr="002F67D6">
                    <w:t xml:space="preserve"> Исследования, связанные с изучением возможностей практического использования ультразвука, — это пример деятельности</w:t>
                  </w:r>
                </w:p>
                <w:p w:rsidR="002F67D6" w:rsidRPr="002F67D6" w:rsidRDefault="002F67D6" w:rsidP="002F67D6">
                  <w:r w:rsidRPr="002F67D6">
                    <w:br/>
                    <w:t>1) прогностической</w:t>
                  </w:r>
                  <w:r w:rsidRPr="002F67D6">
                    <w:br/>
                    <w:t>2) социально-преобразовательной</w:t>
                  </w:r>
                  <w:r w:rsidRPr="002F67D6">
                    <w:br/>
                    <w:t>3) познавательной</w:t>
                  </w:r>
                  <w:r w:rsidRPr="002F67D6">
                    <w:br/>
                    <w:t>4) ценностно-ориентационной</w:t>
                  </w:r>
                </w:p>
                <w:p w:rsidR="002F67D6" w:rsidRPr="002F67D6" w:rsidRDefault="002F67D6" w:rsidP="002F67D6">
                  <w:hyperlink r:id="rId2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2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373.</w:t>
                  </w:r>
                  <w:r w:rsidRPr="002F67D6">
                    <w:t xml:space="preserve"> Учащиеся колледжа проходят практику на предприятии, производящем электронное оборудование. Деятельность учащихся является примером деятельности</w:t>
                  </w:r>
                </w:p>
                <w:p w:rsidR="002F67D6" w:rsidRPr="002F67D6" w:rsidRDefault="002F67D6" w:rsidP="002F67D6">
                  <w:r w:rsidRPr="002F67D6">
                    <w:br/>
                    <w:t>1) материально-производственной</w:t>
                  </w:r>
                  <w:r w:rsidRPr="002F67D6">
                    <w:br/>
                    <w:t>2) учебно-познавательной</w:t>
                  </w:r>
                  <w:r w:rsidRPr="002F67D6">
                    <w:br/>
                    <w:t>3) ценностно-ориентировочной</w:t>
                  </w:r>
                  <w:r w:rsidRPr="002F67D6">
                    <w:br/>
                    <w:t>4) социально-преобразующей</w:t>
                  </w:r>
                </w:p>
                <w:p w:rsidR="002F67D6" w:rsidRPr="002F67D6" w:rsidRDefault="002F67D6" w:rsidP="002F67D6">
                  <w:hyperlink r:id="rId2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  <w:proofErr w:type="gramStart"/>
                  </w:hyperlink>
                  <w:r w:rsidRPr="002F67D6">
                    <w:t xml:space="preserve"> </w:t>
                  </w:r>
                  <w:r w:rsidRPr="002F67D6">
                    <w:br/>
                  </w:r>
                  <w:r w:rsidRPr="002F67D6">
                    <w:br/>
                  </w:r>
                  <w:hyperlink r:id="rId28" w:history="1">
                    <w:r w:rsidRPr="002F67D6">
                      <w:rPr>
                        <w:rStyle w:val="a3"/>
                      </w:rPr>
                      <w:t>П</w:t>
                    </w:r>
                    <w:proofErr w:type="gramEnd"/>
                    <w:r w:rsidRPr="002F67D6">
                      <w:rPr>
                        <w:rStyle w:val="a3"/>
                      </w:rPr>
                      <w:t>оказать комментарии пользователей (1)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410.</w:t>
                  </w:r>
                  <w:r w:rsidRPr="002F67D6">
                    <w:t xml:space="preserve"> Программист трудится над разработкой новой программы. В этой деятельности программист выступает как</w:t>
                  </w:r>
                </w:p>
                <w:p w:rsidR="002F67D6" w:rsidRPr="002F67D6" w:rsidRDefault="002F67D6" w:rsidP="002F67D6">
                  <w:r w:rsidRPr="002F67D6">
                    <w:br/>
                    <w:t>1) объект</w:t>
                  </w:r>
                  <w:r w:rsidRPr="002F67D6">
                    <w:br/>
                    <w:t>2) предмет</w:t>
                  </w:r>
                  <w:r w:rsidRPr="002F67D6">
                    <w:br/>
                    <w:t>3) средство</w:t>
                  </w:r>
                  <w:r w:rsidRPr="002F67D6">
                    <w:br/>
                    <w:t>4) субъект</w:t>
                  </w:r>
                </w:p>
                <w:p w:rsidR="002F67D6" w:rsidRPr="002F67D6" w:rsidRDefault="002F67D6" w:rsidP="002F67D6">
                  <w:hyperlink r:id="rId2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3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447.</w:t>
                  </w:r>
                  <w:r w:rsidRPr="002F67D6">
                    <w:t xml:space="preserve"> </w:t>
                  </w:r>
                  <w:proofErr w:type="gramStart"/>
                  <w:r w:rsidRPr="002F67D6">
                    <w:t xml:space="preserve">Какую из перечисленных ниже тенденций развития образования иллюстрирует создание условий для самоопределения учащегося, раскрытия творческого потенциала личности, формирования ценностных ориентации и нравственных качеств? 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3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3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484.</w:t>
                  </w:r>
                  <w:r w:rsidRPr="002F67D6">
                    <w:t xml:space="preserve"> Старшие подростки помогают родителям на даче обрабатывать грядки с огурцами. Субъектом данной деятельности являются</w:t>
                  </w:r>
                </w:p>
                <w:p w:rsidR="002F67D6" w:rsidRPr="002F67D6" w:rsidRDefault="002F67D6" w:rsidP="002F67D6">
                  <w:r w:rsidRPr="002F67D6">
                    <w:br/>
                    <w:t>1) советы и рекомендации родителей</w:t>
                  </w:r>
                  <w:r w:rsidRPr="002F67D6">
                    <w:br/>
                  </w:r>
                  <w:r w:rsidRPr="002F67D6">
                    <w:lastRenderedPageBreak/>
                    <w:t>2) грядки с огурцами</w:t>
                  </w:r>
                  <w:r w:rsidRPr="002F67D6">
                    <w:br/>
                    <w:t>3) старшие подростки</w:t>
                  </w:r>
                  <w:r w:rsidRPr="002F67D6">
                    <w:br/>
                    <w:t>4) инструменты и дачный инвентарь</w:t>
                  </w:r>
                </w:p>
                <w:p w:rsidR="002F67D6" w:rsidRPr="002F67D6" w:rsidRDefault="002F67D6" w:rsidP="002F67D6">
                  <w:hyperlink r:id="rId3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3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521.</w:t>
                  </w:r>
                  <w:r w:rsidRPr="002F67D6">
                    <w:t xml:space="preserve"> Современные электронные обучающие программы выполняют функции партнера по коммуникации, служат стимулом к организации диалога между учащимися и выступают в роли консультанта. </w:t>
                  </w:r>
                  <w:proofErr w:type="gramStart"/>
                  <w:r w:rsidRPr="002F67D6">
                    <w:t xml:space="preserve">Какую из перечисленных ниже тенденций развития образования иллюстрирует данный факт? 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информатизация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3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3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558.</w:t>
                  </w:r>
                  <w:r w:rsidRPr="002F67D6">
                    <w:t xml:space="preserve"> В настоящее время в процесс обучения входят </w:t>
                  </w:r>
                  <w:proofErr w:type="spellStart"/>
                  <w:r w:rsidRPr="002F67D6">
                    <w:t>мультимедийные</w:t>
                  </w:r>
                  <w:proofErr w:type="spellEnd"/>
                  <w:r w:rsidRPr="002F67D6">
                    <w:t xml:space="preserve"> учебники, которые отличаются от обычных книг важным свойством — интерактивностью. Вы задаете вопрос — получаете ответ, учебник задает вопрос — вы даете ответ, при этом получаете результаты контроля вашего ответа и рекомендации по исправлению в случае ошибки. </w:t>
                  </w:r>
                  <w:r w:rsidRPr="002F67D6">
                    <w:br/>
                  </w:r>
                  <w:r w:rsidRPr="002F67D6">
                    <w:br/>
                  </w:r>
                  <w:proofErr w:type="gramStart"/>
                  <w:r w:rsidRPr="002F67D6">
                    <w:t xml:space="preserve">Какую из перечисленных ниже тенденций развития образования иллюстрирует данный факт? 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3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3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595.</w:t>
                  </w:r>
                  <w:r w:rsidRPr="002F67D6">
                    <w:t xml:space="preserve"> Ученик работает в библиотеке со специальной литературой, подбирая материал для реферата по обществознанию. Субъектом данной деятельности является</w:t>
                  </w:r>
                </w:p>
                <w:p w:rsidR="002F67D6" w:rsidRPr="002F67D6" w:rsidRDefault="002F67D6" w:rsidP="002F67D6">
                  <w:r w:rsidRPr="002F67D6">
                    <w:br/>
                    <w:t>1) ученик</w:t>
                  </w:r>
                  <w:r w:rsidRPr="002F67D6">
                    <w:br/>
                    <w:t>2) библиотека</w:t>
                  </w:r>
                  <w:r w:rsidRPr="002F67D6">
                    <w:br/>
                    <w:t>3) отобранная литература</w:t>
                  </w:r>
                  <w:r w:rsidRPr="002F67D6">
                    <w:br/>
                    <w:t>4) тема реферата</w:t>
                  </w:r>
                </w:p>
                <w:p w:rsidR="002F67D6" w:rsidRPr="002F67D6" w:rsidRDefault="002F67D6" w:rsidP="002F67D6">
                  <w:hyperlink r:id="rId3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4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632.</w:t>
                  </w:r>
                  <w:r w:rsidRPr="002F67D6">
                    <w:t xml:space="preserve"> </w:t>
                  </w:r>
                  <w:proofErr w:type="gramStart"/>
                  <w:r w:rsidRPr="002F67D6">
                    <w:t xml:space="preserve">Какую из перечисленных ниже тенденций развития образования иллюстрирует использование в учебном процессе </w:t>
                  </w:r>
                  <w:proofErr w:type="spellStart"/>
                  <w:r w:rsidRPr="002F67D6">
                    <w:t>мультимедийных</w:t>
                  </w:r>
                  <w:proofErr w:type="spellEnd"/>
                  <w:r w:rsidRPr="002F67D6">
                    <w:t xml:space="preserve"> обучающих программ? 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</w:r>
                  <w:r w:rsidRPr="002F67D6">
                    <w:lastRenderedPageBreak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4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4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706.</w:t>
                  </w:r>
                  <w:r w:rsidRPr="002F67D6">
                    <w:t xml:space="preserve"> В исследованиях, проводимых социологами, опросные листы и анкеты выступают</w:t>
                  </w:r>
                </w:p>
                <w:p w:rsidR="002F67D6" w:rsidRPr="002F67D6" w:rsidRDefault="002F67D6" w:rsidP="002F67D6">
                  <w:r w:rsidRPr="002F67D6">
                    <w:br/>
                    <w:t>1) объектами деятельности</w:t>
                  </w:r>
                  <w:r w:rsidRPr="002F67D6">
                    <w:br/>
                    <w:t>2) субъектами деятельности</w:t>
                  </w:r>
                  <w:r w:rsidRPr="002F67D6">
                    <w:br/>
                    <w:t>3) целями деятельности</w:t>
                  </w:r>
                  <w:r w:rsidRPr="002F67D6">
                    <w:br/>
                    <w:t>4) средствами деятельности</w:t>
                  </w:r>
                </w:p>
                <w:p w:rsidR="002F67D6" w:rsidRPr="002F67D6" w:rsidRDefault="002F67D6" w:rsidP="002F67D6">
                  <w:hyperlink r:id="rId4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4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743.</w:t>
                  </w:r>
                  <w:r w:rsidRPr="002F67D6">
                    <w:t xml:space="preserve"> Современные электронные учебники на лазерных дисках (CD-ROM) способны вместить в себя объем информации, превышающий в несколько раз объем обычного учебного пособия. При этом учебный материал может иметь </w:t>
                  </w:r>
                  <w:proofErr w:type="gramStart"/>
                  <w:r w:rsidRPr="002F67D6">
                    <w:t>графическое</w:t>
                  </w:r>
                  <w:proofErr w:type="gramEnd"/>
                  <w:r w:rsidRPr="002F67D6">
                    <w:t xml:space="preserve">, аудио или </w:t>
                  </w:r>
                  <w:proofErr w:type="spellStart"/>
                  <w:r w:rsidRPr="002F67D6">
                    <w:t>видеосопровождение</w:t>
                  </w:r>
                  <w:proofErr w:type="spellEnd"/>
                  <w:r w:rsidRPr="002F67D6">
                    <w:t xml:space="preserve">. </w:t>
                  </w:r>
                  <w:r w:rsidRPr="002F67D6">
                    <w:br/>
                  </w:r>
                  <w:proofErr w:type="gramStart"/>
                  <w:r w:rsidRPr="002F67D6">
                    <w:t xml:space="preserve">Какую из перечисленных ниже тенденций развития образования иллюстрирует данный факт? 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4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4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780.</w:t>
                  </w:r>
                  <w:r w:rsidRPr="002F67D6">
                    <w:t xml:space="preserve"> </w:t>
                  </w:r>
                  <w:proofErr w:type="gramStart"/>
                  <w:r w:rsidRPr="002F67D6">
                    <w:t>Какую из перечисленных ниже тенденций развития образования иллюстрирует применение новейших средств информационной технологии в организации учебного процесса, обучении различным предметам?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гуманизация</w:t>
                  </w:r>
                  <w:proofErr w:type="spellEnd"/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гуманитаризация</w:t>
                  </w:r>
                  <w:proofErr w:type="spellEnd"/>
                  <w:r w:rsidRPr="002F67D6">
                    <w:br/>
                    <w:t>3) компьютеризация</w:t>
                  </w:r>
                  <w:r w:rsidRPr="002F67D6">
                    <w:br/>
                    <w:t xml:space="preserve">4) </w:t>
                  </w:r>
                  <w:proofErr w:type="spellStart"/>
                  <w:r w:rsidRPr="002F67D6">
                    <w:t>профилизация</w:t>
                  </w:r>
                  <w:proofErr w:type="spellEnd"/>
                </w:p>
                <w:p w:rsidR="002F67D6" w:rsidRPr="002F67D6" w:rsidRDefault="002F67D6" w:rsidP="002F67D6">
                  <w:hyperlink r:id="rId4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4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817.</w:t>
                  </w:r>
                  <w:r w:rsidRPr="002F67D6">
                    <w:t xml:space="preserve"> Алексей Б. учится на первом курсе юридического колледжа. Это означает, что он получает</w:t>
                  </w:r>
                </w:p>
                <w:p w:rsidR="002F67D6" w:rsidRPr="002F67D6" w:rsidRDefault="002F67D6" w:rsidP="002F67D6">
                  <w:r w:rsidRPr="002F67D6">
                    <w:br/>
                    <w:t>1) основное образование</w:t>
                  </w:r>
                  <w:r w:rsidRPr="002F67D6">
                    <w:br/>
                    <w:t>2) полное (среднее) образование</w:t>
                  </w:r>
                  <w:r w:rsidRPr="002F67D6">
                    <w:br/>
                    <w:t>3) среднее профессиональное образование</w:t>
                  </w:r>
                  <w:r w:rsidRPr="002F67D6">
                    <w:br/>
                    <w:t>4) высшее профессиональное образование</w:t>
                  </w:r>
                </w:p>
                <w:p w:rsidR="002F67D6" w:rsidRPr="002F67D6" w:rsidRDefault="002F67D6" w:rsidP="002F67D6">
                  <w:hyperlink r:id="rId4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5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lastRenderedPageBreak/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854.</w:t>
                  </w:r>
                  <w:r w:rsidRPr="002F67D6">
                    <w:t xml:space="preserve"> Героический эпос, обрядовые танцы и песни относятся </w:t>
                  </w:r>
                  <w:proofErr w:type="gramStart"/>
                  <w:r w:rsidRPr="002F67D6">
                    <w:t>к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>1) элитарной культуре</w:t>
                  </w:r>
                  <w:r w:rsidRPr="002F67D6">
                    <w:br/>
                    <w:t>2) экранной культуре</w:t>
                  </w:r>
                  <w:r w:rsidRPr="002F67D6">
                    <w:br/>
                    <w:t>3) массовой культуре</w:t>
                  </w:r>
                  <w:r w:rsidRPr="002F67D6">
                    <w:br/>
                    <w:t>4) народной культуре</w:t>
                  </w:r>
                </w:p>
                <w:p w:rsidR="002F67D6" w:rsidRPr="002F67D6" w:rsidRDefault="002F67D6" w:rsidP="002F67D6">
                  <w:hyperlink r:id="rId5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5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928.</w:t>
                  </w:r>
                  <w:r w:rsidRPr="002F67D6">
                    <w:t xml:space="preserve"> Наука отражает мир </w:t>
                  </w:r>
                  <w:proofErr w:type="gramStart"/>
                  <w:r w:rsidRPr="002F67D6">
                    <w:t>в</w:t>
                  </w:r>
                  <w:proofErr w:type="gramEnd"/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gramStart"/>
                  <w:r w:rsidRPr="002F67D6">
                    <w:t>понятиях</w:t>
                  </w:r>
                  <w:proofErr w:type="gramEnd"/>
                  <w:r w:rsidRPr="002F67D6">
                    <w:t xml:space="preserve"> и терминах</w:t>
                  </w:r>
                  <w:r w:rsidRPr="002F67D6">
                    <w:br/>
                    <w:t>2) художественных образах</w:t>
                  </w:r>
                  <w:r w:rsidRPr="002F67D6">
                    <w:br/>
                    <w:t>3) символах веры</w:t>
                  </w:r>
                  <w:r w:rsidRPr="002F67D6">
                    <w:br/>
                    <w:t>4) обыденных представлениях</w:t>
                  </w:r>
                </w:p>
                <w:p w:rsidR="002F67D6" w:rsidRPr="002F67D6" w:rsidRDefault="002F67D6" w:rsidP="002F67D6">
                  <w:hyperlink r:id="rId5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5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965.</w:t>
                  </w:r>
                  <w:r w:rsidRPr="002F67D6">
                    <w:t xml:space="preserve"> Культурно-мировоззренческая функция науки проявляется в ее способности участвовать в решении вопросов</w:t>
                  </w:r>
                </w:p>
                <w:p w:rsidR="002F67D6" w:rsidRPr="002F67D6" w:rsidRDefault="002F67D6" w:rsidP="002F67D6">
                  <w:r w:rsidRPr="002F67D6">
                    <w:br/>
                    <w:t>1) управления общественными процессами</w:t>
                  </w:r>
                  <w:r w:rsidRPr="002F67D6">
                    <w:br/>
                    <w:t>2) совершенствования производства</w:t>
                  </w:r>
                  <w:r w:rsidRPr="002F67D6">
                    <w:br/>
                    <w:t>3) разработки экономических реформ</w:t>
                  </w:r>
                  <w:r w:rsidRPr="002F67D6">
                    <w:br/>
                    <w:t>4) возникновения и сущности жизни</w:t>
                  </w:r>
                </w:p>
                <w:p w:rsidR="002F67D6" w:rsidRPr="002F67D6" w:rsidRDefault="002F67D6" w:rsidP="002F67D6">
                  <w:hyperlink r:id="rId5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5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1002.</w:t>
                  </w:r>
                  <w:r w:rsidRPr="002F67D6">
                    <w:t xml:space="preserve"> К средствам массовой коммуникации, возникновение которых связано с переходом к постиндустриальному обществу, относится</w:t>
                  </w:r>
                </w:p>
                <w:p w:rsidR="002F67D6" w:rsidRPr="002F67D6" w:rsidRDefault="002F67D6" w:rsidP="002F67D6">
                  <w:r w:rsidRPr="002F67D6">
                    <w:br/>
                    <w:t>1) телевидение</w:t>
                  </w:r>
                  <w:r w:rsidRPr="002F67D6">
                    <w:br/>
                    <w:t>2) радио</w:t>
                  </w:r>
                  <w:r w:rsidRPr="002F67D6">
                    <w:br/>
                    <w:t>3) периодическая печать</w:t>
                  </w:r>
                  <w:r w:rsidRPr="002F67D6">
                    <w:br/>
                    <w:t>4) Интернет</w:t>
                  </w:r>
                </w:p>
                <w:p w:rsidR="002F67D6" w:rsidRPr="002F67D6" w:rsidRDefault="002F67D6" w:rsidP="002F67D6">
                  <w:hyperlink r:id="rId5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5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1039.</w:t>
                  </w:r>
                  <w:r w:rsidRPr="002F67D6">
                    <w:t xml:space="preserve"> К национальным религиям относится </w:t>
                  </w:r>
                </w:p>
                <w:p w:rsidR="002F67D6" w:rsidRPr="002F67D6" w:rsidRDefault="002F67D6" w:rsidP="002F67D6">
                  <w:r w:rsidRPr="002F67D6">
                    <w:br/>
                    <w:t>1) буддизм</w:t>
                  </w:r>
                  <w:r w:rsidRPr="002F67D6">
                    <w:br/>
                    <w:t>2) христианство</w:t>
                  </w:r>
                  <w:r w:rsidRPr="002F67D6">
                    <w:br/>
                    <w:t>3) конфуцианство</w:t>
                  </w:r>
                  <w:r w:rsidRPr="002F67D6">
                    <w:br/>
                    <w:t>4) ислам</w:t>
                  </w:r>
                </w:p>
                <w:p w:rsidR="002F67D6" w:rsidRPr="002F67D6" w:rsidRDefault="002F67D6" w:rsidP="002F67D6">
                  <w:hyperlink r:id="rId5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  <w:proofErr w:type="gramStart"/>
                  </w:hyperlink>
                  <w:r w:rsidRPr="002F67D6">
                    <w:t xml:space="preserve"> </w:t>
                  </w:r>
                  <w:r w:rsidRPr="002F67D6">
                    <w:br/>
                  </w:r>
                  <w:r w:rsidRPr="002F67D6">
                    <w:br/>
                  </w:r>
                  <w:hyperlink r:id="rId60" w:history="1">
                    <w:r w:rsidRPr="002F67D6">
                      <w:rPr>
                        <w:rStyle w:val="a3"/>
                      </w:rPr>
                      <w:t>П</w:t>
                    </w:r>
                    <w:proofErr w:type="gramEnd"/>
                    <w:r w:rsidRPr="002F67D6">
                      <w:rPr>
                        <w:rStyle w:val="a3"/>
                      </w:rPr>
                      <w:t>оказать комментарии пользователей (1)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7"/>
              <w:gridCol w:w="8958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lastRenderedPageBreak/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1076.</w:t>
                  </w:r>
                  <w:r w:rsidRPr="002F67D6">
                    <w:t xml:space="preserve"> Учёные на протяжении нескольких лет исследовали группу учащихся. В 5 и 10 классе им задавали вопрос: «Какова цель вашей учебной деятельности?» </w:t>
                  </w:r>
                  <w:r w:rsidRPr="002F67D6">
                    <w:br/>
                    <w:t>Ответы учащихся приведены в таблице.</w:t>
                  </w:r>
                </w:p>
                <w:p w:rsidR="002F67D6" w:rsidRPr="002F67D6" w:rsidRDefault="002F67D6" w:rsidP="002F67D6">
                  <w:r w:rsidRPr="002F67D6">
                    <w:br/>
                  </w:r>
                  <w:r w:rsidRPr="002F67D6">
                    <w:drawing>
                      <wp:inline distT="0" distB="0" distL="0" distR="0">
                        <wp:extent cx="6096000" cy="2438400"/>
                        <wp:effectExtent l="19050" t="0" r="0" b="0"/>
                        <wp:docPr id="11" name="Рисунок 11" descr="http://soc.reshuege.ru/get_file?id=3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soc.reshuege.ru/get_file?id=3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0" cy="243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F67D6" w:rsidRPr="002F67D6" w:rsidRDefault="002F67D6" w:rsidP="002F67D6">
                  <w:r w:rsidRPr="002F67D6">
                    <w:br/>
                    <w:t>Проанализируйте данные опросов и выберите верное утверждение.</w:t>
                  </w:r>
                </w:p>
                <w:p w:rsidR="002F67D6" w:rsidRPr="002F67D6" w:rsidRDefault="002F67D6" w:rsidP="002F67D6">
                  <w:r w:rsidRPr="002F67D6">
                    <w:br/>
                  </w:r>
                  <w:proofErr w:type="gramStart"/>
                  <w:r w:rsidRPr="002F67D6">
                    <w:t>1) Мало кто из пятиклассников, в сравнении с учениками 10 класса, рассматривает образование как способ познания мира.</w:t>
                  </w:r>
                  <w:r w:rsidRPr="002F67D6">
                    <w:br/>
                    <w:t>2) В 5 классе больший, чем в 10 классе, процент учащихся стремится учиться, чтобы успешнее общаться с окружающими.</w:t>
                  </w:r>
                  <w:r w:rsidRPr="002F67D6">
                    <w:br/>
                    <w:t>3) Процент учащихся, стремящихся радовать родителей своими учебными достижениями, увеличивается в 10 классе в сравнении с 5 классом.</w:t>
                  </w:r>
                  <w:r w:rsidRPr="002F67D6">
                    <w:br/>
                    <w:t>4) Для большинства опрошенных в 5 и</w:t>
                  </w:r>
                  <w:proofErr w:type="gramEnd"/>
                  <w:r w:rsidRPr="002F67D6">
                    <w:t xml:space="preserve"> 10 </w:t>
                  </w:r>
                  <w:proofErr w:type="gramStart"/>
                  <w:r w:rsidRPr="002F67D6">
                    <w:t>классах</w:t>
                  </w:r>
                  <w:proofErr w:type="gramEnd"/>
                  <w:r w:rsidRPr="002F67D6">
                    <w:t xml:space="preserve"> целью учёбы является продолжение образования.</w:t>
                  </w:r>
                </w:p>
                <w:p w:rsidR="002F67D6" w:rsidRPr="002F67D6" w:rsidRDefault="002F67D6" w:rsidP="002F67D6">
                  <w:hyperlink r:id="rId62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63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1113.</w:t>
                  </w:r>
                  <w:r w:rsidRPr="002F67D6">
                    <w:t xml:space="preserve"> Укажите наиболее общее значение понятия «культура».</w:t>
                  </w:r>
                </w:p>
                <w:p w:rsidR="002F67D6" w:rsidRPr="002F67D6" w:rsidRDefault="002F67D6" w:rsidP="002F67D6">
                  <w:r w:rsidRPr="002F67D6">
                    <w:br/>
                    <w:t>1) воспитанность, цивилизованность человека</w:t>
                  </w:r>
                  <w:r w:rsidRPr="002F67D6">
                    <w:br/>
                    <w:t>2) все виды преобразовательной деятельности человека</w:t>
                  </w:r>
                  <w:r w:rsidRPr="002F67D6">
                    <w:br/>
                    <w:t>3) исторически обусловленный уровень развития общества</w:t>
                  </w:r>
                  <w:r w:rsidRPr="002F67D6">
                    <w:br/>
                    <w:t>4) деятельность в сфере искусства и науки</w:t>
                  </w:r>
                </w:p>
                <w:p w:rsidR="002F67D6" w:rsidRPr="002F67D6" w:rsidRDefault="002F67D6" w:rsidP="002F67D6">
                  <w:hyperlink r:id="rId64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65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7"/>
              <w:gridCol w:w="8958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1150.</w:t>
                  </w:r>
                  <w:r w:rsidRPr="002F67D6">
                    <w:t xml:space="preserve"> Учёные опросили 25-летних и 60-летних жителей России. Им задавали вопрос: «Природа или общество определяют, по вашему мнению, способности человека?» </w:t>
                  </w:r>
                  <w:r w:rsidRPr="002F67D6">
                    <w:br/>
                    <w:t xml:space="preserve">Результаты опроса (в процентах от общего числа участников) представлены в гистограмме. </w:t>
                  </w:r>
                </w:p>
                <w:p w:rsidR="002F67D6" w:rsidRPr="002F67D6" w:rsidRDefault="002F67D6" w:rsidP="002F67D6">
                  <w:r w:rsidRPr="002F67D6">
                    <w:br/>
                  </w:r>
                  <w:r w:rsidRPr="002F67D6">
                    <w:lastRenderedPageBreak/>
                    <w:drawing>
                      <wp:inline distT="0" distB="0" distL="0" distR="0">
                        <wp:extent cx="6096000" cy="3619500"/>
                        <wp:effectExtent l="19050" t="0" r="0" b="0"/>
                        <wp:docPr id="12" name="Рисунок 12" descr="http://soc.reshuege.ru/get_file?id=32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soc.reshuege.ru/get_file?id=32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0" cy="3619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F67D6" w:rsidRPr="002F67D6" w:rsidRDefault="002F67D6" w:rsidP="002F67D6">
                  <w:r w:rsidRPr="002F67D6">
                    <w:br/>
                    <w:t xml:space="preserve">Проанализируйте результаты опроса и выберите верное утверждение. </w:t>
                  </w:r>
                </w:p>
                <w:p w:rsidR="002F67D6" w:rsidRPr="002F67D6" w:rsidRDefault="002F67D6" w:rsidP="002F67D6">
                  <w:r w:rsidRPr="002F67D6">
                    <w:br/>
                    <w:t>1) Доля опрошенных, считающих, что способности определяются природой, с возрастом уменьшается.</w:t>
                  </w:r>
                  <w:r w:rsidRPr="002F67D6">
                    <w:br/>
                    <w:t>2) Около трети опрошенных в обеих группах затруднились ответить на вопрос.</w:t>
                  </w:r>
                  <w:r w:rsidRPr="002F67D6">
                    <w:br/>
                    <w:t>3) Процент людей, уверенных, что окружение определяет способности человека, с возрастом уменьшается.</w:t>
                  </w:r>
                  <w:r w:rsidRPr="002F67D6">
                    <w:br/>
                    <w:t xml:space="preserve">4) Около четверти опрошенных в обеих группах считают, что природные задатки могут быть не </w:t>
                  </w:r>
                  <w:proofErr w:type="spellStart"/>
                  <w:proofErr w:type="gramStart"/>
                  <w:r w:rsidRPr="002F67D6">
                    <w:t>востребо</w:t>
                  </w:r>
                  <w:proofErr w:type="spellEnd"/>
                  <w:r w:rsidRPr="002F67D6">
                    <w:t xml:space="preserve"> </w:t>
                  </w:r>
                  <w:proofErr w:type="spellStart"/>
                  <w:r w:rsidRPr="002F67D6">
                    <w:t>ваны</w:t>
                  </w:r>
                  <w:proofErr w:type="spellEnd"/>
                  <w:proofErr w:type="gramEnd"/>
                  <w:r w:rsidRPr="002F67D6">
                    <w:t xml:space="preserve"> человеком.</w:t>
                  </w:r>
                </w:p>
                <w:p w:rsidR="002F67D6" w:rsidRPr="002F67D6" w:rsidRDefault="002F67D6" w:rsidP="002F67D6">
                  <w:hyperlink r:id="rId6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6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1187.</w:t>
                  </w:r>
                  <w:r w:rsidRPr="002F67D6">
                    <w:t xml:space="preserve"> Страна Z с населением в 20 </w:t>
                  </w:r>
                  <w:proofErr w:type="spellStart"/>
                  <w:proofErr w:type="gramStart"/>
                  <w:r w:rsidRPr="002F67D6">
                    <w:t>млн</w:t>
                  </w:r>
                  <w:proofErr w:type="spellEnd"/>
                  <w:proofErr w:type="gramEnd"/>
                  <w:r w:rsidRPr="002F67D6">
                    <w:t xml:space="preserve"> человек расположена в Северном полушарии. Какая дополнительная информация позволит сделать вывод о принадлежности Z к обществам индустриального типа?</w:t>
                  </w:r>
                </w:p>
                <w:p w:rsidR="002F67D6" w:rsidRPr="002F67D6" w:rsidRDefault="002F67D6" w:rsidP="002F67D6">
                  <w:r w:rsidRPr="002F67D6">
                    <w:br/>
                    <w:t>1) в стране высока социальная мобильность</w:t>
                  </w:r>
                  <w:r w:rsidRPr="002F67D6">
                    <w:br/>
                    <w:t>2) в стране проживает многонациональное население</w:t>
                  </w:r>
                  <w:r w:rsidRPr="002F67D6">
                    <w:br/>
                    <w:t>3) в стране активно развивается народная культура</w:t>
                  </w:r>
                  <w:r w:rsidRPr="002F67D6">
                    <w:br/>
                    <w:t>4) верховная власть в стране передаётся по наследству</w:t>
                  </w:r>
                </w:p>
                <w:p w:rsidR="002F67D6" w:rsidRPr="002F67D6" w:rsidRDefault="002F67D6" w:rsidP="002F67D6">
                  <w:hyperlink r:id="rId6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7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1224.</w:t>
                  </w:r>
                  <w:r w:rsidRPr="002F67D6">
                    <w:t xml:space="preserve"> Иван интересуется математикой. У него много друзей, среди которых он является неформальным лидером. Эти качества характеризуют Ивана как</w:t>
                  </w:r>
                </w:p>
                <w:p w:rsidR="002F67D6" w:rsidRPr="002F67D6" w:rsidRDefault="002F67D6" w:rsidP="002F67D6">
                  <w:r w:rsidRPr="002F67D6">
                    <w:br/>
                    <w:t>1) гражданина</w:t>
                  </w:r>
                  <w:r w:rsidRPr="002F67D6">
                    <w:br/>
                    <w:t>2) личность</w:t>
                  </w:r>
                  <w:r w:rsidRPr="002F67D6">
                    <w:br/>
                    <w:t>3) индивида</w:t>
                  </w:r>
                  <w:r w:rsidRPr="002F67D6">
                    <w:br/>
                  </w:r>
                  <w:r w:rsidRPr="002F67D6">
                    <w:lastRenderedPageBreak/>
                    <w:t>4) специалиста</w:t>
                  </w:r>
                </w:p>
                <w:p w:rsidR="002F67D6" w:rsidRPr="002F67D6" w:rsidRDefault="002F67D6" w:rsidP="002F67D6">
                  <w:hyperlink r:id="rId7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7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1261.</w:t>
                  </w:r>
                  <w:r w:rsidRPr="002F67D6">
                    <w:t xml:space="preserve"> Коллектив авторов работал над созданием определённого продукта. Какая дополнительная информация позволит определить деятельность коллектива как творческую?</w:t>
                  </w:r>
                </w:p>
                <w:p w:rsidR="002F67D6" w:rsidRPr="002F67D6" w:rsidRDefault="002F67D6" w:rsidP="002F67D6">
                  <w:r w:rsidRPr="002F67D6">
                    <w:br/>
                    <w:t>1) деятельность носила интеллектуальный характер</w:t>
                  </w:r>
                  <w:r w:rsidRPr="002F67D6">
                    <w:br/>
                    <w:t>2) в процессе деятельности были использованы труды других авторов</w:t>
                  </w:r>
                  <w:r w:rsidRPr="002F67D6">
                    <w:br/>
                    <w:t>3) субъектом деятельности выступил коллектив авторов</w:t>
                  </w:r>
                  <w:r w:rsidRPr="002F67D6">
                    <w:br/>
                    <w:t>4) результатом деятельности стало создание продукта, не имеющего аналогов</w:t>
                  </w:r>
                </w:p>
                <w:p w:rsidR="002F67D6" w:rsidRPr="002F67D6" w:rsidRDefault="002F67D6" w:rsidP="002F67D6">
                  <w:hyperlink r:id="rId7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7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1298.</w:t>
                  </w:r>
                  <w:r w:rsidRPr="002F67D6">
                    <w:t xml:space="preserve"> Группа программистов, работающая в фирме по разработке компьютерных игр, создают новую логическую игру на сюжет фильма «Властелин колец». В этой деятельности применяемая ими программа выступает в качестве</w:t>
                  </w:r>
                </w:p>
                <w:p w:rsidR="002F67D6" w:rsidRPr="002F67D6" w:rsidRDefault="002F67D6" w:rsidP="002F67D6">
                  <w:r w:rsidRPr="002F67D6">
                    <w:br/>
                    <w:t>1) субъекта</w:t>
                  </w:r>
                  <w:r w:rsidRPr="002F67D6">
                    <w:br/>
                    <w:t>2) средства</w:t>
                  </w:r>
                  <w:r w:rsidRPr="002F67D6">
                    <w:br/>
                    <w:t>3) объекта</w:t>
                  </w:r>
                  <w:r w:rsidRPr="002F67D6">
                    <w:br/>
                    <w:t>4) мотива</w:t>
                  </w:r>
                </w:p>
                <w:p w:rsidR="002F67D6" w:rsidRPr="002F67D6" w:rsidRDefault="002F67D6" w:rsidP="002F67D6">
                  <w:hyperlink r:id="rId7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7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1335.</w:t>
                  </w:r>
                  <w:r w:rsidRPr="002F67D6">
                    <w:t xml:space="preserve"> Военачальник планирует предстоящий парад войск. Субъектом данной деятельности являютс</w:t>
                  </w:r>
                  <w:proofErr w:type="gramStart"/>
                  <w:r w:rsidRPr="002F67D6">
                    <w:t>я(</w:t>
                  </w:r>
                  <w:proofErr w:type="gramEnd"/>
                  <w:r w:rsidRPr="002F67D6">
                    <w:t>-</w:t>
                  </w:r>
                  <w:proofErr w:type="spellStart"/>
                  <w:r w:rsidRPr="002F67D6">
                    <w:t>ется</w:t>
                  </w:r>
                  <w:proofErr w:type="spellEnd"/>
                  <w:r w:rsidRPr="002F67D6">
                    <w:t>)</w:t>
                  </w:r>
                </w:p>
                <w:p w:rsidR="002F67D6" w:rsidRPr="002F67D6" w:rsidRDefault="002F67D6" w:rsidP="002F67D6">
                  <w:r w:rsidRPr="002F67D6">
                    <w:br/>
                    <w:t>1) войска</w:t>
                  </w:r>
                  <w:r w:rsidRPr="002F67D6">
                    <w:br/>
                    <w:t>2) боевая техника</w:t>
                  </w:r>
                  <w:r w:rsidRPr="002F67D6">
                    <w:br/>
                    <w:t>3) площадь для парада</w:t>
                  </w:r>
                  <w:r w:rsidRPr="002F67D6">
                    <w:br/>
                    <w:t>4) военачальник</w:t>
                  </w:r>
                </w:p>
                <w:p w:rsidR="002F67D6" w:rsidRPr="002F67D6" w:rsidRDefault="002F67D6" w:rsidP="002F67D6">
                  <w:hyperlink r:id="rId7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7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1372.</w:t>
                  </w:r>
                  <w:r w:rsidRPr="002F67D6">
                    <w:t xml:space="preserve"> В стране Z система образования учитывает потребности детей с ограниченными физическими возможностями — они могут выбирать программу обучения, которое проводится в образовательных учреждениях или на дому. Какую тенденцию развития образования в стране Z иллюстрирует данный пример?</w:t>
                  </w:r>
                </w:p>
                <w:p w:rsidR="002F67D6" w:rsidRPr="002F67D6" w:rsidRDefault="002F67D6" w:rsidP="002F67D6">
                  <w:r w:rsidRPr="002F67D6">
                    <w:br/>
                    <w:t>1) интернационализацию</w:t>
                  </w:r>
                  <w:r w:rsidRPr="002F67D6">
                    <w:br/>
                    <w:t xml:space="preserve">2) </w:t>
                  </w:r>
                  <w:proofErr w:type="spellStart"/>
                  <w:r w:rsidRPr="002F67D6">
                    <w:t>гуманизацию</w:t>
                  </w:r>
                  <w:proofErr w:type="spellEnd"/>
                  <w:r w:rsidRPr="002F67D6">
                    <w:br/>
                    <w:t xml:space="preserve">3) </w:t>
                  </w:r>
                  <w:proofErr w:type="spellStart"/>
                  <w:r w:rsidRPr="002F67D6">
                    <w:t>гуманитаризацию</w:t>
                  </w:r>
                  <w:proofErr w:type="spellEnd"/>
                  <w:r w:rsidRPr="002F67D6">
                    <w:br/>
                    <w:t>4) информатизацию</w:t>
                  </w:r>
                </w:p>
                <w:p w:rsidR="002F67D6" w:rsidRPr="002F67D6" w:rsidRDefault="002F67D6" w:rsidP="002F67D6">
                  <w:hyperlink r:id="rId7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80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1409.</w:t>
                  </w:r>
                  <w:r w:rsidRPr="002F67D6">
                    <w:t xml:space="preserve"> О какой тенденции развития образования свидетельствует наличие </w:t>
                  </w:r>
                  <w:r w:rsidRPr="002F67D6">
                    <w:lastRenderedPageBreak/>
                    <w:t>разнообразных учреждений дополнительного образования, ориентированных на различные интересы детей и взрослых?</w:t>
                  </w:r>
                </w:p>
                <w:p w:rsidR="002F67D6" w:rsidRPr="002F67D6" w:rsidRDefault="002F67D6" w:rsidP="002F67D6">
                  <w:r w:rsidRPr="002F67D6">
                    <w:br/>
                    <w:t xml:space="preserve">1) </w:t>
                  </w:r>
                  <w:proofErr w:type="spellStart"/>
                  <w:r w:rsidRPr="002F67D6">
                    <w:t>гуманизации</w:t>
                  </w:r>
                  <w:proofErr w:type="spellEnd"/>
                  <w:r w:rsidRPr="002F67D6">
                    <w:br/>
                    <w:t>2) информатизации</w:t>
                  </w:r>
                  <w:r w:rsidRPr="002F67D6">
                    <w:br/>
                    <w:t xml:space="preserve">3) </w:t>
                  </w:r>
                  <w:proofErr w:type="spellStart"/>
                  <w:r w:rsidRPr="002F67D6">
                    <w:t>гуманитаризации</w:t>
                  </w:r>
                  <w:proofErr w:type="spellEnd"/>
                  <w:r w:rsidRPr="002F67D6">
                    <w:br/>
                    <w:t>4) интернационализации</w:t>
                  </w:r>
                </w:p>
                <w:p w:rsidR="002F67D6" w:rsidRPr="002F67D6" w:rsidRDefault="002F67D6" w:rsidP="002F67D6">
                  <w:hyperlink r:id="rId81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82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1446.</w:t>
                  </w:r>
                  <w:r w:rsidRPr="002F67D6">
                    <w:t xml:space="preserve"> В ходе социологических опросов 2004 и 2008 гг. респондентам предложили ответить на вопрос: «Удовлетворены ли Вы нынешней системой образования в России?» </w:t>
                  </w:r>
                  <w:r w:rsidRPr="002F67D6">
                    <w:br/>
                    <w:t xml:space="preserve">Результаты опроса отражены в таблице. </w:t>
                  </w:r>
                  <w:r w:rsidRPr="002F67D6">
                    <w:br/>
                  </w:r>
                  <w:r w:rsidRPr="002F67D6">
                    <w:br/>
                  </w:r>
                  <w:r w:rsidRPr="002F67D6">
                    <w:br/>
                  </w:r>
                  <w:r w:rsidRPr="002F67D6">
                    <w:br/>
                  </w:r>
                  <w:r w:rsidRPr="002F67D6">
                    <w:br/>
                  </w:r>
                  <w:r w:rsidRPr="002F67D6"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171"/>
                    <w:gridCol w:w="2694"/>
                    <w:gridCol w:w="910"/>
                  </w:tblGrid>
                  <w:tr w:rsidR="002F67D6" w:rsidRPr="002F67D6" w:rsidTr="002F67D6">
                    <w:trPr>
                      <w:gridAfter w:val="1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rPr>
                            <w:b/>
                            <w:bCs/>
                          </w:rPr>
                          <w:t>Варианты ответов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rPr>
                            <w:b/>
                            <w:bCs/>
                          </w:rPr>
                          <w:t xml:space="preserve">% от числа </w:t>
                        </w:r>
                        <w:proofErr w:type="gramStart"/>
                        <w:r w:rsidRPr="002F67D6">
                          <w:rPr>
                            <w:b/>
                            <w:bCs/>
                          </w:rPr>
                          <w:t>опрошенных</w:t>
                        </w:r>
                        <w:proofErr w:type="gramEnd"/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/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2004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2008 г.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Определённо да/скорее 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18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Ни да, ни нет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22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 xml:space="preserve">Скорее </w:t>
                        </w:r>
                        <w:proofErr w:type="gramStart"/>
                        <w:r w:rsidRPr="002F67D6">
                          <w:t>нет/определённо нет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50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Затрудняюсь ответить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10</w:t>
                        </w:r>
                      </w:p>
                    </w:tc>
                  </w:tr>
                </w:tbl>
                <w:p w:rsidR="002F67D6" w:rsidRPr="002F67D6" w:rsidRDefault="002F67D6" w:rsidP="002F67D6">
                  <w:r w:rsidRPr="002F67D6">
                    <w:br/>
                    <w:t>Какой вывод можно сделать на основе данных таблицы?</w:t>
                  </w:r>
                </w:p>
                <w:p w:rsidR="002F67D6" w:rsidRPr="002F67D6" w:rsidRDefault="002F67D6" w:rsidP="002F67D6">
                  <w:r w:rsidRPr="002F67D6">
                    <w:br/>
                    <w:t>1) Более половины россиян не смогли определить своё отношение к проблеме.</w:t>
                  </w:r>
                  <w:r w:rsidRPr="002F67D6">
                    <w:br/>
                    <w:t xml:space="preserve">2) Процент россиян, удовлетворённых качеством </w:t>
                  </w:r>
                  <w:proofErr w:type="gramStart"/>
                  <w:r w:rsidRPr="002F67D6">
                    <w:t xml:space="preserve">об </w:t>
                  </w:r>
                  <w:proofErr w:type="spellStart"/>
                  <w:r w:rsidRPr="002F67D6">
                    <w:t>разования</w:t>
                  </w:r>
                  <w:proofErr w:type="spellEnd"/>
                  <w:proofErr w:type="gramEnd"/>
                  <w:r w:rsidRPr="002F67D6">
                    <w:t>, значительно вырос.</w:t>
                  </w:r>
                  <w:r w:rsidRPr="002F67D6">
                    <w:br/>
                    <w:t xml:space="preserve">3) По мнению половины опрошенных, качество </w:t>
                  </w:r>
                  <w:proofErr w:type="spellStart"/>
                  <w:r w:rsidRPr="002F67D6">
                    <w:t>обра</w:t>
                  </w:r>
                  <w:proofErr w:type="spellEnd"/>
                  <w:r w:rsidRPr="002F67D6">
                    <w:t xml:space="preserve"> </w:t>
                  </w:r>
                  <w:proofErr w:type="spellStart"/>
                  <w:r w:rsidRPr="002F67D6">
                    <w:t>зования</w:t>
                  </w:r>
                  <w:proofErr w:type="spellEnd"/>
                  <w:r w:rsidRPr="002F67D6">
                    <w:t xml:space="preserve"> в России остаётся неудовлетворительным.</w:t>
                  </w:r>
                  <w:r w:rsidRPr="002F67D6">
                    <w:br/>
                    <w:t xml:space="preserve">4) Доля россиян, которые не интересуются </w:t>
                  </w:r>
                  <w:proofErr w:type="spellStart"/>
                  <w:r w:rsidRPr="002F67D6">
                    <w:t>пробле</w:t>
                  </w:r>
                  <w:proofErr w:type="spellEnd"/>
                  <w:r w:rsidRPr="002F67D6">
                    <w:t xml:space="preserve"> </w:t>
                  </w:r>
                  <w:proofErr w:type="spellStart"/>
                  <w:r w:rsidRPr="002F67D6">
                    <w:t>мами</w:t>
                  </w:r>
                  <w:proofErr w:type="spellEnd"/>
                  <w:r w:rsidRPr="002F67D6">
                    <w:t xml:space="preserve"> отечественного образования, сокращается.</w:t>
                  </w:r>
                </w:p>
                <w:p w:rsidR="002F67D6" w:rsidRPr="002F67D6" w:rsidRDefault="002F67D6" w:rsidP="002F67D6">
                  <w:hyperlink r:id="rId83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84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1483.</w:t>
                  </w:r>
                  <w:r w:rsidRPr="002F67D6">
                    <w:t xml:space="preserve"> Какая из приведенных ситуаций отображает этические ценности, характерные для традиционного общества?</w:t>
                  </w:r>
                </w:p>
                <w:p w:rsidR="002F67D6" w:rsidRPr="002F67D6" w:rsidRDefault="002F67D6" w:rsidP="002F67D6">
                  <w:r w:rsidRPr="002F67D6">
                    <w:br/>
                  </w:r>
                  <w:proofErr w:type="gramStart"/>
                  <w:r w:rsidRPr="002F67D6">
                    <w:t>1) Предприниматель действует инициативно и самодеятельно, открывая фабрику в густонаселенной сельской местности.</w:t>
                  </w:r>
                  <w:r w:rsidRPr="002F67D6">
                    <w:br/>
                    <w:t>2) В обращении к прихожанам священник провозгласил успешность в коммерческих делах проявлением божьего расположения к человеку.</w:t>
                  </w:r>
                  <w:r w:rsidRPr="002F67D6">
                    <w:br/>
                    <w:t>3) Крестьянин трудится вместе с семьей на своем наделе земли для того чтобы обеспечить себя продуктами, практически ничего не вынося на рынок.</w:t>
                  </w:r>
                  <w:r w:rsidRPr="002F67D6">
                    <w:br/>
                    <w:t xml:space="preserve">4) На предприятии созданы творческие группы, занимающиеся разработкой нового </w:t>
                  </w:r>
                  <w:r w:rsidRPr="002F67D6">
                    <w:lastRenderedPageBreak/>
                    <w:t>продукта</w:t>
                  </w:r>
                  <w:proofErr w:type="gramEnd"/>
                  <w:r w:rsidRPr="002F67D6">
                    <w:t>, как правило, они задерживаются и после рабочего дня, работают сверхурочно.</w:t>
                  </w:r>
                </w:p>
                <w:p w:rsidR="002F67D6" w:rsidRPr="002F67D6" w:rsidRDefault="002F67D6" w:rsidP="002F67D6">
                  <w:hyperlink r:id="rId85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86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lastRenderedPageBreak/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1520.</w:t>
                  </w:r>
                  <w:r w:rsidRPr="002F67D6">
                    <w:t xml:space="preserve"> Президент страны П. обратился к парламенту с ежегодным посланием, в котором обратил внимание на необходимость поддержки семьи, разработки специальной программы поощрения рождаемости, помощи матерям и детям. Данным примером можно проиллюстрировать связь между такими сферами общества как</w:t>
                  </w:r>
                </w:p>
                <w:p w:rsidR="002F67D6" w:rsidRPr="002F67D6" w:rsidRDefault="002F67D6" w:rsidP="002F67D6">
                  <w:r w:rsidRPr="002F67D6">
                    <w:br/>
                    <w:t>1) экономическая, политическая</w:t>
                  </w:r>
                  <w:r w:rsidRPr="002F67D6">
                    <w:br/>
                    <w:t>2) экономическая, духовная</w:t>
                  </w:r>
                  <w:r w:rsidRPr="002F67D6">
                    <w:br/>
                    <w:t>3) духовная, политическая</w:t>
                  </w:r>
                  <w:r w:rsidRPr="002F67D6">
                    <w:br/>
                    <w:t>4) политическая, социальная</w:t>
                  </w:r>
                </w:p>
                <w:p w:rsidR="002F67D6" w:rsidRPr="002F67D6" w:rsidRDefault="002F67D6" w:rsidP="002F67D6">
                  <w:hyperlink r:id="rId87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</w:hyperlink>
                  <w:r w:rsidRPr="002F67D6">
                    <w:t xml:space="preserve"> </w:t>
                  </w:r>
                </w:p>
                <w:p w:rsidR="002F67D6" w:rsidRPr="002F67D6" w:rsidRDefault="002F67D6" w:rsidP="002F67D6">
                  <w:hyperlink r:id="rId88" w:history="1">
                    <w:r w:rsidRPr="002F67D6">
                      <w:rPr>
                        <w:rStyle w:val="a3"/>
                      </w:rPr>
                      <w:t>Комментировать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1557.</w:t>
                  </w:r>
                  <w:r w:rsidRPr="002F67D6">
                    <w:t xml:space="preserve"> В стране Ф. был проведен опрос социологической службой. Участвующим в опросе гражданам 20–25 лет и 40–50 лет было предложено выбрать продолжение фразы: </w:t>
                  </w:r>
                  <w:r w:rsidRPr="002F67D6">
                    <w:rPr>
                      <w:b/>
                      <w:bCs/>
                    </w:rPr>
                    <w:t>«В качестве нравственного примера я выбра</w:t>
                  </w:r>
                  <w:proofErr w:type="gramStart"/>
                  <w:r w:rsidRPr="002F67D6">
                    <w:rPr>
                      <w:b/>
                      <w:bCs/>
                    </w:rPr>
                    <w:t>л(</w:t>
                  </w:r>
                  <w:proofErr w:type="gramEnd"/>
                  <w:r w:rsidRPr="002F67D6">
                    <w:rPr>
                      <w:b/>
                      <w:bCs/>
                    </w:rPr>
                    <w:t>а) бы человека, который …»</w:t>
                  </w:r>
                  <w:r w:rsidRPr="002F67D6">
                    <w:t xml:space="preserve"> Были получены следующие результаты (в %):</w:t>
                  </w:r>
                  <w:r w:rsidRPr="002F67D6"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706"/>
                    <w:gridCol w:w="1527"/>
                    <w:gridCol w:w="1542"/>
                  </w:tblGrid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rPr>
                            <w:b/>
                            <w:bCs/>
                          </w:rPr>
                          <w:t>Вариант продолжения фразы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rPr>
                            <w:b/>
                            <w:bCs/>
                          </w:rPr>
                          <w:t>Выбор 20–25-тилетних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rPr>
                            <w:b/>
                            <w:bCs/>
                          </w:rPr>
                          <w:t>Выбор 40–50-тилетних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делает добро другим людям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42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 xml:space="preserve">уважает себя и всегда </w:t>
                        </w:r>
                        <w:proofErr w:type="gramStart"/>
                        <w:r w:rsidRPr="002F67D6">
                          <w:t>верен</w:t>
                        </w:r>
                        <w:proofErr w:type="gramEnd"/>
                        <w:r w:rsidRPr="002F67D6">
                          <w:t xml:space="preserve"> своим принципам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20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может поступиться принципами ради положения в обществе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18</w:t>
                        </w:r>
                      </w:p>
                    </w:tc>
                  </w:tr>
                  <w:tr w:rsidR="002F67D6" w:rsidRPr="002F67D6" w:rsidTr="002F67D6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способен делать вид, что он в хорошем расположении духа несмотря ни на что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67D6" w:rsidRPr="002F67D6" w:rsidRDefault="002F67D6" w:rsidP="002F67D6">
                        <w:r w:rsidRPr="002F67D6">
                          <w:t>20</w:t>
                        </w:r>
                      </w:p>
                    </w:tc>
                  </w:tr>
                </w:tbl>
                <w:p w:rsidR="002F67D6" w:rsidRPr="002F67D6" w:rsidRDefault="002F67D6" w:rsidP="002F67D6">
                  <w:r w:rsidRPr="002F67D6">
                    <w:br/>
                  </w:r>
                  <w:r w:rsidRPr="002F67D6">
                    <w:br/>
                    <w:t>Какой вывод можно сделать на основе данных таблицы?</w:t>
                  </w:r>
                </w:p>
                <w:p w:rsidR="002F67D6" w:rsidRPr="002F67D6" w:rsidRDefault="002F67D6" w:rsidP="002F67D6">
                  <w:r w:rsidRPr="002F67D6">
                    <w:br/>
                  </w:r>
                  <w:proofErr w:type="gramStart"/>
                  <w:r w:rsidRPr="002F67D6">
                    <w:t xml:space="preserve">1) И молодежь, и представители старшего возраста считают нравственным примером </w:t>
                  </w:r>
                  <w:proofErr w:type="spellStart"/>
                  <w:r w:rsidRPr="002F67D6">
                    <w:t>нонконформное</w:t>
                  </w:r>
                  <w:proofErr w:type="spellEnd"/>
                  <w:r w:rsidRPr="002F67D6">
                    <w:t xml:space="preserve"> поведение.</w:t>
                  </w:r>
                  <w:r w:rsidRPr="002F67D6">
                    <w:br/>
                    <w:t>2) Конформизм и приспособленчество на лидирующих позициях в ответах молодежи.</w:t>
                  </w:r>
                  <w:r w:rsidRPr="002F67D6">
                    <w:br/>
                    <w:t>3) Молодое поколение, как более прагматичное, в меньшей степени склонно к альтруизму, чем люди старшего возраста.</w:t>
                  </w:r>
                  <w:r w:rsidRPr="002F67D6">
                    <w:br/>
                    <w:t>4) Большинство опрошенных респондентов старшего возраста видят в качестве примера людей, находящихся в добром расположении духа.</w:t>
                  </w:r>
                  <w:proofErr w:type="gramEnd"/>
                </w:p>
                <w:p w:rsidR="002F67D6" w:rsidRPr="002F67D6" w:rsidRDefault="002F67D6" w:rsidP="002F67D6">
                  <w:hyperlink r:id="rId89" w:history="1">
                    <w:r w:rsidRPr="002F67D6">
                      <w:rPr>
                        <w:rStyle w:val="a3"/>
                      </w:rPr>
                      <w:t>Показать пояснение</w:t>
                    </w:r>
                    <w:proofErr w:type="gramStart"/>
                  </w:hyperlink>
                  <w:r w:rsidRPr="002F67D6">
                    <w:t xml:space="preserve"> </w:t>
                  </w:r>
                  <w:r w:rsidRPr="002F67D6">
                    <w:br/>
                  </w:r>
                  <w:r w:rsidRPr="002F67D6">
                    <w:br/>
                  </w:r>
                  <w:hyperlink r:id="rId90" w:history="1">
                    <w:r w:rsidRPr="002F67D6">
                      <w:rPr>
                        <w:rStyle w:val="a3"/>
                      </w:rPr>
                      <w:t>П</w:t>
                    </w:r>
                    <w:proofErr w:type="gramEnd"/>
                    <w:r w:rsidRPr="002F67D6">
                      <w:rPr>
                        <w:rStyle w:val="a3"/>
                      </w:rPr>
                      <w:t>оказать комментарии пользователей (1)</w:t>
                    </w:r>
                  </w:hyperlink>
                </w:p>
              </w:tc>
            </w:tr>
          </w:tbl>
          <w:p w:rsidR="002F67D6" w:rsidRPr="002F67D6" w:rsidRDefault="002F67D6" w:rsidP="002F67D6"/>
        </w:tc>
      </w:tr>
      <w:tr w:rsidR="002F67D6" w:rsidRPr="002F67D6" w:rsidTr="002F67D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8560"/>
            </w:tblGrid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750" w:type="dxa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pPr>
                    <w:rPr>
                      <w:b/>
                      <w:bCs/>
                    </w:rPr>
                  </w:pPr>
                  <w:r w:rsidRPr="002F67D6">
                    <w:rPr>
                      <w:b/>
                      <w:bCs/>
                    </w:rPr>
                    <w:t>Условие</w:t>
                  </w:r>
                </w:p>
              </w:tc>
            </w:tr>
            <w:tr w:rsidR="002F67D6" w:rsidRPr="002F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2F67D6" w:rsidRPr="002F67D6" w:rsidRDefault="002F67D6" w:rsidP="002F67D6">
                  <w:r w:rsidRPr="002F67D6">
                    <w:t>A3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67D6" w:rsidRPr="002F67D6" w:rsidRDefault="002F67D6" w:rsidP="002F67D6">
                  <w:r w:rsidRPr="002F67D6">
                    <w:rPr>
                      <w:b/>
                      <w:bCs/>
                    </w:rPr>
                    <w:t>A3 № 1594.</w:t>
                  </w:r>
                  <w:r w:rsidRPr="002F67D6">
                    <w:t xml:space="preserve"> Семиклассник все свое свободное время проводит за компьютерными </w:t>
                  </w:r>
                  <w:r w:rsidRPr="002F67D6">
                    <w:lastRenderedPageBreak/>
                    <w:t>играми, общаясь с другими игроками в сети Интернет. К какому направлению культуры приобщился семиклассник?</w:t>
                  </w:r>
                </w:p>
                <w:p w:rsidR="002F67D6" w:rsidRPr="002F67D6" w:rsidRDefault="002F67D6" w:rsidP="002F67D6">
                  <w:r w:rsidRPr="002F67D6">
                    <w:br/>
                    <w:t>1) экранной</w:t>
                  </w:r>
                  <w:r w:rsidRPr="002F67D6">
                    <w:br/>
                    <w:t>2) народной</w:t>
                  </w:r>
                  <w:r w:rsidRPr="002F67D6">
                    <w:br/>
                    <w:t>3) традиционной</w:t>
                  </w:r>
                  <w:r w:rsidRPr="002F67D6">
                    <w:br/>
                    <w:t>4) элитарной</w:t>
                  </w:r>
                </w:p>
              </w:tc>
            </w:tr>
          </w:tbl>
          <w:p w:rsidR="002F67D6" w:rsidRPr="002F67D6" w:rsidRDefault="002F67D6" w:rsidP="002F67D6"/>
        </w:tc>
      </w:tr>
    </w:tbl>
    <w:p w:rsidR="00860C17" w:rsidRDefault="00860C17"/>
    <w:sectPr w:rsidR="00860C17" w:rsidSect="0086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7D6"/>
    <w:rsid w:val="002F67D6"/>
    <w:rsid w:val="00860C17"/>
    <w:rsid w:val="00A81092"/>
    <w:rsid w:val="00F90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67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6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749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9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7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1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4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9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9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9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0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8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7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2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9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9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4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6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9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2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9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5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5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2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3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4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0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9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5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8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5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7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2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3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6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8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6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6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0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0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8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1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8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4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0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59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3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1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6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1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3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392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0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7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6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1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6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7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6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8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7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4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3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5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42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6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4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5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3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43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6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9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7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2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4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9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2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1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4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7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1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4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5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9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6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3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4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1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7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9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0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3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6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75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9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5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8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2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7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3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4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0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9" Type="http://schemas.openxmlformats.org/officeDocument/2006/relationships/hyperlink" Target="javascript:void(0)" TargetMode="Externa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javascript:void(0)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javascript:void(0)" TargetMode="External"/><Relationship Id="rId50" Type="http://schemas.openxmlformats.org/officeDocument/2006/relationships/hyperlink" Target="javascript:void(0)" TargetMode="External"/><Relationship Id="rId55" Type="http://schemas.openxmlformats.org/officeDocument/2006/relationships/hyperlink" Target="javascript:void(0)" TargetMode="External"/><Relationship Id="rId63" Type="http://schemas.openxmlformats.org/officeDocument/2006/relationships/hyperlink" Target="javascript:void(0)" TargetMode="External"/><Relationship Id="rId68" Type="http://schemas.openxmlformats.org/officeDocument/2006/relationships/hyperlink" Target="javascript:void(0)" TargetMode="External"/><Relationship Id="rId76" Type="http://schemas.openxmlformats.org/officeDocument/2006/relationships/hyperlink" Target="javascript:void(0)" TargetMode="External"/><Relationship Id="rId84" Type="http://schemas.openxmlformats.org/officeDocument/2006/relationships/hyperlink" Target="javascript:void(0)" TargetMode="External"/><Relationship Id="rId89" Type="http://schemas.openxmlformats.org/officeDocument/2006/relationships/hyperlink" Target="javascript:void(0)" TargetMode="External"/><Relationship Id="rId7" Type="http://schemas.openxmlformats.org/officeDocument/2006/relationships/hyperlink" Target="javascript:void(0)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javascript:void(0)" TargetMode="External"/><Relationship Id="rId29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javascript:void(0)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javascript:void(0)" TargetMode="External"/><Relationship Id="rId66" Type="http://schemas.openxmlformats.org/officeDocument/2006/relationships/image" Target="media/image2.png"/><Relationship Id="rId74" Type="http://schemas.openxmlformats.org/officeDocument/2006/relationships/hyperlink" Target="javascript:void(0)" TargetMode="External"/><Relationship Id="rId79" Type="http://schemas.openxmlformats.org/officeDocument/2006/relationships/hyperlink" Target="javascript:void(0)" TargetMode="External"/><Relationship Id="rId87" Type="http://schemas.openxmlformats.org/officeDocument/2006/relationships/hyperlink" Target="javascript:void(0)" TargetMode="External"/><Relationship Id="rId5" Type="http://schemas.openxmlformats.org/officeDocument/2006/relationships/hyperlink" Target="http://soc.reshuege.ru/test?a=catlistwstat" TargetMode="External"/><Relationship Id="rId61" Type="http://schemas.openxmlformats.org/officeDocument/2006/relationships/image" Target="media/image1.png"/><Relationship Id="rId82" Type="http://schemas.openxmlformats.org/officeDocument/2006/relationships/hyperlink" Target="javascript:void(0)" TargetMode="External"/><Relationship Id="rId9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javascript:void(0)" TargetMode="External"/><Relationship Id="rId56" Type="http://schemas.openxmlformats.org/officeDocument/2006/relationships/hyperlink" Target="javascript:void(0)" TargetMode="External"/><Relationship Id="rId64" Type="http://schemas.openxmlformats.org/officeDocument/2006/relationships/hyperlink" Target="javascript:void(0)" TargetMode="External"/><Relationship Id="rId69" Type="http://schemas.openxmlformats.org/officeDocument/2006/relationships/hyperlink" Target="javascript:void(0)" TargetMode="External"/><Relationship Id="rId77" Type="http://schemas.openxmlformats.org/officeDocument/2006/relationships/hyperlink" Target="javascript:void(0)" TargetMode="External"/><Relationship Id="rId8" Type="http://schemas.openxmlformats.org/officeDocument/2006/relationships/hyperlink" Target="javascript:void(0)" TargetMode="External"/><Relationship Id="rId51" Type="http://schemas.openxmlformats.org/officeDocument/2006/relationships/hyperlink" Target="javascript:void(0)" TargetMode="External"/><Relationship Id="rId72" Type="http://schemas.openxmlformats.org/officeDocument/2006/relationships/hyperlink" Target="javascript:void(0)" TargetMode="External"/><Relationship Id="rId80" Type="http://schemas.openxmlformats.org/officeDocument/2006/relationships/hyperlink" Target="javascript:void(0)" TargetMode="External"/><Relationship Id="rId85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javascript:void(0)" TargetMode="External"/><Relationship Id="rId67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41" Type="http://schemas.openxmlformats.org/officeDocument/2006/relationships/hyperlink" Target="javascript:void(0)" TargetMode="External"/><Relationship Id="rId54" Type="http://schemas.openxmlformats.org/officeDocument/2006/relationships/hyperlink" Target="javascript:void(0)" TargetMode="External"/><Relationship Id="rId62" Type="http://schemas.openxmlformats.org/officeDocument/2006/relationships/hyperlink" Target="javascript:void(0)" TargetMode="External"/><Relationship Id="rId70" Type="http://schemas.openxmlformats.org/officeDocument/2006/relationships/hyperlink" Target="javascript:void(0)" TargetMode="External"/><Relationship Id="rId75" Type="http://schemas.openxmlformats.org/officeDocument/2006/relationships/hyperlink" Target="javascript:void(0)" TargetMode="External"/><Relationship Id="rId83" Type="http://schemas.openxmlformats.org/officeDocument/2006/relationships/hyperlink" Target="javascript:void(0)" TargetMode="External"/><Relationship Id="rId88" Type="http://schemas.openxmlformats.org/officeDocument/2006/relationships/hyperlink" Target="javascript:void(0)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oc.reshuege.ru/test?theme=3&amp;print=true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javascript:void(0)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javascript:void(0)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javascript:void(0)" TargetMode="External"/><Relationship Id="rId73" Type="http://schemas.openxmlformats.org/officeDocument/2006/relationships/hyperlink" Target="javascript:void(0)" TargetMode="External"/><Relationship Id="rId78" Type="http://schemas.openxmlformats.org/officeDocument/2006/relationships/hyperlink" Target="javascript:void(0)" TargetMode="External"/><Relationship Id="rId81" Type="http://schemas.openxmlformats.org/officeDocument/2006/relationships/hyperlink" Target="javascript:void(0)" TargetMode="External"/><Relationship Id="rId86" Type="http://schemas.openxmlformats.org/officeDocument/2006/relationships/hyperlink" Target="javascript:void(0)" TargetMode="External"/><Relationship Id="rId4" Type="http://schemas.openxmlformats.org/officeDocument/2006/relationships/hyperlink" Target="http://soc.reshuege.ru/test?theme=3&amp;ttest=true" TargetMode="Externa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2857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Кутузова</cp:lastModifiedBy>
  <cp:revision>1</cp:revision>
  <dcterms:created xsi:type="dcterms:W3CDTF">2012-10-16T10:54:00Z</dcterms:created>
  <dcterms:modified xsi:type="dcterms:W3CDTF">2012-10-16T11:23:00Z</dcterms:modified>
</cp:coreProperties>
</file>