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C" w:rsidRDefault="0031564C" w:rsidP="002C478A">
      <w:pPr>
        <w:jc w:val="center"/>
        <w:rPr>
          <w:rFonts w:ascii="Times New Roman" w:hAnsi="Times New Roman" w:cs="Times New Roman"/>
          <w:sz w:val="28"/>
        </w:rPr>
      </w:pPr>
    </w:p>
    <w:p w:rsidR="002C478A" w:rsidRPr="002C478A" w:rsidRDefault="002C478A" w:rsidP="003156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C478A">
        <w:rPr>
          <w:rFonts w:ascii="Times New Roman" w:hAnsi="Times New Roman" w:cs="Times New Roman"/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2C478A" w:rsidRPr="002C478A" w:rsidRDefault="002C478A" w:rsidP="002C478A">
      <w:pPr>
        <w:jc w:val="center"/>
        <w:rPr>
          <w:rFonts w:ascii="Times New Roman" w:hAnsi="Times New Roman" w:cs="Times New Roman"/>
          <w:sz w:val="28"/>
        </w:rPr>
      </w:pPr>
      <w:r w:rsidRPr="002C478A">
        <w:rPr>
          <w:rFonts w:ascii="Times New Roman" w:hAnsi="Times New Roman" w:cs="Times New Roman"/>
          <w:sz w:val="28"/>
        </w:rPr>
        <w:t xml:space="preserve">«Смоленская академия профессионального образования» </w:t>
      </w: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176E32" w:rsidRPr="00176E32" w:rsidRDefault="00176E32" w:rsidP="00176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E32">
        <w:rPr>
          <w:rFonts w:ascii="Times New Roman" w:hAnsi="Times New Roman" w:cs="Times New Roman"/>
          <w:sz w:val="28"/>
          <w:szCs w:val="28"/>
        </w:rPr>
        <w:t>Утверждаю</w:t>
      </w:r>
    </w:p>
    <w:p w:rsidR="00176E32" w:rsidRPr="00176E32" w:rsidRDefault="00176E32" w:rsidP="00176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E32">
        <w:rPr>
          <w:rFonts w:ascii="Times New Roman" w:hAnsi="Times New Roman" w:cs="Times New Roman"/>
          <w:sz w:val="28"/>
          <w:szCs w:val="28"/>
        </w:rPr>
        <w:t>Зам. директора по УМР</w:t>
      </w:r>
    </w:p>
    <w:p w:rsidR="00176E32" w:rsidRPr="00176E32" w:rsidRDefault="00176E32" w:rsidP="00176E32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176E32">
        <w:rPr>
          <w:rFonts w:ascii="Times New Roman" w:hAnsi="Times New Roman" w:cs="Times New Roman"/>
          <w:sz w:val="28"/>
          <w:szCs w:val="28"/>
        </w:rPr>
        <w:t xml:space="preserve">_____________Н. В. </w:t>
      </w:r>
      <w:proofErr w:type="spellStart"/>
      <w:r w:rsidRPr="00176E32">
        <w:rPr>
          <w:rFonts w:ascii="Times New Roman" w:hAnsi="Times New Roman" w:cs="Times New Roman"/>
          <w:sz w:val="28"/>
          <w:szCs w:val="28"/>
        </w:rPr>
        <w:t>Судденкова</w:t>
      </w:r>
      <w:proofErr w:type="spellEnd"/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2C478A" w:rsidRPr="002C478A" w:rsidRDefault="002C478A" w:rsidP="002C47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2C478A">
        <w:rPr>
          <w:rFonts w:ascii="Times New Roman" w:hAnsi="Times New Roman" w:cs="Times New Roman"/>
          <w:bCs/>
          <w:sz w:val="28"/>
        </w:rPr>
        <w:t xml:space="preserve">Комплект </w:t>
      </w:r>
    </w:p>
    <w:p w:rsidR="002C478A" w:rsidRPr="002C478A" w:rsidRDefault="002C478A" w:rsidP="002C47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2C478A">
        <w:rPr>
          <w:rFonts w:ascii="Times New Roman" w:hAnsi="Times New Roman" w:cs="Times New Roman"/>
          <w:bCs/>
          <w:sz w:val="28"/>
        </w:rPr>
        <w:t>контрольно-измерительных материалов</w:t>
      </w:r>
    </w:p>
    <w:p w:rsidR="002C478A" w:rsidRPr="002C478A" w:rsidRDefault="002C478A" w:rsidP="002C47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2C478A">
        <w:rPr>
          <w:rFonts w:ascii="Times New Roman" w:hAnsi="Times New Roman" w:cs="Times New Roman"/>
          <w:bCs/>
          <w:sz w:val="28"/>
        </w:rPr>
        <w:t>по учебной дисциплине</w:t>
      </w:r>
    </w:p>
    <w:p w:rsidR="002C478A" w:rsidRPr="002C478A" w:rsidRDefault="002C478A" w:rsidP="002C47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C478A">
        <w:rPr>
          <w:rFonts w:ascii="Times New Roman" w:hAnsi="Times New Roman" w:cs="Times New Roman"/>
          <w:sz w:val="28"/>
        </w:rPr>
        <w:t xml:space="preserve">основной профессиональной образовательной программы </w:t>
      </w:r>
    </w:p>
    <w:p w:rsidR="002C478A" w:rsidRPr="002C478A" w:rsidRDefault="002C478A" w:rsidP="002C47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C478A">
        <w:rPr>
          <w:rFonts w:ascii="Times New Roman" w:hAnsi="Times New Roman" w:cs="Times New Roman"/>
          <w:sz w:val="28"/>
        </w:rPr>
        <w:t xml:space="preserve">по специальности СПО </w:t>
      </w:r>
    </w:p>
    <w:p w:rsidR="002C478A" w:rsidRDefault="00DB25DD" w:rsidP="002C478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</w:rPr>
      </w:pPr>
      <w:r w:rsidRPr="00DB25DD">
        <w:rPr>
          <w:rFonts w:ascii="Times New Roman" w:hAnsi="Times New Roman" w:cs="Times New Roman"/>
          <w:b/>
          <w:sz w:val="24"/>
          <w:szCs w:val="24"/>
        </w:rPr>
        <w:t>261701</w:t>
      </w:r>
      <w:r w:rsidRPr="00DB25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78A" w:rsidRPr="00DB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8A">
        <w:rPr>
          <w:rFonts w:ascii="Times New Roman" w:hAnsi="Times New Roman" w:cs="Times New Roman"/>
          <w:b/>
          <w:sz w:val="28"/>
          <w:szCs w:val="28"/>
        </w:rPr>
        <w:t>Полиграфическое производство</w:t>
      </w:r>
      <w:r w:rsidR="002C478A">
        <w:rPr>
          <w:rStyle w:val="a6"/>
          <w:rFonts w:ascii="Times New Roman" w:hAnsi="Times New Roman" w:cs="Times New Roman"/>
          <w:szCs w:val="28"/>
        </w:rPr>
        <w:t> </w:t>
      </w:r>
    </w:p>
    <w:p w:rsidR="002C478A" w:rsidRPr="002C478A" w:rsidRDefault="00ED79E0" w:rsidP="002C478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Б</w:t>
      </w:r>
      <w:r w:rsidR="002C478A">
        <w:rPr>
          <w:rFonts w:ascii="Times New Roman" w:hAnsi="Times New Roman" w:cs="Times New Roman"/>
          <w:iCs/>
          <w:sz w:val="28"/>
        </w:rPr>
        <w:t>азовой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2C478A" w:rsidRPr="002C478A">
        <w:rPr>
          <w:rFonts w:ascii="Times New Roman" w:hAnsi="Times New Roman" w:cs="Times New Roman"/>
          <w:sz w:val="28"/>
        </w:rPr>
        <w:t>подготовки</w:t>
      </w:r>
    </w:p>
    <w:p w:rsidR="002C478A" w:rsidRPr="002C478A" w:rsidRDefault="002C478A" w:rsidP="002C478A">
      <w:pPr>
        <w:spacing w:line="360" w:lineRule="auto"/>
        <w:jc w:val="center"/>
        <w:rPr>
          <w:rFonts w:ascii="Times New Roman" w:hAnsi="Times New Roman" w:cs="Times New Roman"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C478A" w:rsidRPr="002C478A" w:rsidRDefault="002C478A" w:rsidP="002C478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C478A" w:rsidRDefault="002C478A" w:rsidP="002C478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1564C" w:rsidRDefault="0031564C" w:rsidP="002C478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1564C" w:rsidRPr="002C478A" w:rsidRDefault="0031564C" w:rsidP="002C478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C478A" w:rsidRPr="002C478A" w:rsidRDefault="002C478A" w:rsidP="0031564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Pr="002C478A">
        <w:rPr>
          <w:rFonts w:ascii="Times New Roman" w:hAnsi="Times New Roman" w:cs="Times New Roman"/>
          <w:bCs/>
          <w:sz w:val="28"/>
        </w:rPr>
        <w:t xml:space="preserve">моленск </w:t>
      </w:r>
      <w:r w:rsidR="00115C6C">
        <w:rPr>
          <w:rFonts w:ascii="Times New Roman" w:hAnsi="Times New Roman" w:cs="Times New Roman"/>
          <w:bCs/>
          <w:sz w:val="28"/>
        </w:rPr>
        <w:t xml:space="preserve">  2014 </w:t>
      </w:r>
    </w:p>
    <w:p w:rsidR="002C478A" w:rsidRPr="002C478A" w:rsidRDefault="002C478A" w:rsidP="002C478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C478A" w:rsidRDefault="002C478A" w:rsidP="002C478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C478A" w:rsidRDefault="002C478A" w:rsidP="002C478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D79E0" w:rsidRPr="00ED79E0" w:rsidRDefault="00ED79E0" w:rsidP="00ED79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дисциплины «</w:t>
      </w:r>
      <w:r w:rsidR="00045656">
        <w:rPr>
          <w:rFonts w:ascii="Times New Roman" w:hAnsi="Times New Roman" w:cs="Times New Roman"/>
          <w:sz w:val="28"/>
          <w:szCs w:val="28"/>
        </w:rPr>
        <w:t>Современные материалы в полиграфическом производстве»</w:t>
      </w:r>
      <w:r w:rsidRPr="00ED79E0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государственного образовательного стандарта по специальности </w:t>
      </w:r>
      <w:r w:rsidRPr="00ED79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D79E0">
        <w:rPr>
          <w:rFonts w:ascii="Times New Roman" w:hAnsi="Times New Roman" w:cs="Times New Roman"/>
          <w:sz w:val="28"/>
          <w:szCs w:val="28"/>
        </w:rPr>
        <w:t>261701 Полиграфическое производство</w:t>
      </w:r>
      <w:r>
        <w:rPr>
          <w:rStyle w:val="a6"/>
          <w:rFonts w:ascii="Times New Roman" w:hAnsi="Times New Roman" w:cs="Times New Roman"/>
          <w:szCs w:val="28"/>
        </w:rPr>
        <w:t> </w:t>
      </w:r>
      <w:r w:rsidRPr="00ED79E0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ED79E0" w:rsidRPr="00ED79E0" w:rsidRDefault="00ED79E0" w:rsidP="00ED79E0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ED79E0" w:rsidRPr="00ED79E0" w:rsidRDefault="00ED79E0" w:rsidP="00ED79E0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E0" w:rsidRPr="00ED79E0" w:rsidRDefault="00ED79E0" w:rsidP="00ED79E0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Разработчик: О.Н. Ковалёва, преподаватель специальных дисциплин</w:t>
      </w:r>
    </w:p>
    <w:p w:rsid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176E32" w:rsidRPr="00ED79E0" w:rsidRDefault="00176E32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Протокол №3от 10.11. 2014г.</w:t>
      </w: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 АПО</w:t>
      </w:r>
    </w:p>
    <w:p w:rsidR="00ED79E0" w:rsidRPr="00ED79E0" w:rsidRDefault="00ED79E0" w:rsidP="00ED79E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</w:rPr>
        <w:t>Протокол №  2  от 10. 11.2014г.</w:t>
      </w: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E0" w:rsidRDefault="00ED79E0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3AB" w:rsidRDefault="00C053AB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E32" w:rsidRDefault="00176E32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78A" w:rsidRPr="002C478A" w:rsidRDefault="002C478A" w:rsidP="002C47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C478A" w:rsidRPr="004375CC" w:rsidRDefault="002C478A" w:rsidP="002C478A">
      <w:pPr>
        <w:jc w:val="center"/>
        <w:rPr>
          <w:b/>
          <w:bCs/>
        </w:rPr>
      </w:pPr>
    </w:p>
    <w:p w:rsidR="00E537FD" w:rsidRDefault="007A530F" w:rsidP="00E537FD">
      <w:pPr>
        <w:pStyle w:val="21"/>
        <w:spacing w:line="360" w:lineRule="auto"/>
        <w:rPr>
          <w:sz w:val="28"/>
          <w:szCs w:val="28"/>
        </w:rPr>
      </w:pPr>
      <w:r w:rsidRPr="004375CC">
        <w:rPr>
          <w:b/>
          <w:bCs/>
        </w:rPr>
        <w:fldChar w:fldCharType="begin"/>
      </w:r>
      <w:r w:rsidR="002C478A" w:rsidRPr="004375CC">
        <w:rPr>
          <w:b/>
          <w:bCs/>
        </w:rPr>
        <w:instrText xml:space="preserve"> TOC \o "1-3" \h \z \u </w:instrText>
      </w:r>
      <w:r w:rsidRPr="004375CC">
        <w:rPr>
          <w:b/>
          <w:bCs/>
        </w:rPr>
        <w:fldChar w:fldCharType="separate"/>
      </w:r>
      <w:r w:rsidR="00E537F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fldChar w:fldCharType="begin"/>
      </w:r>
      <w:r w:rsidR="00E537FD">
        <w:rPr>
          <w:b/>
          <w:bCs/>
          <w:sz w:val="28"/>
          <w:szCs w:val="28"/>
        </w:rPr>
        <w:instrText xml:space="preserve"> TOC \o "1-3" \h \z \u </w:instrText>
      </w:r>
      <w:r>
        <w:rPr>
          <w:b/>
          <w:bCs/>
          <w:sz w:val="28"/>
          <w:szCs w:val="28"/>
        </w:rPr>
        <w:fldChar w:fldCharType="separate"/>
      </w:r>
      <w:hyperlink r:id="rId7" w:anchor="_Toc372273014" w:history="1">
        <w:r w:rsidR="00E537FD">
          <w:rPr>
            <w:rStyle w:val="a7"/>
            <w:sz w:val="28"/>
            <w:szCs w:val="28"/>
          </w:rPr>
          <w:t>Паспорт комплекта контрольно-измерительных материалов</w:t>
        </w:r>
        <w:r w:rsidR="00E537FD">
          <w:rPr>
            <w:rStyle w:val="a7"/>
            <w:webHidden/>
            <w:sz w:val="28"/>
            <w:szCs w:val="28"/>
          </w:rPr>
          <w:tab/>
        </w:r>
      </w:hyperlink>
    </w:p>
    <w:p w:rsidR="00E537FD" w:rsidRDefault="00176E32" w:rsidP="00E537FD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8" w:anchor="_Toc372273015" w:history="1">
        <w:r w:rsidR="00E537FD">
          <w:rPr>
            <w:rStyle w:val="a7"/>
            <w:sz w:val="28"/>
            <w:szCs w:val="28"/>
          </w:rPr>
          <w:t>1.1. Область применения</w:t>
        </w:r>
        <w:r w:rsidR="00E537FD">
          <w:rPr>
            <w:rStyle w:val="a7"/>
            <w:webHidden/>
            <w:sz w:val="28"/>
            <w:szCs w:val="28"/>
          </w:rPr>
          <w:tab/>
        </w:r>
      </w:hyperlink>
    </w:p>
    <w:p w:rsidR="00E537FD" w:rsidRDefault="00176E32" w:rsidP="00E537FD">
      <w:pPr>
        <w:pStyle w:val="21"/>
        <w:spacing w:line="360" w:lineRule="auto"/>
        <w:rPr>
          <w:rStyle w:val="a7"/>
        </w:rPr>
      </w:pPr>
      <w:hyperlink r:id="rId9" w:anchor="_Toc372273016" w:history="1">
        <w:r w:rsidR="00E537FD">
          <w:rPr>
            <w:rStyle w:val="a7"/>
            <w:sz w:val="28"/>
            <w:szCs w:val="28"/>
          </w:rPr>
          <w:t>1.2.</w:t>
        </w:r>
        <w:r w:rsidR="00E537FD">
          <w:rPr>
            <w:rStyle w:val="a7"/>
            <w:rFonts w:eastAsia="Times New Roman"/>
            <w:sz w:val="28"/>
            <w:szCs w:val="28"/>
          </w:rPr>
          <w:tab/>
        </w:r>
        <w:r w:rsidR="00E537FD">
          <w:rPr>
            <w:rStyle w:val="a7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E537FD">
          <w:rPr>
            <w:rStyle w:val="a7"/>
            <w:webHidden/>
            <w:sz w:val="28"/>
            <w:szCs w:val="28"/>
          </w:rPr>
          <w:tab/>
        </w:r>
      </w:hyperlink>
    </w:p>
    <w:p w:rsidR="00E537FD" w:rsidRDefault="00176E32" w:rsidP="00E537FD">
      <w:pPr>
        <w:pStyle w:val="21"/>
        <w:spacing w:line="360" w:lineRule="auto"/>
      </w:pPr>
      <w:hyperlink r:id="rId10" w:anchor="_Toc372273017" w:history="1">
        <w:r w:rsidR="00E537FD">
          <w:rPr>
            <w:rStyle w:val="a7"/>
            <w:sz w:val="28"/>
            <w:szCs w:val="28"/>
          </w:rPr>
          <w:t>1.3.</w:t>
        </w:r>
        <w:r w:rsidR="00E537FD">
          <w:rPr>
            <w:rStyle w:val="a7"/>
            <w:rFonts w:eastAsia="Times New Roman"/>
            <w:sz w:val="28"/>
            <w:szCs w:val="28"/>
          </w:rPr>
          <w:tab/>
        </w:r>
        <w:r w:rsidR="00E537FD">
          <w:rPr>
            <w:rStyle w:val="a7"/>
            <w:sz w:val="28"/>
            <w:szCs w:val="28"/>
          </w:rPr>
          <w:t>Организация контроля и оценки освоения программы учебной дисциплины</w:t>
        </w:r>
        <w:r w:rsidR="00E537FD">
          <w:rPr>
            <w:rStyle w:val="a7"/>
            <w:webHidden/>
            <w:sz w:val="28"/>
            <w:szCs w:val="28"/>
          </w:rPr>
          <w:tab/>
        </w:r>
      </w:hyperlink>
    </w:p>
    <w:p w:rsidR="00E537FD" w:rsidRDefault="00176E32" w:rsidP="00E537FD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1" w:anchor="_Toc372273018" w:history="1">
        <w:r w:rsidR="00E537FD">
          <w:rPr>
            <w:rStyle w:val="a7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E537FD">
          <w:rPr>
            <w:rStyle w:val="a7"/>
            <w:webHidden/>
            <w:sz w:val="28"/>
            <w:szCs w:val="28"/>
          </w:rPr>
          <w:tab/>
        </w:r>
      </w:hyperlink>
    </w:p>
    <w:p w:rsidR="00E537FD" w:rsidRDefault="00E537FD" w:rsidP="00E537FD">
      <w:pPr>
        <w:pStyle w:val="21"/>
        <w:spacing w:line="360" w:lineRule="auto"/>
        <w:rPr>
          <w:sz w:val="28"/>
          <w:szCs w:val="28"/>
        </w:rPr>
      </w:pPr>
    </w:p>
    <w:p w:rsidR="00E537FD" w:rsidRDefault="007A530F" w:rsidP="00E537FD">
      <w:pPr>
        <w:pStyle w:val="11"/>
        <w:tabs>
          <w:tab w:val="right" w:leader="dot" w:pos="9269"/>
        </w:tabs>
      </w:pPr>
      <w:r>
        <w:rPr>
          <w:bCs/>
          <w:sz w:val="28"/>
          <w:szCs w:val="28"/>
        </w:rPr>
        <w:fldChar w:fldCharType="end"/>
      </w:r>
    </w:p>
    <w:p w:rsidR="002C478A" w:rsidRDefault="007A530F" w:rsidP="002C478A">
      <w:pPr>
        <w:pStyle w:val="11"/>
        <w:tabs>
          <w:tab w:val="right" w:leader="dot" w:pos="9269"/>
        </w:tabs>
        <w:rPr>
          <w:b/>
          <w:bCs/>
        </w:rPr>
      </w:pPr>
      <w:r w:rsidRPr="004375CC">
        <w:rPr>
          <w:b/>
          <w:bCs/>
        </w:rPr>
        <w:fldChar w:fldCharType="end"/>
      </w:r>
    </w:p>
    <w:p w:rsidR="002C478A" w:rsidRPr="004375CC" w:rsidRDefault="002C478A" w:rsidP="002C478A">
      <w:pPr>
        <w:pStyle w:val="11"/>
        <w:tabs>
          <w:tab w:val="right" w:leader="dot" w:pos="9269"/>
        </w:tabs>
      </w:pPr>
      <w:r w:rsidRPr="004375CC">
        <w:br w:type="page"/>
      </w:r>
    </w:p>
    <w:p w:rsidR="002C478A" w:rsidRPr="002C478A" w:rsidRDefault="002C478A" w:rsidP="002C478A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bookmarkStart w:id="0" w:name="_Toc314486952"/>
      <w:bookmarkStart w:id="1" w:name="_Toc307286506"/>
      <w:bookmarkStart w:id="2" w:name="_Toc314034635"/>
      <w:r w:rsidRPr="002C478A">
        <w:rPr>
          <w:rFonts w:ascii="Times New Roman" w:hAnsi="Times New Roman"/>
          <w:sz w:val="24"/>
          <w:szCs w:val="24"/>
        </w:rPr>
        <w:lastRenderedPageBreak/>
        <w:t>I. Паспорт комплекта контрольно</w:t>
      </w:r>
      <w:bookmarkEnd w:id="0"/>
      <w:r w:rsidRPr="002C478A">
        <w:rPr>
          <w:rFonts w:ascii="Times New Roman" w:hAnsi="Times New Roman"/>
          <w:sz w:val="24"/>
          <w:szCs w:val="24"/>
        </w:rPr>
        <w:t>- измерительных материалов</w:t>
      </w:r>
    </w:p>
    <w:p w:rsidR="002C478A" w:rsidRPr="002C478A" w:rsidRDefault="002C478A" w:rsidP="002C478A">
      <w:pPr>
        <w:pStyle w:val="2"/>
        <w:spacing w:before="0" w:after="24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3" w:name="_Toc314486953"/>
      <w:r w:rsidRPr="002C478A">
        <w:rPr>
          <w:rFonts w:ascii="Times New Roman" w:hAnsi="Times New Roman" w:cs="Times New Roman"/>
          <w:color w:val="auto"/>
          <w:sz w:val="24"/>
          <w:szCs w:val="24"/>
        </w:rPr>
        <w:t>1.1. Область применения</w:t>
      </w:r>
      <w:bookmarkEnd w:id="3"/>
    </w:p>
    <w:p w:rsidR="002C478A" w:rsidRPr="002C478A" w:rsidRDefault="002C478A" w:rsidP="002C47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8A">
        <w:rPr>
          <w:rFonts w:ascii="Times New Roman" w:hAnsi="Times New Roman" w:cs="Times New Roman"/>
          <w:sz w:val="28"/>
          <w:szCs w:val="28"/>
        </w:rPr>
        <w:t xml:space="preserve">Комплект контрольно- измерительных материалов предназначен для проверки результатов освоения профессиональной дисциплины  </w:t>
      </w:r>
      <w:r>
        <w:rPr>
          <w:rFonts w:ascii="Times New Roman" w:hAnsi="Times New Roman" w:cs="Times New Roman"/>
          <w:sz w:val="28"/>
          <w:szCs w:val="28"/>
        </w:rPr>
        <w:t xml:space="preserve">«Современные материалы применяемые в полиграфическом производстве» </w:t>
      </w:r>
      <w:r w:rsidRPr="002C478A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по специальности </w:t>
      </w:r>
      <w:r w:rsidR="0031564C" w:rsidRPr="0031564C">
        <w:rPr>
          <w:rFonts w:ascii="Times New Roman" w:hAnsi="Times New Roman" w:cs="Times New Roman"/>
          <w:sz w:val="28"/>
          <w:szCs w:val="28"/>
        </w:rPr>
        <w:t>СПО</w:t>
      </w:r>
      <w:r w:rsidR="00115C6C">
        <w:rPr>
          <w:rFonts w:ascii="Times New Roman" w:hAnsi="Times New Roman" w:cs="Times New Roman"/>
          <w:sz w:val="28"/>
          <w:szCs w:val="28"/>
        </w:rPr>
        <w:t xml:space="preserve">  </w:t>
      </w:r>
      <w:r w:rsidR="0031564C" w:rsidRPr="002C478A">
        <w:rPr>
          <w:rFonts w:ascii="Times New Roman" w:hAnsi="Times New Roman" w:cs="Times New Roman"/>
          <w:sz w:val="28"/>
          <w:szCs w:val="28"/>
        </w:rPr>
        <w:t>261701 Полиграфическое производство</w:t>
      </w:r>
      <w:r w:rsidR="0031564C">
        <w:rPr>
          <w:rStyle w:val="a6"/>
          <w:rFonts w:ascii="Times New Roman" w:hAnsi="Times New Roman" w:cs="Times New Roman"/>
          <w:szCs w:val="28"/>
        </w:rPr>
        <w:t>,</w:t>
      </w:r>
      <w:r w:rsidR="0031564C">
        <w:rPr>
          <w:rFonts w:ascii="Times New Roman" w:hAnsi="Times New Roman" w:cs="Times New Roman"/>
          <w:sz w:val="28"/>
          <w:szCs w:val="28"/>
        </w:rPr>
        <w:t xml:space="preserve"> базовой </w:t>
      </w:r>
      <w:r w:rsidRPr="002C478A">
        <w:rPr>
          <w:rFonts w:ascii="Times New Roman" w:hAnsi="Times New Roman" w:cs="Times New Roman"/>
          <w:sz w:val="28"/>
          <w:szCs w:val="28"/>
        </w:rPr>
        <w:t>подготовки.</w:t>
      </w:r>
    </w:p>
    <w:p w:rsidR="002C478A" w:rsidRPr="002C478A" w:rsidRDefault="002C478A" w:rsidP="002C47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2C478A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контрольно-измерительных материалов  позволяет оценивать</w:t>
      </w:r>
      <w:r w:rsidRPr="002C478A">
        <w:rPr>
          <w:rFonts w:ascii="Times New Roman" w:hAnsi="Times New Roman" w:cs="Times New Roman"/>
          <w:b/>
          <w:bCs/>
        </w:rPr>
        <w:t>:</w:t>
      </w:r>
    </w:p>
    <w:bookmarkEnd w:id="1"/>
    <w:bookmarkEnd w:id="2"/>
    <w:p w:rsidR="002C478A" w:rsidRPr="002C478A" w:rsidRDefault="002C478A" w:rsidP="002C478A">
      <w:pPr>
        <w:pStyle w:val="a5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 w:val="0"/>
        <w:jc w:val="both"/>
        <w:rPr>
          <w:sz w:val="28"/>
          <w:szCs w:val="28"/>
        </w:rPr>
      </w:pPr>
      <w:r w:rsidRPr="002C478A">
        <w:rPr>
          <w:sz w:val="28"/>
          <w:szCs w:val="28"/>
        </w:rPr>
        <w:t>Освоение умений и усвоение  знаний:</w:t>
      </w:r>
    </w:p>
    <w:p w:rsidR="002C478A" w:rsidRPr="002C478A" w:rsidRDefault="002C478A" w:rsidP="002C478A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/>
        <w:jc w:val="both"/>
      </w:pPr>
    </w:p>
    <w:tbl>
      <w:tblPr>
        <w:tblW w:w="4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527"/>
      </w:tblGrid>
      <w:tr w:rsidR="00115C6C" w:rsidRPr="002C478A" w:rsidTr="00115C6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2C478A" w:rsidRDefault="00115C6C" w:rsidP="00930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78A">
              <w:rPr>
                <w:rFonts w:ascii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2C478A" w:rsidRDefault="00115C6C" w:rsidP="00930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78A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115C6C" w:rsidRPr="002C478A" w:rsidTr="00115C6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2C478A" w:rsidRDefault="00115C6C" w:rsidP="00930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78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2C478A" w:rsidRDefault="00115C6C" w:rsidP="00930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7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15C6C" w:rsidRPr="002C478A" w:rsidTr="00115C6C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shd w:val="clear" w:color="auto" w:fill="FFFFFF"/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 полиграфических</w:t>
            </w:r>
            <w:r w:rsidRPr="004F68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материалов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4F68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внешнему виду, происхождению, </w:t>
            </w:r>
            <w:r w:rsidRPr="004F68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свойствам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материала классификации </w:t>
            </w:r>
          </w:p>
        </w:tc>
      </w:tr>
      <w:tr w:rsidR="00115C6C" w:rsidRPr="002C478A" w:rsidTr="00115C6C">
        <w:trPr>
          <w:trHeight w:val="1247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C" w:rsidRPr="004F68FC" w:rsidRDefault="00115C6C" w:rsidP="0011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Осуществление       выбора материалов с учетом конкретных условий </w:t>
            </w:r>
            <w:r w:rsidRPr="004F68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производства печатной продукции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выбранного материала конкретным условиям производства </w:t>
            </w:r>
          </w:p>
        </w:tc>
      </w:tr>
      <w:tr w:rsidR="00115C6C" w:rsidRPr="002C478A" w:rsidTr="00115C6C">
        <w:trPr>
          <w:trHeight w:val="1303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Знание строение и свойства  современных полиграфических материалов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 описывает </w:t>
            </w:r>
            <w:r w:rsidRPr="00115C6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свойства  современных полиграфических материалов</w:t>
            </w:r>
          </w:p>
        </w:tc>
      </w:tr>
      <w:tr w:rsidR="00115C6C" w:rsidRPr="002C478A" w:rsidTr="00115C6C">
        <w:trPr>
          <w:trHeight w:val="905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Знание ассортимент основных и вспомогательных материалов полиграфического  производ</w:t>
            </w:r>
            <w:r w:rsidRPr="004F68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ства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называет </w:t>
            </w:r>
            <w:r w:rsidRPr="00115C6C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основных и вспомогательных материалов полиграфического  производ</w:t>
            </w:r>
            <w:r w:rsidRPr="00115C6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ства</w:t>
            </w:r>
          </w:p>
        </w:tc>
      </w:tr>
      <w:tr w:rsidR="00115C6C" w:rsidRPr="002C478A" w:rsidTr="00115C6C">
        <w:trPr>
          <w:trHeight w:val="558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4F68FC" w:rsidRDefault="00115C6C" w:rsidP="00115C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Знание влияния свойств материала на качество </w:t>
            </w:r>
            <w:r w:rsidRPr="004F68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печатной продукции</w:t>
            </w:r>
          </w:p>
          <w:p w:rsidR="00115C6C" w:rsidRPr="004F68FC" w:rsidRDefault="00115C6C" w:rsidP="00115C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6C" w:rsidRPr="00115C6C" w:rsidRDefault="00115C6C" w:rsidP="00115C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 описывает влияние </w:t>
            </w:r>
            <w:r w:rsidRPr="00115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 материала на качество печатной продукции</w:t>
            </w:r>
          </w:p>
          <w:p w:rsidR="00115C6C" w:rsidRPr="004F68FC" w:rsidRDefault="00115C6C" w:rsidP="00115C6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C478A" w:rsidRPr="002C478A" w:rsidRDefault="002C478A" w:rsidP="002C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</w:p>
    <w:p w:rsidR="00115C6C" w:rsidRPr="00115C6C" w:rsidRDefault="00115C6C" w:rsidP="00C9735A">
      <w:pPr>
        <w:keepNext/>
        <w:numPr>
          <w:ilvl w:val="1"/>
          <w:numId w:val="3"/>
        </w:numPr>
        <w:spacing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4" w:name="_Toc372273016"/>
      <w:bookmarkStart w:id="5" w:name="_Toc314034637"/>
      <w:bookmarkStart w:id="6" w:name="_Toc307286509"/>
      <w:r w:rsidRPr="00115C6C">
        <w:rPr>
          <w:rFonts w:ascii="Times New Roman" w:eastAsia="Times New Roman" w:hAnsi="Times New Roman"/>
          <w:b/>
          <w:bCs/>
          <w:sz w:val="28"/>
          <w:szCs w:val="28"/>
        </w:rPr>
        <w:t xml:space="preserve">Система контроля и оценки освоения программы </w:t>
      </w:r>
      <w:bookmarkEnd w:id="4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учебной дисциплины </w:t>
      </w:r>
    </w:p>
    <w:p w:rsidR="00944ADB" w:rsidRDefault="00115C6C" w:rsidP="00944AD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115C6C">
        <w:rPr>
          <w:rFonts w:ascii="Times New Roman" w:eastAsia="Times New Roman" w:hAnsi="Times New Roman"/>
          <w:bCs/>
          <w:iCs/>
          <w:sz w:val="28"/>
          <w:szCs w:val="28"/>
        </w:rPr>
        <w:t xml:space="preserve">Предметом оценки </w:t>
      </w:r>
      <w:r w:rsidRPr="00115C6C">
        <w:rPr>
          <w:rFonts w:ascii="Times New Roman" w:eastAsia="Times New Roman" w:hAnsi="Times New Roman"/>
          <w:bCs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учебной дисциплины  </w:t>
      </w:r>
      <w:r w:rsidRPr="00115C6C">
        <w:rPr>
          <w:rFonts w:ascii="Times New Roman" w:eastAsia="Times New Roman" w:hAnsi="Times New Roman"/>
          <w:bCs/>
          <w:iCs/>
          <w:sz w:val="28"/>
          <w:szCs w:val="28"/>
        </w:rPr>
        <w:t>являются освоенные умения</w:t>
      </w:r>
      <w:r w:rsidR="00944ADB">
        <w:rPr>
          <w:rFonts w:ascii="Times New Roman" w:eastAsia="Times New Roman" w:hAnsi="Times New Roman"/>
          <w:bCs/>
          <w:iCs/>
          <w:sz w:val="28"/>
          <w:szCs w:val="28"/>
        </w:rPr>
        <w:t xml:space="preserve"> и усвоенные знания </w:t>
      </w:r>
      <w:proofErr w:type="gramStart"/>
      <w:r w:rsidR="00944ADB">
        <w:rPr>
          <w:rFonts w:ascii="Times New Roman" w:eastAsia="Times New Roman" w:hAnsi="Times New Roman"/>
          <w:bCs/>
          <w:iCs/>
          <w:sz w:val="28"/>
          <w:szCs w:val="28"/>
        </w:rPr>
        <w:t>обучающихся</w:t>
      </w:r>
      <w:proofErr w:type="gramEnd"/>
      <w:r w:rsidR="00944ADB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115C6C" w:rsidRPr="00944ADB" w:rsidRDefault="00115C6C" w:rsidP="00944AD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   Текущий контроль освоения программы </w:t>
      </w:r>
      <w:r w:rsidRPr="00115C6C">
        <w:rPr>
          <w:rFonts w:ascii="Times New Roman" w:eastAsia="Times New Roman" w:hAnsi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проводится в пределах учебного времени, отведенного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на его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115C6C" w:rsidRPr="00314727" w:rsidRDefault="00115C6C" w:rsidP="0011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освоения программы </w:t>
      </w:r>
      <w:r w:rsidRPr="00115C6C">
        <w:rPr>
          <w:rFonts w:ascii="Times New Roman" w:eastAsia="Times New Roman" w:hAnsi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 и рабочим учебным планом по специальности.</w:t>
      </w:r>
    </w:p>
    <w:p w:rsidR="00115C6C" w:rsidRPr="002541E2" w:rsidRDefault="00115C6C" w:rsidP="00115C6C">
      <w:pPr>
        <w:keepNext/>
        <w:numPr>
          <w:ilvl w:val="2"/>
          <w:numId w:val="3"/>
        </w:numPr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541E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Форма итоговой аттестации по ОПОП при освоении</w:t>
      </w:r>
      <w:r w:rsidRPr="00115C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15C6C">
        <w:rPr>
          <w:rFonts w:ascii="Times New Roman" w:eastAsia="Times New Roman" w:hAnsi="Times New Roman"/>
          <w:b/>
          <w:bCs/>
          <w:sz w:val="28"/>
          <w:szCs w:val="28"/>
        </w:rPr>
        <w:t>учебной дисциплины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зачет </w:t>
      </w:r>
      <w:r w:rsidRPr="00115C6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115C6C" w:rsidRPr="00115C6C" w:rsidRDefault="00115C6C" w:rsidP="00115C6C">
      <w:pPr>
        <w:keepNext/>
        <w:numPr>
          <w:ilvl w:val="2"/>
          <w:numId w:val="3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/>
          <w:b/>
          <w:bCs/>
          <w:iCs/>
          <w:kern w:val="32"/>
          <w:sz w:val="28"/>
          <w:szCs w:val="28"/>
        </w:rPr>
      </w:pPr>
      <w:bookmarkStart w:id="7" w:name="_Toc372273017"/>
      <w:r w:rsidRPr="00115C6C">
        <w:rPr>
          <w:rFonts w:ascii="Times New Roman" w:eastAsia="Times New Roman" w:hAnsi="Times New Roman"/>
          <w:b/>
          <w:bCs/>
          <w:sz w:val="28"/>
          <w:szCs w:val="28"/>
        </w:rPr>
        <w:t xml:space="preserve">Организация контроля и оценки освоения программы </w:t>
      </w:r>
      <w:bookmarkEnd w:id="7"/>
      <w:r w:rsidRPr="00115C6C">
        <w:rPr>
          <w:rFonts w:ascii="Times New Roman" w:eastAsia="Times New Roman" w:hAnsi="Times New Roman"/>
          <w:b/>
          <w:bCs/>
          <w:sz w:val="28"/>
          <w:szCs w:val="28"/>
        </w:rPr>
        <w:t xml:space="preserve">учебной дисциплины  </w:t>
      </w:r>
      <w:r w:rsidRPr="00115C6C">
        <w:rPr>
          <w:rFonts w:ascii="Times New Roman" w:eastAsia="Times New Roman" w:hAnsi="Times New Roman"/>
          <w:sz w:val="28"/>
          <w:szCs w:val="28"/>
        </w:rPr>
        <w:t xml:space="preserve">Условием допуска к экзамену является положительная текущая аттестация по всем практическим работам и ключевым теоретическим вопросам </w:t>
      </w:r>
      <w:bookmarkStart w:id="8" w:name="_Toc372273018"/>
      <w:r w:rsidRPr="00115C6C">
        <w:rPr>
          <w:rFonts w:ascii="Times New Roman" w:eastAsia="Times New Roman" w:hAnsi="Times New Roman"/>
          <w:bCs/>
          <w:sz w:val="28"/>
          <w:szCs w:val="28"/>
        </w:rPr>
        <w:t xml:space="preserve">учебной дисциплины  </w:t>
      </w:r>
    </w:p>
    <w:p w:rsidR="00115C6C" w:rsidRPr="00314727" w:rsidRDefault="00115C6C" w:rsidP="00115C6C">
      <w:pPr>
        <w:keepNext/>
        <w:spacing w:before="240" w:after="0" w:line="240" w:lineRule="auto"/>
        <w:ind w:left="720"/>
        <w:jc w:val="both"/>
        <w:outlineLvl w:val="2"/>
        <w:rPr>
          <w:rFonts w:ascii="Times New Roman" w:eastAsia="Times New Roman" w:hAnsi="Times New Roman"/>
          <w:b/>
          <w:bCs/>
          <w:iCs/>
          <w:kern w:val="32"/>
          <w:sz w:val="28"/>
          <w:szCs w:val="28"/>
        </w:rPr>
      </w:pPr>
      <w:r w:rsidRPr="003147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2. Комплект контрольно-измерительных материалов для оценки освоенных умений и усвоенных знаний </w:t>
      </w:r>
      <w:bookmarkEnd w:id="8"/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r w:rsidRPr="00115C6C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учебной дисциплины  </w:t>
      </w:r>
    </w:p>
    <w:p w:rsidR="00115C6C" w:rsidRDefault="00115C6C" w:rsidP="00115C6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472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</w:p>
    <w:p w:rsidR="00115C6C" w:rsidRDefault="00115C6C" w:rsidP="00115C6C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472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2.1. Теоретическое задание.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4"/>
          <w:sz w:val="28"/>
          <w:szCs w:val="28"/>
        </w:rPr>
      </w:pPr>
      <w:r w:rsidRPr="00944ADB">
        <w:rPr>
          <w:color w:val="000000"/>
          <w:spacing w:val="4"/>
          <w:sz w:val="28"/>
          <w:szCs w:val="28"/>
        </w:rPr>
        <w:t>Металлы и сплавы, применяемые в полиграфическом производстве.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>Кристаллическое строение металлов</w:t>
      </w:r>
      <w:r w:rsidR="00944ADB" w:rsidRPr="00944ADB">
        <w:rPr>
          <w:sz w:val="28"/>
          <w:szCs w:val="28"/>
        </w:rPr>
        <w:t xml:space="preserve">.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-3"/>
          <w:sz w:val="28"/>
          <w:szCs w:val="28"/>
        </w:rPr>
      </w:pPr>
      <w:r w:rsidRPr="00944ADB">
        <w:rPr>
          <w:color w:val="000000"/>
          <w:spacing w:val="-2"/>
          <w:sz w:val="28"/>
          <w:szCs w:val="28"/>
        </w:rPr>
        <w:t>Коррозия металлов и способы борьбы с к</w:t>
      </w:r>
      <w:r w:rsidRPr="00944ADB">
        <w:rPr>
          <w:color w:val="000000"/>
          <w:spacing w:val="-3"/>
          <w:sz w:val="28"/>
          <w:szCs w:val="28"/>
        </w:rPr>
        <w:t>оррозией</w:t>
      </w:r>
      <w:r w:rsidR="00944ADB" w:rsidRPr="00944ADB">
        <w:rPr>
          <w:color w:val="000000"/>
          <w:spacing w:val="-3"/>
          <w:sz w:val="28"/>
          <w:szCs w:val="28"/>
        </w:rPr>
        <w:t>.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-3"/>
          <w:sz w:val="28"/>
          <w:szCs w:val="28"/>
        </w:rPr>
      </w:pPr>
      <w:r w:rsidRPr="00944ADB">
        <w:rPr>
          <w:color w:val="000000"/>
          <w:spacing w:val="-3"/>
          <w:sz w:val="28"/>
          <w:szCs w:val="28"/>
        </w:rPr>
        <w:t>Сплавы железа.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-3"/>
          <w:sz w:val="28"/>
          <w:szCs w:val="28"/>
        </w:rPr>
      </w:pPr>
      <w:r w:rsidRPr="00944ADB">
        <w:rPr>
          <w:color w:val="000000"/>
          <w:spacing w:val="-3"/>
          <w:sz w:val="28"/>
          <w:szCs w:val="28"/>
        </w:rPr>
        <w:t>Сплавы меди</w:t>
      </w:r>
      <w:r w:rsidR="00944ADB" w:rsidRPr="00944ADB">
        <w:rPr>
          <w:color w:val="000000"/>
          <w:spacing w:val="-3"/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-3"/>
          <w:sz w:val="28"/>
          <w:szCs w:val="28"/>
        </w:rPr>
      </w:pPr>
      <w:r w:rsidRPr="00944ADB">
        <w:rPr>
          <w:color w:val="000000"/>
          <w:spacing w:val="-3"/>
          <w:sz w:val="28"/>
          <w:szCs w:val="28"/>
        </w:rPr>
        <w:t>Сплавы алюминия</w:t>
      </w:r>
      <w:r w:rsidR="00944ADB" w:rsidRPr="00944ADB">
        <w:rPr>
          <w:color w:val="000000"/>
          <w:spacing w:val="-3"/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color w:val="000000"/>
          <w:spacing w:val="-3"/>
          <w:sz w:val="28"/>
          <w:szCs w:val="28"/>
        </w:rPr>
      </w:pPr>
      <w:r w:rsidRPr="00944ADB">
        <w:rPr>
          <w:color w:val="000000"/>
          <w:spacing w:val="-3"/>
          <w:sz w:val="28"/>
          <w:szCs w:val="28"/>
        </w:rPr>
        <w:t>Металлы, применяемые для изготовления печатных форм</w:t>
      </w:r>
      <w:r w:rsidR="00944ADB" w:rsidRPr="00944ADB">
        <w:rPr>
          <w:color w:val="000000"/>
          <w:spacing w:val="-3"/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r w:rsidRPr="00944ADB">
        <w:rPr>
          <w:bCs/>
          <w:sz w:val="28"/>
          <w:szCs w:val="28"/>
        </w:rPr>
        <w:t>Реакции получения полимеров. Полимеризация и поликонденсация</w:t>
      </w:r>
      <w:r w:rsidR="00944ADB" w:rsidRPr="00944ADB">
        <w:rPr>
          <w:bCs/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r w:rsidRPr="00944ADB">
        <w:rPr>
          <w:bCs/>
          <w:sz w:val="28"/>
          <w:szCs w:val="28"/>
        </w:rPr>
        <w:t>Термопластичные пластмассы их свойства и применение</w:t>
      </w:r>
      <w:r w:rsidR="00944ADB" w:rsidRPr="00944ADB">
        <w:rPr>
          <w:bCs/>
          <w:sz w:val="28"/>
          <w:szCs w:val="28"/>
        </w:rPr>
        <w:t xml:space="preserve">.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bCs/>
          <w:sz w:val="28"/>
          <w:szCs w:val="28"/>
        </w:rPr>
      </w:pPr>
      <w:r w:rsidRPr="00944ADB">
        <w:rPr>
          <w:bCs/>
          <w:sz w:val="28"/>
          <w:szCs w:val="28"/>
        </w:rPr>
        <w:t>Термореактивные пластмассы их свойства и применение</w:t>
      </w:r>
      <w:r w:rsidR="00944ADB" w:rsidRPr="00944ADB">
        <w:rPr>
          <w:bCs/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>Сырьё для производства бумаги. Волокнистые полуфабрикаты</w:t>
      </w:r>
      <w:r w:rsidR="00944ADB" w:rsidRPr="00944ADB">
        <w:rPr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 xml:space="preserve">Подготовка бумажной массы Отлив бумаги. 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>Сущность технологической операции</w:t>
      </w:r>
      <w:r w:rsidR="00F92420">
        <w:rPr>
          <w:sz w:val="28"/>
          <w:szCs w:val="28"/>
        </w:rPr>
        <w:t xml:space="preserve"> </w:t>
      </w:r>
      <w:r w:rsidR="00944ADB" w:rsidRPr="00944ADB">
        <w:rPr>
          <w:sz w:val="28"/>
          <w:szCs w:val="28"/>
        </w:rPr>
        <w:t>отлива бумаги.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>Бумагоделательная машина и назначение её отдельных секций</w:t>
      </w:r>
      <w:r w:rsidR="00944ADB" w:rsidRPr="00944ADB">
        <w:rPr>
          <w:sz w:val="28"/>
          <w:szCs w:val="28"/>
        </w:rPr>
        <w:t>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>Отделка бумаги</w:t>
      </w:r>
      <w:r w:rsidR="00944ADB" w:rsidRPr="00944ADB">
        <w:rPr>
          <w:b/>
          <w:sz w:val="28"/>
          <w:szCs w:val="28"/>
        </w:rPr>
        <w:t>.</w:t>
      </w:r>
      <w:r w:rsidRPr="00944ADB">
        <w:rPr>
          <w:b/>
          <w:sz w:val="28"/>
          <w:szCs w:val="28"/>
        </w:rPr>
        <w:t xml:space="preserve">  </w:t>
      </w:r>
      <w:r w:rsidRPr="00944ADB">
        <w:rPr>
          <w:sz w:val="28"/>
          <w:szCs w:val="28"/>
        </w:rPr>
        <w:t xml:space="preserve">Каландрование. Проклейка. Мелование. </w:t>
      </w:r>
      <w:r w:rsidR="00F92420">
        <w:rPr>
          <w:sz w:val="28"/>
          <w:szCs w:val="28"/>
        </w:rPr>
        <w:t>М</w:t>
      </w:r>
      <w:r w:rsidRPr="00944ADB">
        <w:rPr>
          <w:sz w:val="28"/>
          <w:szCs w:val="28"/>
        </w:rPr>
        <w:t>еталлизация.</w:t>
      </w:r>
      <w:r w:rsidR="00F92420">
        <w:rPr>
          <w:sz w:val="28"/>
          <w:szCs w:val="28"/>
        </w:rPr>
        <w:t xml:space="preserve">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Свойства печатной бумаги.</w:t>
      </w:r>
      <w:r w:rsidRPr="00944ADB">
        <w:rPr>
          <w:sz w:val="28"/>
          <w:szCs w:val="28"/>
        </w:rPr>
        <w:t xml:space="preserve"> 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sz w:val="28"/>
          <w:szCs w:val="28"/>
        </w:rPr>
        <w:t xml:space="preserve">Ассортимент печатной бумаги и картона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Основные компоненты печатных красок.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44ADB">
        <w:rPr>
          <w:sz w:val="28"/>
          <w:szCs w:val="28"/>
        </w:rPr>
        <w:t>Пигменты и их свойства: классификация, свойства пигментов, ассортимент</w:t>
      </w:r>
      <w:r w:rsidRPr="00944ADB">
        <w:rPr>
          <w:color w:val="000000"/>
          <w:spacing w:val="-1"/>
          <w:sz w:val="28"/>
          <w:szCs w:val="28"/>
        </w:rPr>
        <w:t xml:space="preserve">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944ADB">
        <w:rPr>
          <w:color w:val="000000"/>
          <w:spacing w:val="-1"/>
          <w:sz w:val="28"/>
          <w:szCs w:val="28"/>
        </w:rPr>
        <w:t>Связующие вещества</w:t>
      </w:r>
      <w:r w:rsidRPr="00944ADB">
        <w:rPr>
          <w:color w:val="000000"/>
          <w:spacing w:val="-3"/>
          <w:sz w:val="28"/>
          <w:szCs w:val="28"/>
        </w:rPr>
        <w:t>:  классификация, в</w:t>
      </w:r>
      <w:r w:rsidRPr="00944ADB">
        <w:rPr>
          <w:color w:val="000000"/>
          <w:spacing w:val="-4"/>
          <w:sz w:val="28"/>
          <w:szCs w:val="28"/>
        </w:rPr>
        <w:t>иды, состав и свойства связующих веществ</w:t>
      </w:r>
      <w:r w:rsidRPr="00944ADB">
        <w:rPr>
          <w:sz w:val="28"/>
          <w:szCs w:val="28"/>
        </w:rPr>
        <w:t xml:space="preserve">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944ADB">
        <w:rPr>
          <w:sz w:val="28"/>
          <w:szCs w:val="28"/>
        </w:rPr>
        <w:t xml:space="preserve">Свойства печатных красок.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944ADB">
        <w:rPr>
          <w:sz w:val="28"/>
          <w:szCs w:val="28"/>
        </w:rPr>
        <w:t xml:space="preserve">Виды печатных красок. Классификация печатных красок. 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944ADB">
        <w:rPr>
          <w:sz w:val="28"/>
          <w:szCs w:val="28"/>
        </w:rPr>
        <w:t>Номенклатура и обозначение печатной краски</w:t>
      </w:r>
      <w:r w:rsidRPr="00944ADB">
        <w:rPr>
          <w:bCs/>
          <w:color w:val="000000"/>
          <w:spacing w:val="-3"/>
          <w:sz w:val="28"/>
          <w:szCs w:val="28"/>
        </w:rPr>
        <w:t xml:space="preserve"> </w:t>
      </w:r>
    </w:p>
    <w:p w:rsidR="0050701D" w:rsidRPr="00944ADB" w:rsidRDefault="00944ADB" w:rsidP="00944ADB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Светочувствительные м</w:t>
      </w:r>
      <w:r w:rsidR="0050701D" w:rsidRPr="00944ADB">
        <w:rPr>
          <w:bCs/>
          <w:color w:val="000000"/>
          <w:spacing w:val="-3"/>
          <w:sz w:val="28"/>
          <w:szCs w:val="28"/>
        </w:rPr>
        <w:t xml:space="preserve">атериалы, используемые в </w:t>
      </w:r>
      <w:r w:rsidRPr="00944ADB">
        <w:rPr>
          <w:bCs/>
          <w:color w:val="000000"/>
          <w:spacing w:val="-3"/>
          <w:sz w:val="28"/>
          <w:szCs w:val="28"/>
        </w:rPr>
        <w:t>полиграфии.</w:t>
      </w:r>
    </w:p>
    <w:p w:rsidR="00944ADB" w:rsidRPr="00944ADB" w:rsidRDefault="0050701D" w:rsidP="00944ADB">
      <w:pPr>
        <w:pStyle w:val="a5"/>
        <w:numPr>
          <w:ilvl w:val="0"/>
          <w:numId w:val="25"/>
        </w:numPr>
        <w:tabs>
          <w:tab w:val="left" w:pos="1035"/>
        </w:tabs>
        <w:rPr>
          <w:bCs/>
          <w:color w:val="000000"/>
          <w:spacing w:val="-4"/>
          <w:sz w:val="28"/>
          <w:szCs w:val="28"/>
        </w:rPr>
      </w:pPr>
      <w:r w:rsidRPr="00944ADB">
        <w:rPr>
          <w:bCs/>
          <w:color w:val="000000"/>
          <w:spacing w:val="-4"/>
          <w:sz w:val="28"/>
          <w:szCs w:val="28"/>
        </w:rPr>
        <w:t xml:space="preserve">Материалы для СТР-технологий 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tabs>
          <w:tab w:val="left" w:pos="1035"/>
        </w:tabs>
        <w:rPr>
          <w:sz w:val="28"/>
          <w:szCs w:val="28"/>
        </w:rPr>
      </w:pPr>
      <w:r w:rsidRPr="00944ADB">
        <w:rPr>
          <w:bCs/>
          <w:color w:val="000000"/>
          <w:spacing w:val="-4"/>
          <w:sz w:val="28"/>
          <w:szCs w:val="28"/>
        </w:rPr>
        <w:t>Клеящие вещества и их свойства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bCs/>
          <w:color w:val="000000"/>
          <w:spacing w:val="-4"/>
          <w:sz w:val="28"/>
          <w:szCs w:val="28"/>
        </w:rPr>
        <w:t>Виды клеев</w:t>
      </w:r>
      <w:r w:rsidRPr="00944ADB">
        <w:rPr>
          <w:sz w:val="28"/>
          <w:szCs w:val="28"/>
        </w:rPr>
        <w:t>, используемых  в полиграфическом производстве.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tabs>
          <w:tab w:val="left" w:pos="1035"/>
        </w:tabs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Виды переплетных материалов</w:t>
      </w:r>
      <w:proofErr w:type="gramStart"/>
      <w:r w:rsidR="00944ADB" w:rsidRPr="00944ADB">
        <w:rPr>
          <w:bCs/>
          <w:color w:val="000000"/>
          <w:spacing w:val="-3"/>
          <w:sz w:val="28"/>
          <w:szCs w:val="28"/>
        </w:rPr>
        <w:t>.</w:t>
      </w:r>
      <w:r w:rsidRPr="00944ADB">
        <w:rPr>
          <w:bCs/>
          <w:color w:val="000000"/>
          <w:spacing w:val="-3"/>
          <w:sz w:val="28"/>
          <w:szCs w:val="28"/>
        </w:rPr>
        <w:t>.</w:t>
      </w:r>
      <w:proofErr w:type="gramEnd"/>
    </w:p>
    <w:p w:rsidR="0050701D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Лаки для отделки печатной продукции</w:t>
      </w:r>
      <w:r w:rsidRPr="00944ADB">
        <w:rPr>
          <w:sz w:val="28"/>
          <w:szCs w:val="28"/>
        </w:rPr>
        <w:t xml:space="preserve"> 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Плёнки  для отделки печатной продукции</w:t>
      </w:r>
      <w:r w:rsidRPr="00944ADB">
        <w:rPr>
          <w:sz w:val="28"/>
          <w:szCs w:val="28"/>
        </w:rPr>
        <w:t xml:space="preserve"> </w:t>
      </w:r>
    </w:p>
    <w:p w:rsidR="0050701D" w:rsidRPr="00944ADB" w:rsidRDefault="0050701D" w:rsidP="00944ADB">
      <w:pPr>
        <w:pStyle w:val="a5"/>
        <w:numPr>
          <w:ilvl w:val="0"/>
          <w:numId w:val="25"/>
        </w:numPr>
        <w:spacing w:after="240"/>
        <w:rPr>
          <w:sz w:val="28"/>
          <w:szCs w:val="28"/>
        </w:rPr>
      </w:pPr>
      <w:r w:rsidRPr="00944ADB">
        <w:rPr>
          <w:bCs/>
          <w:color w:val="000000"/>
          <w:spacing w:val="-3"/>
          <w:sz w:val="28"/>
          <w:szCs w:val="28"/>
        </w:rPr>
        <w:t>Фольга для тиснения.</w:t>
      </w:r>
    </w:p>
    <w:p w:rsidR="00115C6C" w:rsidRPr="00314727" w:rsidRDefault="00115C6C" w:rsidP="00115C6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4727">
        <w:rPr>
          <w:rFonts w:ascii="Times New Roman" w:eastAsia="Times New Roman" w:hAnsi="Times New Roman"/>
          <w:b/>
          <w:sz w:val="28"/>
          <w:szCs w:val="28"/>
        </w:rPr>
        <w:t xml:space="preserve">2.2 Практическое задание </w:t>
      </w:r>
    </w:p>
    <w:p w:rsidR="00A61D8F" w:rsidRDefault="00A61D8F" w:rsidP="00115C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5C6C" w:rsidRPr="00314727" w:rsidRDefault="00115C6C" w:rsidP="00115C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14727">
        <w:rPr>
          <w:rFonts w:ascii="Times New Roman" w:eastAsia="Times New Roman" w:hAnsi="Times New Roman"/>
          <w:b/>
          <w:bCs/>
          <w:sz w:val="28"/>
          <w:szCs w:val="28"/>
        </w:rPr>
        <w:t>2.3. Условия выполнения задания.</w:t>
      </w:r>
    </w:p>
    <w:p w:rsidR="00115C6C" w:rsidRPr="00314727" w:rsidRDefault="00115C6C" w:rsidP="00115C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14727">
        <w:rPr>
          <w:rFonts w:ascii="Times New Roman" w:eastAsia="Times New Roman" w:hAnsi="Times New Roman"/>
          <w:bCs/>
          <w:sz w:val="28"/>
          <w:szCs w:val="28"/>
        </w:rPr>
        <w:t>2.3.1. Задание выполняется в учебной аудитории, время выполнения задания один академический час.</w:t>
      </w:r>
    </w:p>
    <w:p w:rsidR="00115C6C" w:rsidRPr="00CD597A" w:rsidRDefault="00115C6C" w:rsidP="00115C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597A">
        <w:rPr>
          <w:rFonts w:ascii="Times New Roman" w:eastAsia="Times New Roman" w:hAnsi="Times New Roman"/>
          <w:bCs/>
          <w:sz w:val="28"/>
          <w:szCs w:val="28"/>
        </w:rPr>
        <w:lastRenderedPageBreak/>
        <w:t>2.3.2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CD597A">
        <w:rPr>
          <w:rFonts w:ascii="Times New Roman" w:eastAsia="Times New Roman" w:hAnsi="Times New Roman"/>
          <w:bCs/>
          <w:sz w:val="28"/>
          <w:szCs w:val="28"/>
        </w:rPr>
        <w:t xml:space="preserve"> Используемое оборудование:</w:t>
      </w:r>
      <w:r w:rsidR="00A61D8F">
        <w:rPr>
          <w:rFonts w:ascii="Times New Roman" w:eastAsia="Times New Roman" w:hAnsi="Times New Roman"/>
          <w:bCs/>
          <w:sz w:val="28"/>
          <w:szCs w:val="28"/>
        </w:rPr>
        <w:t xml:space="preserve"> нет</w:t>
      </w:r>
      <w:proofErr w:type="gramStart"/>
      <w:r w:rsidR="00A61D8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115C6C" w:rsidRPr="00314727" w:rsidRDefault="00115C6C" w:rsidP="00115C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2.3.3.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 Соблюдение техники безопасности.</w:t>
      </w:r>
    </w:p>
    <w:p w:rsidR="00115C6C" w:rsidRPr="00314727" w:rsidRDefault="00115C6C" w:rsidP="00115C6C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314727">
        <w:rPr>
          <w:rFonts w:ascii="Times New Roman" w:eastAsia="Times New Roman" w:hAnsi="Times New Roman"/>
          <w:b/>
          <w:bCs/>
          <w:sz w:val="28"/>
          <w:szCs w:val="28"/>
        </w:rPr>
        <w:t>2.4. Инструкция по выполнению задания</w:t>
      </w:r>
    </w:p>
    <w:p w:rsidR="00115C6C" w:rsidRPr="00314727" w:rsidRDefault="00115C6C" w:rsidP="00115C6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2.4.1 Задание выполняется в </w:t>
      </w:r>
      <w:r w:rsidR="00A61D8F">
        <w:rPr>
          <w:rFonts w:ascii="Times New Roman" w:eastAsia="Times New Roman" w:hAnsi="Times New Roman"/>
          <w:iCs/>
          <w:sz w:val="28"/>
          <w:szCs w:val="28"/>
        </w:rPr>
        <w:t>один этап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115C6C" w:rsidRPr="00314727" w:rsidRDefault="00115C6C" w:rsidP="00A61D8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-  выполнение </w:t>
      </w:r>
      <w:r w:rsidR="00A61D8F">
        <w:rPr>
          <w:rFonts w:ascii="Times New Roman" w:eastAsia="Times New Roman" w:hAnsi="Times New Roman"/>
          <w:iCs/>
          <w:sz w:val="28"/>
          <w:szCs w:val="28"/>
        </w:rPr>
        <w:t xml:space="preserve">теста </w:t>
      </w:r>
    </w:p>
    <w:p w:rsidR="00115C6C" w:rsidRPr="00FD2E81" w:rsidRDefault="00115C6C" w:rsidP="00A61D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4727">
        <w:rPr>
          <w:rFonts w:ascii="Times New Roman" w:eastAsia="Times New Roman" w:hAnsi="Times New Roman"/>
          <w:sz w:val="28"/>
          <w:szCs w:val="28"/>
        </w:rPr>
        <w:t xml:space="preserve">2.4.2 Время выполнения задания – максимальное время выполнения задания –  45 мин. </w:t>
      </w:r>
    </w:p>
    <w:p w:rsidR="00A61D8F" w:rsidRDefault="00A61D8F" w:rsidP="00115C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5C6C" w:rsidRPr="00314727" w:rsidRDefault="00115C6C" w:rsidP="00115C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14727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314727">
        <w:rPr>
          <w:rFonts w:ascii="Times New Roman" w:eastAsia="Times New Roman" w:hAnsi="Times New Roman"/>
          <w:b/>
          <w:sz w:val="28"/>
          <w:szCs w:val="28"/>
        </w:rPr>
        <w:t xml:space="preserve"> Критерии оценки</w:t>
      </w:r>
    </w:p>
    <w:p w:rsidR="00DB3EB3" w:rsidRPr="0075205E" w:rsidRDefault="00A61D8F" w:rsidP="00DB3EB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«Зачтено</w:t>
      </w:r>
      <w:r w:rsidR="00115C6C" w:rsidRPr="009154B3">
        <w:rPr>
          <w:sz w:val="28"/>
          <w:szCs w:val="28"/>
        </w:rPr>
        <w:t xml:space="preserve"> </w:t>
      </w:r>
      <w:r w:rsidR="00DB3EB3" w:rsidRPr="0075205E">
        <w:rPr>
          <w:sz w:val="28"/>
          <w:szCs w:val="28"/>
        </w:rPr>
        <w:t xml:space="preserve">выставляется в том случае, </w:t>
      </w:r>
      <w:r w:rsidR="00DB3EB3">
        <w:rPr>
          <w:sz w:val="28"/>
          <w:szCs w:val="28"/>
        </w:rPr>
        <w:t xml:space="preserve">если правильно  раскрыто </w:t>
      </w:r>
      <w:r w:rsidR="00DB3EB3" w:rsidRPr="0075205E">
        <w:rPr>
          <w:sz w:val="28"/>
          <w:szCs w:val="28"/>
        </w:rPr>
        <w:t xml:space="preserve"> содержание теоретических вопросов, </w:t>
      </w:r>
      <w:r w:rsidR="00DB3EB3">
        <w:rPr>
          <w:sz w:val="28"/>
          <w:szCs w:val="28"/>
        </w:rPr>
        <w:t xml:space="preserve">даны правильные ответы на вопросы тестов или  </w:t>
      </w:r>
      <w:r w:rsidR="00DB3EB3" w:rsidRPr="0075205E">
        <w:rPr>
          <w:sz w:val="28"/>
          <w:szCs w:val="28"/>
        </w:rPr>
        <w:t xml:space="preserve">допущены недочеты в определении понятий или при объяснении технологического процесса, исправленные </w:t>
      </w:r>
      <w:proofErr w:type="gramStart"/>
      <w:r w:rsidR="00DB3EB3" w:rsidRPr="0075205E">
        <w:rPr>
          <w:sz w:val="28"/>
          <w:szCs w:val="28"/>
        </w:rPr>
        <w:t>обучающимся</w:t>
      </w:r>
      <w:proofErr w:type="gramEnd"/>
      <w:r w:rsidR="00DB3EB3" w:rsidRPr="0075205E">
        <w:rPr>
          <w:sz w:val="28"/>
          <w:szCs w:val="28"/>
        </w:rPr>
        <w:t xml:space="preserve"> самостоятельно в процессе ответа.</w:t>
      </w:r>
    </w:p>
    <w:p w:rsidR="00115C6C" w:rsidRPr="009154B3" w:rsidRDefault="00115C6C" w:rsidP="00A61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5C6C" w:rsidRPr="00314727" w:rsidRDefault="00115C6C" w:rsidP="00115C6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9" w:name="_Toc372273020"/>
      <w:r w:rsidRPr="00314727">
        <w:rPr>
          <w:rFonts w:ascii="Times New Roman" w:eastAsia="Times New Roman" w:hAnsi="Times New Roman"/>
          <w:b/>
          <w:bCs/>
          <w:sz w:val="28"/>
          <w:szCs w:val="28"/>
        </w:rPr>
        <w:t>4.  Источники и литература</w:t>
      </w:r>
      <w:bookmarkEnd w:id="9"/>
      <w:r w:rsidRPr="0031472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115C6C" w:rsidRPr="00F27ABB" w:rsidRDefault="00115C6C" w:rsidP="00115C6C">
      <w:pPr>
        <w:contextualSpacing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115C6C" w:rsidRDefault="00115C6C" w:rsidP="00115C6C">
      <w:pPr>
        <w:spacing w:after="0"/>
        <w:rPr>
          <w:rFonts w:ascii="Times New Roman" w:eastAsia="Times New Roman" w:hAnsi="Times New Roman"/>
          <w:sz w:val="32"/>
          <w:szCs w:val="28"/>
        </w:rPr>
      </w:pPr>
      <w:r w:rsidRPr="00303F99">
        <w:rPr>
          <w:rFonts w:ascii="Times New Roman" w:eastAsia="Times New Roman" w:hAnsi="Times New Roman"/>
          <w:sz w:val="32"/>
          <w:szCs w:val="28"/>
        </w:rPr>
        <w:t xml:space="preserve">   </w:t>
      </w:r>
      <w:r>
        <w:rPr>
          <w:rFonts w:ascii="Times New Roman" w:eastAsia="Times New Roman" w:hAnsi="Times New Roman"/>
          <w:sz w:val="32"/>
          <w:szCs w:val="28"/>
        </w:rPr>
        <w:t>Основные источники</w:t>
      </w:r>
    </w:p>
    <w:p w:rsidR="00A61D8F" w:rsidRPr="00A61D8F" w:rsidRDefault="00115C6C" w:rsidP="00A61D8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1D8F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61D8F" w:rsidRPr="00A61D8F">
        <w:rPr>
          <w:rFonts w:ascii="Times New Roman" w:eastAsia="Times New Roman" w:hAnsi="Times New Roman"/>
          <w:sz w:val="28"/>
          <w:szCs w:val="28"/>
        </w:rPr>
        <w:t xml:space="preserve">1.Климова Е,Д., Азарова И.Н. </w:t>
      </w:r>
      <w:proofErr w:type="spellStart"/>
      <w:r w:rsidR="00A61D8F" w:rsidRPr="00A61D8F">
        <w:rPr>
          <w:rFonts w:ascii="Times New Roman" w:eastAsia="Times New Roman" w:hAnsi="Times New Roman"/>
          <w:sz w:val="28"/>
          <w:szCs w:val="28"/>
        </w:rPr>
        <w:t>Материаловедение</w:t>
      </w:r>
      <w:proofErr w:type="gramStart"/>
      <w:r w:rsidR="00A61D8F" w:rsidRPr="00A61D8F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="00A61D8F" w:rsidRPr="00A61D8F">
        <w:rPr>
          <w:rFonts w:ascii="Times New Roman" w:eastAsia="Times New Roman" w:hAnsi="Times New Roman"/>
          <w:sz w:val="28"/>
          <w:szCs w:val="28"/>
        </w:rPr>
        <w:t>:Московский</w:t>
      </w:r>
      <w:proofErr w:type="spellEnd"/>
      <w:r w:rsidR="00A61D8F" w:rsidRPr="00A61D8F">
        <w:rPr>
          <w:rFonts w:ascii="Times New Roman" w:eastAsia="Times New Roman" w:hAnsi="Times New Roman"/>
          <w:sz w:val="28"/>
          <w:szCs w:val="28"/>
        </w:rPr>
        <w:t xml:space="preserve">   издательско-полиграфический колледж, 2009 г.</w:t>
      </w:r>
    </w:p>
    <w:p w:rsidR="00A61D8F" w:rsidRPr="00A61D8F" w:rsidRDefault="00A61D8F" w:rsidP="00A61D8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1D8F">
        <w:rPr>
          <w:rFonts w:ascii="Times New Roman" w:eastAsia="Times New Roman" w:hAnsi="Times New Roman"/>
          <w:sz w:val="28"/>
          <w:szCs w:val="28"/>
        </w:rPr>
        <w:t>3. Лауренс, А. Вилсон «Что полиграфист должен знать о бумаге».2005</w:t>
      </w:r>
    </w:p>
    <w:p w:rsidR="00A61D8F" w:rsidRPr="00A61D8F" w:rsidRDefault="00A61D8F" w:rsidP="00A61D8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1D8F">
        <w:rPr>
          <w:rFonts w:ascii="Times New Roman" w:eastAsia="Times New Roman" w:hAnsi="Times New Roman"/>
          <w:sz w:val="28"/>
          <w:szCs w:val="28"/>
        </w:rPr>
        <w:t>4. Лауренс, А. Вилсон «Что полиграфист должен знать о краске»,2005</w:t>
      </w:r>
    </w:p>
    <w:p w:rsidR="00A61D8F" w:rsidRPr="00A61D8F" w:rsidRDefault="00A61D8F" w:rsidP="00A61D8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61D8F">
        <w:rPr>
          <w:rFonts w:ascii="Times New Roman" w:eastAsia="Times New Roman" w:hAnsi="Times New Roman"/>
          <w:sz w:val="28"/>
          <w:szCs w:val="28"/>
        </w:rPr>
        <w:t>5. Наумов В.А. Начала полиграфического материаловедения. Московский государственный университет печати, 2002г.</w:t>
      </w:r>
    </w:p>
    <w:p w:rsidR="00A61D8F" w:rsidRPr="00A61D8F" w:rsidRDefault="00A61D8F" w:rsidP="00A61D8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bookmarkEnd w:id="5"/>
    <w:bookmarkEnd w:id="6"/>
    <w:p w:rsidR="00ED79E0" w:rsidRDefault="00ED79E0" w:rsidP="00ED79E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D8F" w:rsidRDefault="00A61D8F" w:rsidP="002C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D8F" w:rsidRDefault="00A61D8F" w:rsidP="002C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D8F" w:rsidRDefault="00A61D8F" w:rsidP="002C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D8F" w:rsidRDefault="00A61D8F" w:rsidP="002C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420" w:rsidRDefault="00F92420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D8F" w:rsidRPr="00A61D8F" w:rsidRDefault="00A61D8F" w:rsidP="00A61D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  <w:r w:rsidRPr="00A61D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C478A" w:rsidRPr="00A61D8F" w:rsidRDefault="00A61D8F" w:rsidP="0017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8F">
        <w:rPr>
          <w:rFonts w:ascii="Times New Roman" w:hAnsi="Times New Roman" w:cs="Times New Roman"/>
          <w:b/>
          <w:sz w:val="28"/>
          <w:szCs w:val="28"/>
        </w:rPr>
        <w:t>З</w:t>
      </w:r>
      <w:r w:rsidR="002C478A" w:rsidRPr="00A61D8F">
        <w:rPr>
          <w:rFonts w:ascii="Times New Roman" w:hAnsi="Times New Roman" w:cs="Times New Roman"/>
          <w:b/>
          <w:sz w:val="28"/>
          <w:szCs w:val="28"/>
        </w:rPr>
        <w:t>адания для тестирования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4218"/>
      </w:tblGrid>
      <w:tr w:rsidR="0060409E" w:rsidRPr="0094221D" w:rsidTr="00930F8F">
        <w:tc>
          <w:tcPr>
            <w:tcW w:w="817" w:type="dxa"/>
          </w:tcPr>
          <w:p w:rsidR="0060409E" w:rsidRPr="0094221D" w:rsidRDefault="0060409E" w:rsidP="0093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        Вопрос 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Проявление  частично   зеркального   отражения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лучей от поверхности бумаги называется…..?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509"/>
                <w:tab w:val="left" w:pos="6566"/>
              </w:tabs>
              <w:spacing w:line="322" w:lineRule="exact"/>
              <w:ind w:right="207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1.Матовость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509"/>
                <w:tab w:val="left" w:pos="6566"/>
              </w:tabs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 Лоск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Белизна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4.Светопронизаемость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Как называется свойство поверхности бумаги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сохранять общий уровень поверхности?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480"/>
                <w:tab w:val="left" w:pos="6562"/>
              </w:tabs>
              <w:ind w:right="20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1. Ровность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80"/>
                <w:tab w:val="left" w:pos="6562"/>
              </w:tabs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2. Гладкость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3.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Лоск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4. Однородность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E70C60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Свойства     бумаги     впитывать     жидкости     в   </w:t>
            </w:r>
            <w:r w:rsidRPr="00E70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межволоконное пространство структуры называется …?</w:t>
            </w:r>
          </w:p>
        </w:tc>
        <w:tc>
          <w:tcPr>
            <w:tcW w:w="4218" w:type="dxa"/>
          </w:tcPr>
          <w:p w:rsidR="0060409E" w:rsidRPr="00E70C60" w:rsidRDefault="0060409E" w:rsidP="00930F8F">
            <w:pPr>
              <w:shd w:val="clear" w:color="auto" w:fill="FFFFFF"/>
              <w:tabs>
                <w:tab w:val="left" w:pos="720"/>
              </w:tabs>
              <w:ind w:left="115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E70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 Неоднородность</w:t>
            </w:r>
            <w:r w:rsidRPr="00E70C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E70C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 Прочность</w:t>
            </w:r>
          </w:p>
          <w:p w:rsidR="0060409E" w:rsidRPr="00E70C60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r w:rsidRPr="00E70C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Релаксация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свойства бумаги для глубокой печати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- это </w:t>
            </w:r>
            <w:proofErr w:type="gramStart"/>
            <w:r w:rsidRPr="009422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повышенная</w:t>
            </w:r>
            <w:proofErr w:type="gramEnd"/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413"/>
                <w:tab w:val="left" w:leader="dot" w:pos="3581"/>
                <w:tab w:val="left" w:pos="6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Чистота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поверхности,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отсутствие сорности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Прозрачность, пористость.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3. Белизна, лоск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610"/>
                <w:tab w:val="left" w:pos="5596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     называется     операция    механической   обработки волокнистого материала в водной среде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целью придания способности к формированию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структуры бумаги?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 Размол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2. Каландрование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3. Отлив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   основные    свойства    бумаги    для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офсетной печати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610"/>
                <w:tab w:val="left" w:pos="6557"/>
              </w:tabs>
              <w:ind w:left="101" w:right="20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Гладкость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610"/>
                <w:tab w:val="left" w:pos="6557"/>
              </w:tabs>
              <w:ind w:left="101"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Мягкость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-74"/>
                <w:tab w:val="left" w:pos="4002"/>
                <w:tab w:val="left" w:pos="6557"/>
              </w:tabs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</w:t>
            </w: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агостойкость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Процесс нанесения полимерного покрытия из жидкой субстанции, на печатный оттиск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Лакирование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Ламинирование 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Нанесение специальной краски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4.Воднодисперсионные лаки  используются для лакирования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питывающих и невпитывающих материалов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евпитывающих материалов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питывающих материалов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Доминирующая роль в закрепление краски на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оттиске принадлежит….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pStyle w:val="a5"/>
              <w:ind w:left="209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1.</w:t>
            </w:r>
            <w:r w:rsidRPr="0094221D">
              <w:rPr>
                <w:color w:val="000000"/>
                <w:spacing w:val="7"/>
              </w:rPr>
              <w:t>Пигмент</w:t>
            </w:r>
          </w:p>
          <w:p w:rsidR="0060409E" w:rsidRPr="0094221D" w:rsidRDefault="0060409E" w:rsidP="00930F8F">
            <w:pPr>
              <w:pStyle w:val="a5"/>
              <w:ind w:left="209"/>
            </w:pPr>
            <w:r>
              <w:t>2.</w:t>
            </w:r>
            <w:r w:rsidRPr="0094221D">
              <w:t>Связующее</w:t>
            </w:r>
          </w:p>
          <w:p w:rsidR="0060409E" w:rsidRPr="0094221D" w:rsidRDefault="0060409E" w:rsidP="00930F8F">
            <w:pPr>
              <w:pStyle w:val="a5"/>
              <w:ind w:left="209"/>
            </w:pPr>
            <w:r>
              <w:t>3.</w:t>
            </w:r>
            <w:r w:rsidRPr="0094221D">
              <w:t>Разбавитель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643"/>
                <w:tab w:val="left" w:pos="6552"/>
              </w:tabs>
              <w:spacing w:line="322" w:lineRule="exact"/>
              <w:ind w:left="91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Укажите   связующее,   </w:t>
            </w:r>
            <w:proofErr w:type="gramStart"/>
            <w:r w:rsidRPr="009422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закрепление</w:t>
            </w:r>
            <w:proofErr w:type="gramEnd"/>
            <w:r w:rsidRPr="009422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которого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происходит за счёт испарения.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proofErr w:type="spellStart"/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Фирнис</w:t>
            </w:r>
            <w:proofErr w:type="spellEnd"/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643"/>
                <w:tab w:val="left" w:pos="6552"/>
              </w:tabs>
              <w:spacing w:line="322" w:lineRule="exact"/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 Олифа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proofErr w:type="spellStart"/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Фирнис</w:t>
            </w:r>
            <w:proofErr w:type="spellEnd"/>
          </w:p>
          <w:p w:rsidR="0060409E" w:rsidRPr="0094221D" w:rsidRDefault="0060409E" w:rsidP="00930F8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Канифоль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4. Лаковый битум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5.Фирнис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   называется   сухие   красочные   порошки,   хорошо растворимые в воде?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643"/>
                <w:tab w:val="left" w:pos="6547"/>
              </w:tabs>
              <w:spacing w:line="322" w:lineRule="exact"/>
              <w:ind w:right="207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 Краситель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643"/>
                <w:tab w:val="left" w:pos="6547"/>
              </w:tabs>
              <w:spacing w:line="322" w:lineRule="exact"/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 Краска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Пигмент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Структурообразование путём сцепления частиц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силами молекулярного притяжения называется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....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1. Тиксотропия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 Реология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 Коагуляция</w:t>
            </w:r>
          </w:p>
        </w:tc>
      </w:tr>
      <w:tr w:rsidR="0060409E" w:rsidRPr="0094221D" w:rsidTr="00930F8F">
        <w:trPr>
          <w:trHeight w:val="77"/>
        </w:trPr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Своеобразным связующим звеном между основой и клеевым слоем в </w:t>
            </w:r>
            <w:proofErr w:type="spellStart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ламинационной</w:t>
            </w:r>
            <w:proofErr w:type="spellEnd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 плёнке </w:t>
            </w:r>
            <w:proofErr w:type="spellStart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являетсяРЕ</w:t>
            </w:r>
            <w:proofErr w:type="spellEnd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 полимер. Это..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Полиэтилентерефталат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олипропилен 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олиэтилен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Практически не используются в полиграфии лаки…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1.Воднодисперсионные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УФ–лаки</w:t>
            </w:r>
            <w:proofErr w:type="gramEnd"/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Спиртовые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23451</wp:posOffset>
                  </wp:positionH>
                  <wp:positionV relativeFrom="paragraph">
                    <wp:posOffset>-9243695</wp:posOffset>
                  </wp:positionV>
                  <wp:extent cx="2042396" cy="1063256"/>
                  <wp:effectExtent l="19050" t="0" r="0" b="0"/>
                  <wp:wrapTight wrapText="bothSides">
                    <wp:wrapPolygon edited="0">
                      <wp:start x="-201" y="0"/>
                      <wp:lineTo x="-201" y="21285"/>
                      <wp:lineTo x="21557" y="21285"/>
                      <wp:lineTo x="21557" y="0"/>
                      <wp:lineTo x="-201" y="0"/>
                    </wp:wrapPolygon>
                  </wp:wrapTight>
                  <wp:docPr id="15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396" cy="106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ind w:left="384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 называется система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 Предельно разрушенная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Частично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структурированная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56"/>
                <w:tab w:val="left" w:leader="underscore" w:pos="3264"/>
                <w:tab w:val="left" w:pos="6528"/>
                <w:tab w:val="left" w:pos="768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3. Предельно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структурированная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3517" cy="1116419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943" cy="1117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pos="494"/>
                <w:tab w:val="left" w:pos="6528"/>
              </w:tabs>
              <w:spacing w:line="326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Укажите цветной луч красочного слоя?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1. 2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1"/>
              </w:numPr>
            </w:pPr>
            <w:r w:rsidRPr="0094221D">
              <w:t xml:space="preserve"> 2</w:t>
            </w:r>
          </w:p>
          <w:p w:rsidR="0060409E" w:rsidRPr="0094221D" w:rsidRDefault="0060409E" w:rsidP="0060409E">
            <w:pPr>
              <w:pStyle w:val="a5"/>
              <w:numPr>
                <w:ilvl w:val="0"/>
                <w:numId w:val="21"/>
              </w:numPr>
            </w:pPr>
            <w:r w:rsidRPr="0094221D">
              <w:t>3</w:t>
            </w:r>
          </w:p>
          <w:p w:rsidR="0060409E" w:rsidRPr="0094221D" w:rsidRDefault="0060409E" w:rsidP="0060409E">
            <w:pPr>
              <w:pStyle w:val="a5"/>
              <w:numPr>
                <w:ilvl w:val="0"/>
                <w:numId w:val="21"/>
              </w:numPr>
            </w:pPr>
            <w:r w:rsidRPr="0094221D">
              <w:t>1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586"/>
                <w:tab w:val="left" w:leader="dot" w:pos="2189"/>
                <w:tab w:val="left" w:pos="6494"/>
              </w:tabs>
              <w:spacing w:line="322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 состав   единой   европейской   триады   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CEI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входят краски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 зелёная, пурпурная, белая</w:t>
            </w:r>
          </w:p>
          <w:p w:rsidR="0060409E" w:rsidRPr="0094221D" w:rsidRDefault="0060409E" w:rsidP="00930F8F">
            <w:pPr>
              <w:shd w:val="clear" w:color="auto" w:fill="FFFFFF"/>
              <w:tabs>
                <w:tab w:val="left" w:leader="underscore" w:pos="6504"/>
              </w:tabs>
              <w:ind w:left="1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tabs>
                <w:tab w:val="left" w:pos="586"/>
                <w:tab w:val="left" w:leader="dot" w:pos="2189"/>
                <w:tab w:val="left" w:pos="6494"/>
              </w:tabs>
              <w:spacing w:line="322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1.Г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олубая, жёлтая, пурпурная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елёная, пурпурная, белая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422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ерная, белая, пурпурная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Древесную целлюлозу - высококачественный волокнистый материал получают путём …..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Механического измельчения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Варка при воздействии химических реактивов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Действием химической среды.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Для изготовления высококачественных иллюстраций используют бумагу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Ровная микрошероховатая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Неровная, гладкая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Ровная гладкая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Неровная микрошероховатая.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End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представляющая из себя бумаги – основу с нанесенным покровным слоем из белых пигментов и клеящих веществ, компенсирующих неровность структуры называется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Офсетная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Мелованная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Каландрования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Для глубокой печати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Фотографические слои, чувствительные к  красным лугам называются ……..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Инфракрасные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Панхроматические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Изопанхроматические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Ортохроматические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Расчётная длина полосы бумаги, которая будучи подвешена за один конец разорвётся под действием своей массы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Разрывное усилие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Эталон прочности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Разрывная длина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Предел прочности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Дополнительная отделка бумаги с созданием на поверхности бумаги рельефного рисунка называется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Каландрование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Отделка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Тиснение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Прессование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Укажите сплавмеди.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Сталь 20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БрОФ</w:t>
            </w:r>
            <w:proofErr w:type="spellEnd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 4 – 0,25</w:t>
            </w:r>
          </w:p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СЧ18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 Д16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Укажите характер поведения термопластичных полимеров при нагреве.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Кристаллизуются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Плавятся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Горят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Растворяются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 xml:space="preserve">Какие свойства бумаги не относятся к </w:t>
            </w:r>
            <w:proofErr w:type="gramStart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оптическим</w:t>
            </w:r>
            <w:proofErr w:type="gramEnd"/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Белизна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Лоск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3. Пористость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Светопроницаемость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Какие волокна не используются при изготовлении бумаги?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Хлопковое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Целлюлозное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Асбестовое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4. Конопляное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Укажите номер офсетной бумаги для изданий среднего срока службы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1. № 1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2. № 2</w:t>
            </w:r>
          </w:p>
          <w:p w:rsidR="0060409E" w:rsidRPr="0094221D" w:rsidRDefault="0060409E" w:rsidP="009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sz w:val="24"/>
                <w:szCs w:val="24"/>
              </w:rPr>
              <w:t>3 № 3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spacing w:line="547" w:lineRule="exact"/>
              <w:ind w:left="192" w:right="92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Укажите синтетические органические клеи: 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1.Декстрин</w:t>
            </w:r>
          </w:p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2.Крахмал </w:t>
            </w:r>
          </w:p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3.Костный, </w:t>
            </w:r>
          </w:p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4.ПВА, </w:t>
            </w:r>
          </w:p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5,термоклей, </w:t>
            </w:r>
          </w:p>
        </w:tc>
      </w:tr>
      <w:tr w:rsidR="0060409E" w:rsidRPr="0094221D" w:rsidTr="00930F8F">
        <w:tc>
          <w:tcPr>
            <w:tcW w:w="817" w:type="dxa"/>
          </w:tcPr>
          <w:p w:rsidR="0060409E" w:rsidRPr="0094221D" w:rsidRDefault="0060409E" w:rsidP="0060409E">
            <w:pPr>
              <w:pStyle w:val="a5"/>
              <w:numPr>
                <w:ilvl w:val="0"/>
                <w:numId w:val="20"/>
              </w:numPr>
              <w:jc w:val="center"/>
            </w:pPr>
          </w:p>
        </w:tc>
        <w:tc>
          <w:tcPr>
            <w:tcW w:w="5812" w:type="dxa"/>
          </w:tcPr>
          <w:p w:rsidR="0060409E" w:rsidRPr="0094221D" w:rsidRDefault="0060409E" w:rsidP="00930F8F">
            <w:pPr>
              <w:shd w:val="clear" w:color="auto" w:fill="FFFFFF"/>
              <w:ind w:left="192" w:right="922" w:hanging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Выберите лаки, имеющие высокие адгезионные и механические свойства, но требующие </w:t>
            </w:r>
            <w:r w:rsidRPr="009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применении обеспечения мер экологической безопасности</w:t>
            </w:r>
          </w:p>
        </w:tc>
        <w:tc>
          <w:tcPr>
            <w:tcW w:w="4218" w:type="dxa"/>
          </w:tcPr>
          <w:p w:rsidR="0060409E" w:rsidRPr="0094221D" w:rsidRDefault="0060409E" w:rsidP="00930F8F">
            <w:pPr>
              <w:shd w:val="clear" w:color="auto" w:fill="FFFFFF"/>
              <w:ind w:left="-74" w:right="9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1.Водно-дисперсные</w:t>
            </w:r>
          </w:p>
          <w:p w:rsidR="0060409E" w:rsidRPr="0094221D" w:rsidRDefault="0060409E" w:rsidP="00930F8F">
            <w:pPr>
              <w:shd w:val="clear" w:color="auto" w:fill="FFFFFF"/>
              <w:ind w:left="-74" w:right="9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2.Спиртовые</w:t>
            </w:r>
          </w:p>
          <w:p w:rsidR="0060409E" w:rsidRPr="0094221D" w:rsidRDefault="0060409E" w:rsidP="00930F8F">
            <w:pPr>
              <w:shd w:val="clear" w:color="auto" w:fill="FFFFFF"/>
              <w:ind w:left="-74" w:right="9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УФ-отверждаемые</w:t>
            </w:r>
          </w:p>
          <w:p w:rsidR="0060409E" w:rsidRPr="0094221D" w:rsidRDefault="0060409E" w:rsidP="00930F8F">
            <w:pPr>
              <w:shd w:val="clear" w:color="auto" w:fill="FFFFFF"/>
              <w:ind w:left="-74" w:right="9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22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4.Масляные</w:t>
            </w:r>
          </w:p>
        </w:tc>
      </w:tr>
    </w:tbl>
    <w:p w:rsidR="002C478A" w:rsidRPr="002C478A" w:rsidRDefault="002C478A" w:rsidP="002C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78A" w:rsidRDefault="002C478A" w:rsidP="002C478A"/>
    <w:p w:rsidR="002C478A" w:rsidRDefault="002C478A" w:rsidP="002C478A"/>
    <w:p w:rsidR="002C478A" w:rsidRDefault="002C478A"/>
    <w:p w:rsidR="002C478A" w:rsidRDefault="002C478A"/>
    <w:sectPr w:rsidR="002C478A" w:rsidSect="002C478A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769"/>
    <w:multiLevelType w:val="hybridMultilevel"/>
    <w:tmpl w:val="8892E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761765"/>
    <w:multiLevelType w:val="hybridMultilevel"/>
    <w:tmpl w:val="412C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571"/>
    <w:multiLevelType w:val="hybridMultilevel"/>
    <w:tmpl w:val="C554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6848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6E4366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5340EB"/>
    <w:multiLevelType w:val="hybridMultilevel"/>
    <w:tmpl w:val="9ADA02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1D17B37"/>
    <w:multiLevelType w:val="hybridMultilevel"/>
    <w:tmpl w:val="0E7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C0108"/>
    <w:multiLevelType w:val="hybridMultilevel"/>
    <w:tmpl w:val="1EF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A28D2"/>
    <w:multiLevelType w:val="hybridMultilevel"/>
    <w:tmpl w:val="8FE8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65C"/>
    <w:multiLevelType w:val="hybridMultilevel"/>
    <w:tmpl w:val="53124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77B62"/>
    <w:multiLevelType w:val="hybridMultilevel"/>
    <w:tmpl w:val="BC0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0156"/>
    <w:multiLevelType w:val="multilevel"/>
    <w:tmpl w:val="54047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9A68B9"/>
    <w:multiLevelType w:val="hybridMultilevel"/>
    <w:tmpl w:val="B44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73C76"/>
    <w:multiLevelType w:val="hybridMultilevel"/>
    <w:tmpl w:val="0C2E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5EE7"/>
    <w:multiLevelType w:val="hybridMultilevel"/>
    <w:tmpl w:val="911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93A5F"/>
    <w:multiLevelType w:val="hybridMultilevel"/>
    <w:tmpl w:val="4256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80878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EB2E43"/>
    <w:multiLevelType w:val="hybridMultilevel"/>
    <w:tmpl w:val="DD44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A58B5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FC381B"/>
    <w:multiLevelType w:val="hybridMultilevel"/>
    <w:tmpl w:val="EDC6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D3C6B"/>
    <w:multiLevelType w:val="multilevel"/>
    <w:tmpl w:val="08F4F0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6A0BA2"/>
    <w:multiLevelType w:val="hybridMultilevel"/>
    <w:tmpl w:val="CF14D5D6"/>
    <w:lvl w:ilvl="0" w:tplc="F8928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5"/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15"/>
  </w:num>
  <w:num w:numId="13">
    <w:abstractNumId w:val="4"/>
  </w:num>
  <w:num w:numId="14">
    <w:abstractNumId w:val="18"/>
  </w:num>
  <w:num w:numId="15">
    <w:abstractNumId w:val="16"/>
  </w:num>
  <w:num w:numId="16">
    <w:abstractNumId w:val="3"/>
  </w:num>
  <w:num w:numId="17">
    <w:abstractNumId w:val="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0"/>
  </w:num>
  <w:num w:numId="23">
    <w:abstractNumId w:val="8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01B"/>
    <w:rsid w:val="00021402"/>
    <w:rsid w:val="00035DE8"/>
    <w:rsid w:val="00045656"/>
    <w:rsid w:val="000462BD"/>
    <w:rsid w:val="00115C6C"/>
    <w:rsid w:val="00176E32"/>
    <w:rsid w:val="002157DC"/>
    <w:rsid w:val="00286DAD"/>
    <w:rsid w:val="002C478A"/>
    <w:rsid w:val="0031564C"/>
    <w:rsid w:val="00360832"/>
    <w:rsid w:val="003D401B"/>
    <w:rsid w:val="003D735E"/>
    <w:rsid w:val="00417CC0"/>
    <w:rsid w:val="004C7F3F"/>
    <w:rsid w:val="004F68FC"/>
    <w:rsid w:val="0050701D"/>
    <w:rsid w:val="00575755"/>
    <w:rsid w:val="005F10B5"/>
    <w:rsid w:val="0060409E"/>
    <w:rsid w:val="0060674A"/>
    <w:rsid w:val="00746557"/>
    <w:rsid w:val="007A3C56"/>
    <w:rsid w:val="007A530F"/>
    <w:rsid w:val="007E1B86"/>
    <w:rsid w:val="008336FB"/>
    <w:rsid w:val="00944ADB"/>
    <w:rsid w:val="00960630"/>
    <w:rsid w:val="00971AE3"/>
    <w:rsid w:val="009E5E9F"/>
    <w:rsid w:val="009E6CC1"/>
    <w:rsid w:val="00A61D8F"/>
    <w:rsid w:val="00BA0677"/>
    <w:rsid w:val="00C053AB"/>
    <w:rsid w:val="00C53505"/>
    <w:rsid w:val="00C907F9"/>
    <w:rsid w:val="00C9735A"/>
    <w:rsid w:val="00DB25DD"/>
    <w:rsid w:val="00DB3EB3"/>
    <w:rsid w:val="00DF759C"/>
    <w:rsid w:val="00E03697"/>
    <w:rsid w:val="00E10B7B"/>
    <w:rsid w:val="00E34790"/>
    <w:rsid w:val="00E537FD"/>
    <w:rsid w:val="00ED79E0"/>
    <w:rsid w:val="00F24C68"/>
    <w:rsid w:val="00F92420"/>
    <w:rsid w:val="00F9332D"/>
    <w:rsid w:val="00FF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478A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">
    <w:name w:val="a6"/>
    <w:basedOn w:val="a0"/>
    <w:rsid w:val="003D401B"/>
  </w:style>
  <w:style w:type="paragraph" w:styleId="a3">
    <w:name w:val="Body Text Indent"/>
    <w:basedOn w:val="a"/>
    <w:link w:val="a4"/>
    <w:uiPriority w:val="99"/>
    <w:semiHidden/>
    <w:unhideWhenUsed/>
    <w:rsid w:val="003D40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401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D4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478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7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2C478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uiPriority w:val="99"/>
    <w:rsid w:val="002C478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2C478A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2C478A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2C478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2C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78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409E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D8BB-D41E-4713-BA85-AD41BBA7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JL</cp:lastModifiedBy>
  <cp:revision>27</cp:revision>
  <cp:lastPrinted>2015-06-01T14:41:00Z</cp:lastPrinted>
  <dcterms:created xsi:type="dcterms:W3CDTF">2014-11-30T19:17:00Z</dcterms:created>
  <dcterms:modified xsi:type="dcterms:W3CDTF">2015-06-01T14:41:00Z</dcterms:modified>
</cp:coreProperties>
</file>