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A2" w:rsidRPr="00243FF2" w:rsidRDefault="00180EA2" w:rsidP="00180EA2">
      <w:pPr>
        <w:spacing w:line="360" w:lineRule="auto"/>
        <w:jc w:val="center"/>
        <w:rPr>
          <w:bCs/>
        </w:rPr>
      </w:pPr>
      <w:r w:rsidRPr="00243FF2">
        <w:rPr>
          <w:bCs/>
        </w:rPr>
        <w:t>ДЕПАРТАМЕНТ СМОЛЕНСКОЙ ОБЛАСТИ ПО ОБРАЗОВАНИЮ И НАУКЕ</w:t>
      </w:r>
      <w:r w:rsidR="00B3492B">
        <w:rPr>
          <w:bCs/>
        </w:rPr>
        <w:t xml:space="preserve"> </w:t>
      </w:r>
      <w:r w:rsidRPr="00243FF2">
        <w:rPr>
          <w:bCs/>
        </w:rPr>
        <w:t>ОБЛАСТНОЕ ГОСУДАРСТВЕННОЕ БЮДЖЕТНОЕ ПРОФЕССИОНАЛЬНОЕ ОБРАЗОВАТЕЛЬНОЕ УЧРЕЖДЕНИЕ  «СМОЛЕНСКАЯ АКАДЕМИЯ ПРОФЕССИОНАЛЬНОГО ОБРАЗОВАНИЯ»</w:t>
      </w: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t>ПРОГРАММа УЧЕБНОЙ ДИСЦИПЛИНЫ</w:t>
      </w: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49211D" w:rsidRPr="0011140D" w:rsidRDefault="0011140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11140D">
        <w:rPr>
          <w:b/>
          <w:sz w:val="28"/>
          <w:szCs w:val="28"/>
          <w:u w:val="single"/>
        </w:rPr>
        <w:t xml:space="preserve">ОП.18 </w:t>
      </w:r>
      <w:r w:rsidR="00A34E49">
        <w:rPr>
          <w:b/>
          <w:sz w:val="28"/>
          <w:szCs w:val="28"/>
          <w:u w:val="single"/>
        </w:rPr>
        <w:t>ОСНОВЫ ФИНАНСОВОЙ ГРАМОТНОСТИ</w:t>
      </w: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333CE8" w:rsidRDefault="00333CE8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CF6307" w:rsidRPr="009C094A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49211D" w:rsidRPr="00024DE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9211D" w:rsidRPr="005C1794" w:rsidRDefault="0049211D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Pr="005C1794" w:rsidRDefault="0049211D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A4754C" w:rsidRDefault="00A4754C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Default="0049211D" w:rsidP="004921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9211D" w:rsidRPr="00180EA2" w:rsidRDefault="00180EA2" w:rsidP="00180EA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Смоленск</w:t>
      </w:r>
    </w:p>
    <w:p w:rsidR="00333CE8" w:rsidRPr="00180EA2" w:rsidRDefault="0049211D" w:rsidP="00061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180EA2">
        <w:rPr>
          <w:bCs/>
          <w:sz w:val="28"/>
          <w:szCs w:val="28"/>
        </w:rPr>
        <w:t>20</w:t>
      </w:r>
      <w:r w:rsidR="00BA196E" w:rsidRPr="00180EA2">
        <w:rPr>
          <w:bCs/>
          <w:sz w:val="28"/>
          <w:szCs w:val="28"/>
        </w:rPr>
        <w:t>20</w:t>
      </w:r>
    </w:p>
    <w:p w:rsidR="00180EA2" w:rsidRPr="00180EA2" w:rsidRDefault="00180EA2" w:rsidP="00180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B020B5">
        <w:rPr>
          <w:bCs/>
          <w:sz w:val="28"/>
          <w:szCs w:val="28"/>
        </w:rPr>
        <w:lastRenderedPageBreak/>
        <w:t>П</w:t>
      </w:r>
      <w:r w:rsidRPr="00B020B5">
        <w:rPr>
          <w:sz w:val="28"/>
          <w:szCs w:val="28"/>
        </w:rPr>
        <w:t>рограмма учебной дисциплины</w:t>
      </w:r>
      <w:r w:rsidR="00A34E49">
        <w:rPr>
          <w:sz w:val="28"/>
          <w:szCs w:val="28"/>
        </w:rPr>
        <w:t xml:space="preserve"> «Основы финансовой грамотности</w:t>
      </w:r>
      <w:proofErr w:type="gramStart"/>
      <w:r>
        <w:rPr>
          <w:sz w:val="28"/>
          <w:szCs w:val="28"/>
        </w:rPr>
        <w:t>»</w:t>
      </w:r>
      <w:r w:rsidRPr="00B020B5">
        <w:rPr>
          <w:sz w:val="28"/>
          <w:szCs w:val="28"/>
        </w:rPr>
        <w:t>р</w:t>
      </w:r>
      <w:proofErr w:type="gramEnd"/>
      <w:r w:rsidRPr="00B020B5">
        <w:rPr>
          <w:sz w:val="28"/>
          <w:szCs w:val="28"/>
        </w:rPr>
        <w:t>азработана на основе Федерального государственного образовательного стандарта (далее – ФГОС) по специальности (</w:t>
      </w:r>
      <w:r>
        <w:rPr>
          <w:sz w:val="28"/>
          <w:szCs w:val="28"/>
        </w:rPr>
        <w:t>профессии</w:t>
      </w:r>
      <w:r w:rsidRPr="00B020B5">
        <w:rPr>
          <w:sz w:val="28"/>
          <w:szCs w:val="28"/>
        </w:rPr>
        <w:t xml:space="preserve">) среднего профессионального образования (далее – СПО) </w:t>
      </w:r>
      <w:r w:rsidR="00A34E49">
        <w:rPr>
          <w:i/>
          <w:sz w:val="28"/>
          <w:szCs w:val="28"/>
        </w:rPr>
        <w:t>20.02.04 Пожарная безопасность</w:t>
      </w:r>
    </w:p>
    <w:p w:rsidR="00180EA2" w:rsidRPr="00B020B5" w:rsidRDefault="00180EA2" w:rsidP="00180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i/>
          <w:sz w:val="28"/>
          <w:szCs w:val="28"/>
          <w:vertAlign w:val="superscript"/>
        </w:rPr>
      </w:pPr>
    </w:p>
    <w:p w:rsidR="00180EA2" w:rsidRPr="00B020B5" w:rsidRDefault="00180EA2" w:rsidP="00180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180EA2" w:rsidRPr="00B020B5" w:rsidRDefault="00180EA2" w:rsidP="00180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020B5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 xml:space="preserve">ОГБПОУ </w:t>
      </w:r>
      <w:proofErr w:type="spellStart"/>
      <w:r>
        <w:rPr>
          <w:sz w:val="28"/>
          <w:szCs w:val="28"/>
        </w:rPr>
        <w:t>СмолАПО</w:t>
      </w:r>
      <w:proofErr w:type="spellEnd"/>
    </w:p>
    <w:p w:rsidR="00180EA2" w:rsidRDefault="00180EA2" w:rsidP="00180EA2">
      <w:pPr>
        <w:spacing w:line="360" w:lineRule="auto"/>
        <w:jc w:val="both"/>
        <w:rPr>
          <w:sz w:val="28"/>
          <w:szCs w:val="28"/>
        </w:rPr>
      </w:pP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 w:rsidRPr="00D44B30">
        <w:rPr>
          <w:sz w:val="28"/>
          <w:szCs w:val="28"/>
        </w:rPr>
        <w:t xml:space="preserve">Разработчики: </w:t>
      </w:r>
    </w:p>
    <w:p w:rsidR="00180EA2" w:rsidRPr="00D44B30" w:rsidRDefault="007A26CD" w:rsidP="00180EA2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Константинова И.В.</w:t>
      </w:r>
      <w:r w:rsidR="00180EA2">
        <w:rPr>
          <w:i/>
          <w:sz w:val="28"/>
          <w:szCs w:val="28"/>
        </w:rPr>
        <w:t>.</w:t>
      </w:r>
      <w:r w:rsidR="00180EA2" w:rsidRPr="00D44B30">
        <w:rPr>
          <w:i/>
          <w:sz w:val="28"/>
          <w:szCs w:val="28"/>
        </w:rPr>
        <w:t>,</w:t>
      </w:r>
      <w:r w:rsidR="00180EA2" w:rsidRPr="00D44B30">
        <w:rPr>
          <w:sz w:val="28"/>
          <w:szCs w:val="28"/>
        </w:rPr>
        <w:t xml:space="preserve"> преподаватель </w:t>
      </w:r>
      <w:r w:rsidR="00180EA2">
        <w:rPr>
          <w:sz w:val="28"/>
          <w:szCs w:val="28"/>
        </w:rPr>
        <w:t xml:space="preserve">ОГБПОУ </w:t>
      </w:r>
      <w:proofErr w:type="spellStart"/>
      <w:r w:rsidR="00180EA2">
        <w:rPr>
          <w:sz w:val="28"/>
          <w:szCs w:val="28"/>
        </w:rPr>
        <w:t>СмолАПО</w:t>
      </w:r>
      <w:proofErr w:type="spellEnd"/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 w:rsidRPr="00D44B30">
        <w:rPr>
          <w:sz w:val="28"/>
          <w:szCs w:val="28"/>
        </w:rPr>
        <w:t>Рассмотрено на заседании кафедры</w:t>
      </w: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 w:rsidRPr="00D44B30">
        <w:rPr>
          <w:sz w:val="28"/>
          <w:szCs w:val="28"/>
        </w:rPr>
        <w:t>Протокол № _</w:t>
      </w:r>
      <w:r>
        <w:rPr>
          <w:sz w:val="28"/>
          <w:szCs w:val="28"/>
        </w:rPr>
        <w:t>_____ от «_____»___________2020</w:t>
      </w:r>
      <w:r w:rsidRPr="00D44B30">
        <w:rPr>
          <w:sz w:val="28"/>
          <w:szCs w:val="28"/>
        </w:rPr>
        <w:t xml:space="preserve"> г.</w:t>
      </w:r>
    </w:p>
    <w:p w:rsidR="00180EA2" w:rsidRPr="00D44B30" w:rsidRDefault="00180EA2" w:rsidP="00180EA2">
      <w:pPr>
        <w:spacing w:line="360" w:lineRule="auto"/>
        <w:jc w:val="both"/>
        <w:rPr>
          <w:i/>
          <w:sz w:val="28"/>
          <w:szCs w:val="28"/>
        </w:rPr>
      </w:pPr>
      <w:r w:rsidRPr="00D44B30">
        <w:rPr>
          <w:sz w:val="28"/>
          <w:szCs w:val="28"/>
        </w:rPr>
        <w:t xml:space="preserve">Зав. кафедрой ____________ </w:t>
      </w:r>
      <w:r>
        <w:rPr>
          <w:i/>
          <w:sz w:val="28"/>
          <w:szCs w:val="28"/>
        </w:rPr>
        <w:t>И. Ю. Лазарева</w:t>
      </w: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</w:p>
    <w:p w:rsidR="00180EA2" w:rsidRPr="00D44B30" w:rsidRDefault="00180EA2" w:rsidP="00180EA2">
      <w:pPr>
        <w:spacing w:line="360" w:lineRule="auto"/>
        <w:ind w:firstLine="709"/>
        <w:jc w:val="both"/>
        <w:rPr>
          <w:sz w:val="28"/>
          <w:szCs w:val="28"/>
        </w:rPr>
      </w:pPr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Рекомендовано к утверждению</w:t>
      </w:r>
      <w:r w:rsidRPr="00D44B30">
        <w:rPr>
          <w:sz w:val="28"/>
          <w:szCs w:val="28"/>
        </w:rPr>
        <w:t xml:space="preserve"> научно-методическим советом </w:t>
      </w:r>
      <w:r>
        <w:rPr>
          <w:sz w:val="28"/>
          <w:szCs w:val="28"/>
        </w:rPr>
        <w:t xml:space="preserve">ОГБПОУ </w:t>
      </w:r>
      <w:proofErr w:type="spellStart"/>
      <w:r>
        <w:rPr>
          <w:sz w:val="28"/>
          <w:szCs w:val="28"/>
        </w:rPr>
        <w:t>СмолАПО</w:t>
      </w:r>
      <w:proofErr w:type="spellEnd"/>
    </w:p>
    <w:p w:rsidR="00180EA2" w:rsidRPr="00D44B30" w:rsidRDefault="00180EA2" w:rsidP="00180EA2">
      <w:pPr>
        <w:spacing w:line="360" w:lineRule="auto"/>
        <w:jc w:val="both"/>
        <w:rPr>
          <w:sz w:val="28"/>
          <w:szCs w:val="28"/>
        </w:rPr>
      </w:pPr>
      <w:r w:rsidRPr="00D44B30">
        <w:rPr>
          <w:sz w:val="28"/>
          <w:szCs w:val="28"/>
        </w:rPr>
        <w:t>Протокол № __</w:t>
      </w:r>
      <w:r>
        <w:rPr>
          <w:sz w:val="28"/>
          <w:szCs w:val="28"/>
        </w:rPr>
        <w:t xml:space="preserve">____ от «_____»___________2020 </w:t>
      </w:r>
      <w:r w:rsidRPr="00D44B30">
        <w:rPr>
          <w:sz w:val="28"/>
          <w:szCs w:val="28"/>
        </w:rPr>
        <w:t>г.</w:t>
      </w: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Default="00180EA2" w:rsidP="00CF6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0EA2" w:rsidRPr="00180EA2" w:rsidRDefault="00180EA2" w:rsidP="00180E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180EA2">
        <w:rPr>
          <w:sz w:val="28"/>
          <w:szCs w:val="28"/>
        </w:rPr>
        <w:t>СОДЕРЖАНИЕ</w:t>
      </w:r>
    </w:p>
    <w:p w:rsidR="00180EA2" w:rsidRPr="00180EA2" w:rsidRDefault="00180EA2" w:rsidP="00180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180EA2" w:rsidRPr="00180EA2" w:rsidTr="009A088F">
        <w:tc>
          <w:tcPr>
            <w:tcW w:w="7668" w:type="dxa"/>
          </w:tcPr>
          <w:p w:rsidR="00180EA2" w:rsidRPr="00180EA2" w:rsidRDefault="00180EA2" w:rsidP="009A088F">
            <w:pPr>
              <w:pStyle w:val="1"/>
              <w:ind w:left="284"/>
              <w:jc w:val="both"/>
              <w:rPr>
                <w:bCs/>
                <w:caps/>
              </w:rPr>
            </w:pPr>
          </w:p>
        </w:tc>
        <w:tc>
          <w:tcPr>
            <w:tcW w:w="1903" w:type="dxa"/>
          </w:tcPr>
          <w:p w:rsidR="00180EA2" w:rsidRPr="00DC3386" w:rsidRDefault="00180EA2" w:rsidP="009A088F">
            <w:pPr>
              <w:jc w:val="center"/>
              <w:rPr>
                <w:sz w:val="28"/>
                <w:szCs w:val="28"/>
              </w:rPr>
            </w:pPr>
            <w:r w:rsidRPr="00DC3386">
              <w:rPr>
                <w:sz w:val="28"/>
                <w:szCs w:val="28"/>
              </w:rPr>
              <w:t>стр.</w:t>
            </w:r>
          </w:p>
        </w:tc>
      </w:tr>
      <w:tr w:rsidR="00180EA2" w:rsidRPr="00180EA2" w:rsidTr="009A088F">
        <w:tc>
          <w:tcPr>
            <w:tcW w:w="7668" w:type="dxa"/>
          </w:tcPr>
          <w:p w:rsidR="00180EA2" w:rsidRPr="00180EA2" w:rsidRDefault="00180EA2" w:rsidP="00180EA2">
            <w:pPr>
              <w:pStyle w:val="1"/>
              <w:numPr>
                <w:ilvl w:val="0"/>
                <w:numId w:val="1"/>
              </w:numPr>
              <w:jc w:val="both"/>
              <w:rPr>
                <w:bCs/>
                <w:caps/>
                <w:sz w:val="28"/>
                <w:szCs w:val="28"/>
              </w:rPr>
            </w:pPr>
            <w:r w:rsidRPr="00180EA2">
              <w:rPr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180EA2" w:rsidRPr="00180EA2" w:rsidRDefault="00180EA2" w:rsidP="009A088F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180EA2" w:rsidRPr="00180EA2" w:rsidRDefault="00FF3D2F" w:rsidP="009A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0EA2" w:rsidRPr="00180EA2" w:rsidTr="009A088F">
        <w:tc>
          <w:tcPr>
            <w:tcW w:w="7668" w:type="dxa"/>
          </w:tcPr>
          <w:p w:rsidR="00180EA2" w:rsidRPr="00180EA2" w:rsidRDefault="00180EA2" w:rsidP="00180EA2">
            <w:pPr>
              <w:pStyle w:val="1"/>
              <w:numPr>
                <w:ilvl w:val="0"/>
                <w:numId w:val="1"/>
              </w:numPr>
              <w:jc w:val="both"/>
              <w:rPr>
                <w:bCs/>
                <w:caps/>
                <w:sz w:val="28"/>
                <w:szCs w:val="28"/>
              </w:rPr>
            </w:pPr>
            <w:r w:rsidRPr="00180EA2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180EA2" w:rsidRPr="00180EA2" w:rsidRDefault="00180EA2" w:rsidP="009A088F">
            <w:pPr>
              <w:pStyle w:val="1"/>
              <w:ind w:left="284"/>
              <w:jc w:val="both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80EA2" w:rsidRPr="00180EA2" w:rsidRDefault="00FF3D2F" w:rsidP="009A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80EA2" w:rsidRPr="00180EA2" w:rsidTr="009A088F">
        <w:trPr>
          <w:trHeight w:val="670"/>
        </w:trPr>
        <w:tc>
          <w:tcPr>
            <w:tcW w:w="7668" w:type="dxa"/>
          </w:tcPr>
          <w:p w:rsidR="00180EA2" w:rsidRPr="00180EA2" w:rsidRDefault="00180EA2" w:rsidP="00180EA2">
            <w:pPr>
              <w:pStyle w:val="1"/>
              <w:numPr>
                <w:ilvl w:val="0"/>
                <w:numId w:val="1"/>
              </w:numPr>
              <w:jc w:val="both"/>
              <w:rPr>
                <w:bCs/>
                <w:caps/>
                <w:sz w:val="28"/>
                <w:szCs w:val="28"/>
              </w:rPr>
            </w:pPr>
            <w:r w:rsidRPr="00180EA2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180EA2" w:rsidRPr="00180EA2" w:rsidRDefault="00180EA2" w:rsidP="009A088F">
            <w:pPr>
              <w:pStyle w:val="1"/>
              <w:tabs>
                <w:tab w:val="num" w:pos="0"/>
              </w:tabs>
              <w:ind w:left="284"/>
              <w:jc w:val="both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80EA2" w:rsidRPr="00180EA2" w:rsidRDefault="00FF3D2F" w:rsidP="009A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80EA2" w:rsidRPr="00180EA2" w:rsidTr="009A088F">
        <w:tc>
          <w:tcPr>
            <w:tcW w:w="7668" w:type="dxa"/>
          </w:tcPr>
          <w:p w:rsidR="00180EA2" w:rsidRPr="00180EA2" w:rsidRDefault="00180EA2" w:rsidP="00180EA2">
            <w:pPr>
              <w:pStyle w:val="1"/>
              <w:numPr>
                <w:ilvl w:val="0"/>
                <w:numId w:val="1"/>
              </w:numPr>
              <w:jc w:val="both"/>
              <w:rPr>
                <w:bCs/>
                <w:caps/>
                <w:sz w:val="28"/>
                <w:szCs w:val="28"/>
              </w:rPr>
            </w:pPr>
            <w:r w:rsidRPr="00180EA2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180EA2" w:rsidRPr="00180EA2" w:rsidRDefault="00180EA2" w:rsidP="009A088F">
            <w:pPr>
              <w:pStyle w:val="1"/>
              <w:ind w:left="284"/>
              <w:jc w:val="both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80EA2" w:rsidRPr="00180EA2" w:rsidRDefault="00FF3D2F" w:rsidP="009A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307" w:rsidRDefault="00CF6307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2188A" w:rsidRDefault="0032188A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340C6" w:rsidRDefault="004340C6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340C6" w:rsidRDefault="004340C6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340C6" w:rsidRDefault="004340C6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80EA2" w:rsidRDefault="00180EA2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017FB" w:rsidRDefault="003017FB" w:rsidP="003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9211D" w:rsidRPr="00B501E9" w:rsidRDefault="0049211D" w:rsidP="00180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501E9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49211D" w:rsidRPr="00B501E9" w:rsidRDefault="00255C4C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Основы</w:t>
      </w:r>
      <w:r w:rsidR="00A34E49">
        <w:rPr>
          <w:b/>
          <w:sz w:val="28"/>
          <w:szCs w:val="28"/>
          <w:u w:val="single"/>
        </w:rPr>
        <w:t xml:space="preserve"> финансовой грамотности</w:t>
      </w:r>
    </w:p>
    <w:p w:rsidR="0049211D" w:rsidRPr="00B501E9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49211D" w:rsidRPr="00B501E9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B501E9">
        <w:rPr>
          <w:b/>
          <w:sz w:val="28"/>
          <w:szCs w:val="28"/>
        </w:rPr>
        <w:t>1.1. Область применения программы</w:t>
      </w:r>
    </w:p>
    <w:p w:rsidR="00535EC4" w:rsidRPr="00B501E9" w:rsidRDefault="00535EC4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B501E9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</w:t>
      </w:r>
      <w:r w:rsidR="00180EA2">
        <w:rPr>
          <w:sz w:val="28"/>
          <w:szCs w:val="28"/>
        </w:rPr>
        <w:t>С по специальности (</w:t>
      </w:r>
      <w:r w:rsidRPr="00B501E9">
        <w:rPr>
          <w:sz w:val="28"/>
          <w:szCs w:val="28"/>
        </w:rPr>
        <w:t xml:space="preserve">ям) СПО </w:t>
      </w:r>
      <w:r w:rsidR="00180EA2">
        <w:rPr>
          <w:sz w:val="28"/>
          <w:szCs w:val="28"/>
        </w:rPr>
        <w:t>/ профессии (профессиям)</w:t>
      </w:r>
    </w:p>
    <w:p w:rsidR="00535EC4" w:rsidRPr="00B501E9" w:rsidRDefault="00535EC4" w:rsidP="00B5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535EC4" w:rsidRDefault="00A34E49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20.02.04 Пожарная безопасность</w:t>
      </w:r>
    </w:p>
    <w:p w:rsidR="00A34E49" w:rsidRPr="00B501E9" w:rsidRDefault="00A34E49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535EC4" w:rsidRPr="00B501E9" w:rsidRDefault="00535EC4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B501E9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535EC4" w:rsidRPr="00B501E9" w:rsidRDefault="00535EC4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8748"/>
      </w:tblGrid>
      <w:tr w:rsidR="00535EC4" w:rsidRPr="00B501E9">
        <w:tc>
          <w:tcPr>
            <w:tcW w:w="8748" w:type="dxa"/>
            <w:tcBorders>
              <w:bottom w:val="single" w:sz="4" w:space="0" w:color="auto"/>
            </w:tcBorders>
          </w:tcPr>
          <w:p w:rsidR="00535EC4" w:rsidRPr="00B501E9" w:rsidRDefault="00044578" w:rsidP="00B501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  <w:r w:rsidRPr="00B501E9">
              <w:rPr>
                <w:sz w:val="28"/>
                <w:szCs w:val="28"/>
              </w:rPr>
              <w:t>П</w:t>
            </w:r>
            <w:r w:rsidR="00535EC4" w:rsidRPr="00B501E9">
              <w:rPr>
                <w:sz w:val="28"/>
                <w:szCs w:val="28"/>
              </w:rPr>
              <w:t>рофессиональный цикл</w:t>
            </w:r>
          </w:p>
        </w:tc>
      </w:tr>
      <w:tr w:rsidR="00535EC4" w:rsidRPr="009D37A7">
        <w:tc>
          <w:tcPr>
            <w:tcW w:w="8748" w:type="dxa"/>
          </w:tcPr>
          <w:p w:rsidR="00535EC4" w:rsidRPr="009D37A7" w:rsidRDefault="00535EC4" w:rsidP="00B501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</w:rPr>
            </w:pPr>
            <w:r w:rsidRPr="009D37A7">
              <w:rPr>
                <w:i/>
              </w:rPr>
              <w:t>указать принадлежность учебной дисциплины к учебному циклу</w:t>
            </w:r>
          </w:p>
        </w:tc>
      </w:tr>
    </w:tbl>
    <w:p w:rsidR="009D37A7" w:rsidRDefault="009D37A7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91384" w:rsidRPr="00B501E9" w:rsidRDefault="00333CE8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501E9">
        <w:rPr>
          <w:sz w:val="28"/>
          <w:szCs w:val="28"/>
        </w:rPr>
        <w:t xml:space="preserve">Дисциплина </w:t>
      </w:r>
      <w:r w:rsidR="00255C4C">
        <w:rPr>
          <w:i/>
          <w:sz w:val="28"/>
          <w:szCs w:val="28"/>
        </w:rPr>
        <w:t xml:space="preserve">Основы </w:t>
      </w:r>
      <w:r w:rsidR="00A34E49">
        <w:rPr>
          <w:i/>
          <w:sz w:val="28"/>
          <w:szCs w:val="28"/>
        </w:rPr>
        <w:t>финансовой грамотности</w:t>
      </w:r>
      <w:r w:rsidR="00F85631">
        <w:rPr>
          <w:i/>
          <w:sz w:val="28"/>
          <w:szCs w:val="28"/>
        </w:rPr>
        <w:t xml:space="preserve"> </w:t>
      </w:r>
      <w:r w:rsidRPr="00B501E9">
        <w:rPr>
          <w:sz w:val="28"/>
          <w:szCs w:val="28"/>
        </w:rPr>
        <w:t>обеспечивается следующими дисциплинами:</w:t>
      </w:r>
      <w:r w:rsidR="00F85631">
        <w:rPr>
          <w:sz w:val="28"/>
          <w:szCs w:val="28"/>
        </w:rPr>
        <w:t xml:space="preserve"> </w:t>
      </w:r>
      <w:r w:rsidR="00A34E49" w:rsidRPr="00A34E49">
        <w:rPr>
          <w:sz w:val="28"/>
          <w:szCs w:val="28"/>
        </w:rPr>
        <w:t>Экономические аспекты обеспечения пожарной безопасности</w:t>
      </w:r>
    </w:p>
    <w:p w:rsidR="00574D01" w:rsidRPr="00D95F05" w:rsidRDefault="00574D01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9211D" w:rsidRPr="00D95F05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95F05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D95F05" w:rsidRPr="00D95F05" w:rsidRDefault="00D95F05" w:rsidP="00D95F05">
      <w:pPr>
        <w:tabs>
          <w:tab w:val="left" w:pos="1710"/>
        </w:tabs>
        <w:rPr>
          <w:sz w:val="28"/>
          <w:szCs w:val="28"/>
        </w:rPr>
      </w:pPr>
      <w:r w:rsidRPr="00D95F05">
        <w:rPr>
          <w:sz w:val="28"/>
          <w:szCs w:val="28"/>
        </w:rPr>
        <w:t>В результате освоения дисциплины обучающийся должен знать:</w:t>
      </w:r>
    </w:p>
    <w:p w:rsidR="00163B65" w:rsidRDefault="00163B65" w:rsidP="00163B65">
      <w:pPr>
        <w:pStyle w:val="Default"/>
        <w:numPr>
          <w:ilvl w:val="0"/>
          <w:numId w:val="20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функции денег в повседневной жизни, основы управления личными финансами; </w:t>
      </w:r>
    </w:p>
    <w:p w:rsidR="00163B65" w:rsidRDefault="00163B65" w:rsidP="00163B65">
      <w:pPr>
        <w:pStyle w:val="Default"/>
        <w:numPr>
          <w:ilvl w:val="0"/>
          <w:numId w:val="20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основные характеристики оплачиваемой трудовой деятельности, различия между работой по найму и </w:t>
      </w:r>
      <w:proofErr w:type="spellStart"/>
      <w:r>
        <w:rPr>
          <w:sz w:val="28"/>
          <w:szCs w:val="28"/>
        </w:rPr>
        <w:t>самозанятостью</w:t>
      </w:r>
      <w:proofErr w:type="spellEnd"/>
      <w:r>
        <w:rPr>
          <w:sz w:val="28"/>
          <w:szCs w:val="28"/>
        </w:rPr>
        <w:t xml:space="preserve">; </w:t>
      </w:r>
    </w:p>
    <w:p w:rsidR="00163B65" w:rsidRDefault="00163B65" w:rsidP="00163B65">
      <w:pPr>
        <w:pStyle w:val="Default"/>
        <w:numPr>
          <w:ilvl w:val="0"/>
          <w:numId w:val="20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основные виды, функции и продукты, услуги учреждений финансовой сферы; </w:t>
      </w:r>
    </w:p>
    <w:p w:rsidR="00163B65" w:rsidRDefault="00163B65" w:rsidP="00163B65">
      <w:pPr>
        <w:pStyle w:val="Default"/>
        <w:numPr>
          <w:ilvl w:val="0"/>
          <w:numId w:val="20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условия и инструменты принятия грамотных потребительских решений в финансовой сфере; </w:t>
      </w:r>
    </w:p>
    <w:p w:rsidR="00163B65" w:rsidRDefault="00163B65" w:rsidP="00163B65">
      <w:pPr>
        <w:pStyle w:val="Default"/>
        <w:numPr>
          <w:ilvl w:val="0"/>
          <w:numId w:val="20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основные подходы к инвестированию ресурсов в современных экономических условиях; </w:t>
      </w:r>
    </w:p>
    <w:p w:rsidR="00163B65" w:rsidRDefault="00163B65" w:rsidP="00163B65">
      <w:pPr>
        <w:pStyle w:val="Default"/>
        <w:numPr>
          <w:ilvl w:val="0"/>
          <w:numId w:val="21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основные виды налогов, права потребителей услуг учреждений финансовой сферы и требования по обязательному раскрытию информации; </w:t>
      </w:r>
    </w:p>
    <w:p w:rsidR="00163B65" w:rsidRDefault="00163B65" w:rsidP="00163B65">
      <w:pPr>
        <w:pStyle w:val="Default"/>
        <w:numPr>
          <w:ilvl w:val="0"/>
          <w:numId w:val="21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основные виды рисков при использовании продуктов, услуг учреждений финансовой сферы.</w:t>
      </w:r>
    </w:p>
    <w:p w:rsidR="00A34E49" w:rsidRPr="00163B65" w:rsidRDefault="00A34E49" w:rsidP="00163B65">
      <w:pPr>
        <w:pStyle w:val="Default"/>
        <w:rPr>
          <w:sz w:val="28"/>
          <w:szCs w:val="28"/>
        </w:rPr>
      </w:pPr>
    </w:p>
    <w:p w:rsidR="00D95F05" w:rsidRPr="00D95F05" w:rsidRDefault="00D95F05" w:rsidP="00D95F05">
      <w:pPr>
        <w:tabs>
          <w:tab w:val="left" w:pos="1710"/>
        </w:tabs>
        <w:rPr>
          <w:sz w:val="28"/>
          <w:szCs w:val="28"/>
        </w:rPr>
      </w:pPr>
      <w:r w:rsidRPr="00D95F05">
        <w:rPr>
          <w:sz w:val="28"/>
          <w:szCs w:val="28"/>
        </w:rPr>
        <w:t>В результате освоения дисциплины обучающийся должен уметь:</w:t>
      </w:r>
    </w:p>
    <w:p w:rsidR="00FF02D2" w:rsidRDefault="00163B65" w:rsidP="00163B65">
      <w:pPr>
        <w:pStyle w:val="Default"/>
        <w:numPr>
          <w:ilvl w:val="0"/>
          <w:numId w:val="19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02D2">
        <w:rPr>
          <w:sz w:val="28"/>
          <w:szCs w:val="28"/>
        </w:rPr>
        <w:t xml:space="preserve">управлять </w:t>
      </w:r>
      <w:r>
        <w:rPr>
          <w:sz w:val="28"/>
          <w:szCs w:val="28"/>
        </w:rPr>
        <w:t>личными финансами, составлять личный бюджет</w:t>
      </w:r>
      <w:r w:rsidR="00FF02D2">
        <w:rPr>
          <w:sz w:val="28"/>
          <w:szCs w:val="28"/>
        </w:rPr>
        <w:t xml:space="preserve">; </w:t>
      </w:r>
    </w:p>
    <w:p w:rsidR="00FF02D2" w:rsidRPr="00163B65" w:rsidRDefault="00163B65" w:rsidP="00163B65">
      <w:pPr>
        <w:pStyle w:val="Default"/>
        <w:numPr>
          <w:ilvl w:val="0"/>
          <w:numId w:val="19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63B65">
        <w:rPr>
          <w:sz w:val="28"/>
          <w:szCs w:val="28"/>
        </w:rPr>
        <w:t>распределять личные доходы</w:t>
      </w:r>
      <w:r w:rsidR="00FF02D2" w:rsidRPr="00163B65">
        <w:rPr>
          <w:sz w:val="28"/>
          <w:szCs w:val="28"/>
        </w:rPr>
        <w:t xml:space="preserve"> между сбережениями и расходами</w:t>
      </w:r>
      <w:r>
        <w:rPr>
          <w:sz w:val="28"/>
          <w:szCs w:val="28"/>
        </w:rPr>
        <w:t>;</w:t>
      </w:r>
    </w:p>
    <w:p w:rsidR="00FF02D2" w:rsidRDefault="00163B65" w:rsidP="00163B65">
      <w:pPr>
        <w:pStyle w:val="Default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обосновывать</w:t>
      </w:r>
      <w:r w:rsidR="00FF02D2" w:rsidRPr="00163B65">
        <w:rPr>
          <w:sz w:val="28"/>
          <w:szCs w:val="28"/>
        </w:rPr>
        <w:t xml:space="preserve"> выбор конкретного учреждения финансовой сферы в качестве партнера</w:t>
      </w:r>
      <w:r>
        <w:rPr>
          <w:sz w:val="28"/>
          <w:szCs w:val="28"/>
        </w:rPr>
        <w:t>;</w:t>
      </w:r>
    </w:p>
    <w:p w:rsidR="00FF02D2" w:rsidRDefault="00163B65" w:rsidP="00163B65">
      <w:pPr>
        <w:pStyle w:val="Default"/>
        <w:numPr>
          <w:ilvl w:val="0"/>
          <w:numId w:val="19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02D2">
        <w:rPr>
          <w:sz w:val="28"/>
          <w:szCs w:val="28"/>
        </w:rPr>
        <w:t xml:space="preserve">выбирать наиболее рациональные формы использования кредитных, заемных ресурсов; </w:t>
      </w:r>
    </w:p>
    <w:p w:rsidR="00FF02D2" w:rsidRDefault="00163B65" w:rsidP="00163B65">
      <w:pPr>
        <w:pStyle w:val="Default"/>
        <w:numPr>
          <w:ilvl w:val="0"/>
          <w:numId w:val="19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02D2">
        <w:rPr>
          <w:sz w:val="28"/>
          <w:szCs w:val="28"/>
        </w:rPr>
        <w:t xml:space="preserve">применять инструменты инвестирования ресурсов с учетом личных интересов или интересов бизнеса; </w:t>
      </w:r>
    </w:p>
    <w:p w:rsidR="00163B65" w:rsidRDefault="00163B65" w:rsidP="00163B65">
      <w:pPr>
        <w:pStyle w:val="Default"/>
        <w:numPr>
          <w:ilvl w:val="0"/>
          <w:numId w:val="19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рассчитывать отдельные виды налогов с физических лиц;</w:t>
      </w:r>
    </w:p>
    <w:p w:rsidR="00FF02D2" w:rsidRDefault="00163B65" w:rsidP="00163B65">
      <w:pPr>
        <w:pStyle w:val="Default"/>
        <w:numPr>
          <w:ilvl w:val="0"/>
          <w:numId w:val="19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02D2">
        <w:rPr>
          <w:sz w:val="28"/>
          <w:szCs w:val="28"/>
        </w:rPr>
        <w:t>распознавать финансовые пирамиды и аферы, применять инструменты страхования своих действий</w:t>
      </w:r>
      <w:r>
        <w:rPr>
          <w:sz w:val="28"/>
          <w:szCs w:val="28"/>
        </w:rPr>
        <w:t>.</w:t>
      </w:r>
    </w:p>
    <w:p w:rsidR="00CA3C27" w:rsidRDefault="00CA3C27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FF0000"/>
          <w:sz w:val="28"/>
          <w:szCs w:val="28"/>
        </w:rPr>
      </w:pPr>
    </w:p>
    <w:p w:rsidR="00536030" w:rsidRDefault="00536030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FF0000"/>
          <w:sz w:val="28"/>
          <w:szCs w:val="28"/>
        </w:rPr>
      </w:pPr>
    </w:p>
    <w:p w:rsidR="0049211D" w:rsidRPr="00D95F05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95F05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49211D" w:rsidRPr="00D95F05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95F05">
        <w:rPr>
          <w:sz w:val="28"/>
          <w:szCs w:val="28"/>
        </w:rPr>
        <w:t>максимальной учебн</w:t>
      </w:r>
      <w:r w:rsidR="00A34E49">
        <w:rPr>
          <w:sz w:val="28"/>
          <w:szCs w:val="28"/>
        </w:rPr>
        <w:t>ой нагрузки студента 72 часа</w:t>
      </w:r>
      <w:r w:rsidRPr="00D95F05">
        <w:rPr>
          <w:sz w:val="28"/>
          <w:szCs w:val="28"/>
        </w:rPr>
        <w:t>, в том числе:</w:t>
      </w:r>
    </w:p>
    <w:p w:rsidR="0049211D" w:rsidRPr="00D95F05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95F05">
        <w:rPr>
          <w:sz w:val="28"/>
          <w:szCs w:val="28"/>
        </w:rPr>
        <w:t xml:space="preserve">обязательной аудиторной </w:t>
      </w:r>
      <w:r w:rsidR="00044578" w:rsidRPr="00D95F05">
        <w:rPr>
          <w:sz w:val="28"/>
          <w:szCs w:val="28"/>
        </w:rPr>
        <w:t>учебной нагрузк</w:t>
      </w:r>
      <w:r w:rsidR="00A34E49">
        <w:rPr>
          <w:sz w:val="28"/>
          <w:szCs w:val="28"/>
        </w:rPr>
        <w:t xml:space="preserve">и </w:t>
      </w:r>
      <w:proofErr w:type="gramStart"/>
      <w:r w:rsidR="00A34E49">
        <w:rPr>
          <w:sz w:val="28"/>
          <w:szCs w:val="28"/>
        </w:rPr>
        <w:t>обучающегося</w:t>
      </w:r>
      <w:proofErr w:type="gramEnd"/>
      <w:r w:rsidR="00A34E49">
        <w:rPr>
          <w:sz w:val="28"/>
          <w:szCs w:val="28"/>
        </w:rPr>
        <w:t xml:space="preserve"> 48часов</w:t>
      </w:r>
      <w:r w:rsidRPr="00D95F05">
        <w:rPr>
          <w:sz w:val="28"/>
          <w:szCs w:val="28"/>
        </w:rPr>
        <w:t>;</w:t>
      </w:r>
    </w:p>
    <w:p w:rsidR="0049211D" w:rsidRPr="00D95F05" w:rsidRDefault="0049211D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95F05">
        <w:rPr>
          <w:sz w:val="28"/>
          <w:szCs w:val="28"/>
        </w:rPr>
        <w:t>самост</w:t>
      </w:r>
      <w:r w:rsidR="00A53EA3" w:rsidRPr="00D95F05">
        <w:rPr>
          <w:sz w:val="28"/>
          <w:szCs w:val="28"/>
        </w:rPr>
        <w:t>оятельной работы обучающегося</w:t>
      </w:r>
      <w:r w:rsidR="00A34E49">
        <w:rPr>
          <w:sz w:val="28"/>
          <w:szCs w:val="28"/>
        </w:rPr>
        <w:t xml:space="preserve"> 24 часа</w:t>
      </w:r>
      <w:r w:rsidR="00A53EA3" w:rsidRPr="00D95F05">
        <w:rPr>
          <w:sz w:val="28"/>
          <w:szCs w:val="28"/>
        </w:rPr>
        <w:t>.</w:t>
      </w:r>
    </w:p>
    <w:p w:rsidR="00A53EA3" w:rsidRPr="00D95F05" w:rsidRDefault="00A53EA3" w:rsidP="00B50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D95F05" w:rsidRP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95F05" w:rsidRDefault="00D95F05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049B4" w:rsidRDefault="009049B4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6030" w:rsidRDefault="00536030" w:rsidP="00904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95F0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9211D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49211D" w:rsidRPr="00C63455">
        <w:rPr>
          <w:b/>
          <w:sz w:val="28"/>
          <w:szCs w:val="28"/>
        </w:rPr>
        <w:t>. СТРУКТУРА И СОДЕРЖАНИЕ УЧЕБНОЙ ДИСЦИПЛИНЫ</w:t>
      </w:r>
    </w:p>
    <w:p w:rsidR="00D95F05" w:rsidRPr="00C63455" w:rsidRDefault="00D95F05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9211D" w:rsidRPr="00D95F05" w:rsidRDefault="00D95F05" w:rsidP="00D9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</w:t>
      </w:r>
      <w:r w:rsidR="0049211D" w:rsidRPr="00C63455">
        <w:rPr>
          <w:b/>
          <w:sz w:val="28"/>
          <w:szCs w:val="28"/>
        </w:rPr>
        <w:t>.1. Объем учебной дисциплины и виды учебной работы</w:t>
      </w: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49211D" w:rsidRPr="00255C4C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center"/>
            </w:pPr>
            <w:r w:rsidRPr="00C63455">
              <w:rPr>
                <w:b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C63455" w:rsidP="007464EA">
            <w:pPr>
              <w:jc w:val="center"/>
              <w:rPr>
                <w:i/>
                <w:iCs/>
              </w:rPr>
            </w:pPr>
            <w:r w:rsidRPr="00C63455">
              <w:rPr>
                <w:b/>
                <w:i/>
                <w:iCs/>
              </w:rPr>
              <w:t>Объем</w:t>
            </w:r>
            <w:r w:rsidR="0049211D" w:rsidRPr="00C63455">
              <w:rPr>
                <w:b/>
                <w:i/>
                <w:iCs/>
              </w:rPr>
              <w:t xml:space="preserve"> часов </w:t>
            </w:r>
          </w:p>
        </w:tc>
      </w:tr>
      <w:tr w:rsidR="0049211D" w:rsidRPr="00255C4C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49211D">
            <w:pPr>
              <w:rPr>
                <w:b/>
              </w:rPr>
            </w:pPr>
            <w:r w:rsidRPr="00C63455">
              <w:rPr>
                <w:b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9049B4" w:rsidP="007464EA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72</w:t>
            </w: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both"/>
            </w:pPr>
            <w:r w:rsidRPr="00C6345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9049B4" w:rsidP="007464EA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48</w:t>
            </w: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both"/>
            </w:pPr>
            <w:r w:rsidRPr="00C63455"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center"/>
              <w:rPr>
                <w:iCs/>
              </w:rPr>
            </w:pP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564026" w:rsidP="007464EA">
            <w:pPr>
              <w:jc w:val="both"/>
            </w:pPr>
            <w:r w:rsidRPr="00C63455">
              <w:t xml:space="preserve">        лекционные</w:t>
            </w:r>
            <w:r w:rsidR="0049211D" w:rsidRPr="00C63455">
              <w:t xml:space="preserve">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020B62" w:rsidRDefault="00020B62" w:rsidP="007464EA">
            <w:pPr>
              <w:jc w:val="center"/>
              <w:rPr>
                <w:iCs/>
              </w:rPr>
            </w:pPr>
            <w:r w:rsidRPr="00020B62">
              <w:rPr>
                <w:iCs/>
              </w:rPr>
              <w:t>18</w:t>
            </w: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2F67F2" w:rsidP="007464EA">
            <w:pPr>
              <w:jc w:val="both"/>
            </w:pPr>
            <w:r w:rsidRPr="00C63455">
              <w:t>семинарские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020B62" w:rsidRDefault="00020B62" w:rsidP="00924D61">
            <w:pPr>
              <w:jc w:val="center"/>
              <w:rPr>
                <w:iCs/>
              </w:rPr>
            </w:pPr>
            <w:r w:rsidRPr="00020B62">
              <w:rPr>
                <w:iCs/>
              </w:rPr>
              <w:t>10</w:t>
            </w:r>
          </w:p>
        </w:tc>
      </w:tr>
      <w:tr w:rsidR="002F67F2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F2" w:rsidRPr="00C63455" w:rsidRDefault="002F67F2" w:rsidP="007464EA">
            <w:pPr>
              <w:jc w:val="both"/>
            </w:pPr>
            <w:r w:rsidRPr="00C63455"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F2" w:rsidRPr="00C63455" w:rsidRDefault="009049B4" w:rsidP="007464EA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7464EA">
            <w:pPr>
              <w:jc w:val="both"/>
            </w:pPr>
            <w:r w:rsidRPr="00C63455">
              <w:t xml:space="preserve">        контрольные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924D61" w:rsidP="007464EA">
            <w:pPr>
              <w:jc w:val="center"/>
              <w:rPr>
                <w:iCs/>
              </w:rPr>
            </w:pPr>
            <w:r w:rsidRPr="00C63455">
              <w:rPr>
                <w:iCs/>
              </w:rPr>
              <w:t>*</w:t>
            </w:r>
          </w:p>
        </w:tc>
      </w:tr>
      <w:tr w:rsidR="0049211D" w:rsidRPr="00255C4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C63455" w:rsidP="007464EA">
            <w:pPr>
              <w:jc w:val="both"/>
              <w:rPr>
                <w:b/>
              </w:rPr>
            </w:pPr>
            <w:r w:rsidRPr="00C63455">
              <w:rPr>
                <w:b/>
                <w:bCs/>
              </w:rPr>
              <w:t>Внеаудиторная 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9049B4" w:rsidP="007464EA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24</w:t>
            </w:r>
          </w:p>
        </w:tc>
      </w:tr>
      <w:tr w:rsidR="0049211D" w:rsidRPr="00255C4C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11D" w:rsidRPr="00C63455" w:rsidRDefault="0049211D" w:rsidP="00C63455">
            <w:pPr>
              <w:rPr>
                <w:b/>
                <w:iCs/>
              </w:rPr>
            </w:pPr>
            <w:r w:rsidRPr="00C63455">
              <w:rPr>
                <w:iCs/>
              </w:rPr>
              <w:t xml:space="preserve">Итоговая аттестация в форме </w:t>
            </w:r>
            <w:r w:rsidR="00F85631">
              <w:rPr>
                <w:i/>
                <w:iCs/>
              </w:rPr>
              <w:t xml:space="preserve">дифференцированного </w:t>
            </w:r>
            <w:r w:rsidR="002F67F2" w:rsidRPr="00C63455">
              <w:rPr>
                <w:i/>
                <w:iCs/>
              </w:rPr>
              <w:t>зачёта</w:t>
            </w:r>
          </w:p>
        </w:tc>
      </w:tr>
    </w:tbl>
    <w:p w:rsidR="0049211D" w:rsidRPr="00255C4C" w:rsidRDefault="0049211D" w:rsidP="00492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</w:rPr>
        <w:sectPr w:rsidR="0049211D" w:rsidRPr="00255C4C" w:rsidSect="00535EC4">
          <w:footerReference w:type="even" r:id="rId7"/>
          <w:footerReference w:type="default" r:id="rId8"/>
          <w:pgSz w:w="11906" w:h="16838"/>
          <w:pgMar w:top="709" w:right="850" w:bottom="719" w:left="1701" w:header="708" w:footer="708" w:gutter="0"/>
          <w:cols w:space="720"/>
          <w:titlePg/>
        </w:sectPr>
      </w:pPr>
    </w:p>
    <w:p w:rsidR="0049211D" w:rsidRPr="00BA0F1D" w:rsidRDefault="00D95F05" w:rsidP="00472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49211D">
        <w:rPr>
          <w:b/>
          <w:caps/>
          <w:sz w:val="28"/>
          <w:szCs w:val="28"/>
        </w:rPr>
        <w:t xml:space="preserve">.2. </w:t>
      </w:r>
      <w:r w:rsidR="00D97E82">
        <w:rPr>
          <w:b/>
          <w:sz w:val="28"/>
          <w:szCs w:val="28"/>
        </w:rPr>
        <w:t>Т</w:t>
      </w:r>
      <w:r w:rsidR="0049211D" w:rsidRPr="00681DAD">
        <w:rPr>
          <w:b/>
          <w:sz w:val="28"/>
          <w:szCs w:val="28"/>
        </w:rPr>
        <w:t xml:space="preserve">ематический </w:t>
      </w:r>
      <w:r w:rsidR="0049211D">
        <w:rPr>
          <w:b/>
          <w:sz w:val="28"/>
          <w:szCs w:val="28"/>
        </w:rPr>
        <w:t>план и содержани</w:t>
      </w:r>
      <w:r w:rsidR="00924D61">
        <w:rPr>
          <w:b/>
          <w:sz w:val="28"/>
          <w:szCs w:val="28"/>
        </w:rPr>
        <w:t>е учебной д</w:t>
      </w:r>
      <w:r w:rsidR="00F85631">
        <w:rPr>
          <w:b/>
          <w:sz w:val="28"/>
          <w:szCs w:val="28"/>
        </w:rPr>
        <w:t>исциплины «Основы финансовой грамотности</w:t>
      </w:r>
      <w:r w:rsidR="0049211D">
        <w:rPr>
          <w:b/>
          <w:sz w:val="28"/>
          <w:szCs w:val="28"/>
        </w:rPr>
        <w:t>»</w:t>
      </w:r>
    </w:p>
    <w:tbl>
      <w:tblPr>
        <w:tblW w:w="158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6"/>
        <w:gridCol w:w="396"/>
        <w:gridCol w:w="65"/>
        <w:gridCol w:w="11"/>
        <w:gridCol w:w="83"/>
        <w:gridCol w:w="9081"/>
        <w:gridCol w:w="1854"/>
        <w:gridCol w:w="1964"/>
      </w:tblGrid>
      <w:tr w:rsidR="0049211D" w:rsidRPr="00B501E9" w:rsidTr="00947EB8">
        <w:trPr>
          <w:trHeight w:val="650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B501E9" w:rsidRDefault="00D97E8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D60E3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4D60E3">
              <w:rPr>
                <w:b/>
                <w:bCs/>
              </w:rPr>
              <w:t>обучающихся</w:t>
            </w:r>
            <w:proofErr w:type="gramEnd"/>
            <w:r w:rsidRPr="004D60E3">
              <w:rPr>
                <w:b/>
                <w:bCs/>
              </w:rPr>
              <w:t>, курсовая работа (проект)</w:t>
            </w:r>
            <w:r w:rsidRPr="004D60E3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Объем часов</w:t>
            </w:r>
          </w:p>
          <w:p w:rsidR="0049211D" w:rsidRPr="00D97E82" w:rsidRDefault="00D97E8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D97E82">
              <w:rPr>
                <w:b/>
                <w:bCs/>
              </w:rPr>
              <w:t>на</w:t>
            </w:r>
            <w:proofErr w:type="gramEnd"/>
            <w:r w:rsidRPr="00D97E82">
              <w:rPr>
                <w:b/>
                <w:bCs/>
              </w:rPr>
              <w:t xml:space="preserve"> УЗ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D97E82" w:rsidP="00907C1E">
            <w:pPr>
              <w:tabs>
                <w:tab w:val="left" w:pos="916"/>
                <w:tab w:val="left" w:pos="16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D60E3">
              <w:rPr>
                <w:b/>
                <w:bCs/>
              </w:rPr>
              <w:t>Объем часов</w:t>
            </w:r>
            <w:r>
              <w:rPr>
                <w:b/>
                <w:bCs/>
              </w:rPr>
              <w:t xml:space="preserve"> на </w:t>
            </w:r>
            <w:proofErr w:type="gramStart"/>
            <w:r>
              <w:rPr>
                <w:b/>
                <w:bCs/>
              </w:rPr>
              <w:t>внеаудиторную</w:t>
            </w:r>
            <w:proofErr w:type="gramEnd"/>
            <w:r>
              <w:rPr>
                <w:b/>
                <w:bCs/>
              </w:rPr>
              <w:t xml:space="preserve"> СР</w:t>
            </w:r>
          </w:p>
        </w:tc>
      </w:tr>
      <w:tr w:rsidR="0049211D" w:rsidRPr="00D97E82" w:rsidTr="00947EB8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1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1D" w:rsidRPr="00D97E82" w:rsidRDefault="0049211D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7E82">
              <w:rPr>
                <w:b/>
                <w:bCs/>
              </w:rPr>
              <w:t>4</w:t>
            </w:r>
          </w:p>
        </w:tc>
      </w:tr>
      <w:tr w:rsidR="0061595C" w:rsidRPr="00B501E9" w:rsidTr="00947EB8">
        <w:trPr>
          <w:trHeight w:val="39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CE4031">
            <w:pPr>
              <w:tabs>
                <w:tab w:val="left" w:pos="9120"/>
                <w:tab w:val="left" w:pos="9480"/>
                <w:tab w:val="left" w:pos="9720"/>
              </w:tabs>
              <w:jc w:val="both"/>
              <w:rPr>
                <w:bCs/>
              </w:rPr>
            </w:pPr>
            <w:r w:rsidRPr="00AB5574">
              <w:rPr>
                <w:b/>
                <w:bCs/>
              </w:rPr>
              <w:t>Введение</w:t>
            </w:r>
          </w:p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5C" w:rsidRPr="006B4212" w:rsidRDefault="0061595C" w:rsidP="004B036B">
            <w:pPr>
              <w:jc w:val="both"/>
              <w:rPr>
                <w:b/>
                <w:bCs/>
                <w:color w:val="FF0000"/>
              </w:rPr>
            </w:pPr>
            <w:r w:rsidRPr="006B4212">
              <w:rPr>
                <w:color w:val="FF0000"/>
              </w:rPr>
              <w:t xml:space="preserve">Содержание дисциплины, ее предмет и метод. Место дисциплины среди других экономических наук, </w:t>
            </w:r>
            <w:proofErr w:type="spellStart"/>
            <w:r w:rsidRPr="006B4212">
              <w:rPr>
                <w:color w:val="FF0000"/>
              </w:rPr>
              <w:t>межпредметные</w:t>
            </w:r>
            <w:proofErr w:type="spellEnd"/>
            <w:r w:rsidRPr="006B4212">
              <w:rPr>
                <w:color w:val="FF0000"/>
              </w:rPr>
              <w:t xml:space="preserve"> связи. Значение дисциплины  в подготовке выпускника по специальности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95C" w:rsidRPr="00B501E9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5D64" w:rsidRPr="00B501E9" w:rsidTr="00947EB8">
        <w:trPr>
          <w:trHeight w:val="39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D64" w:rsidRPr="00BD5785" w:rsidRDefault="00415D64" w:rsidP="006B4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D5785">
              <w:rPr>
                <w:b/>
                <w:bCs/>
              </w:rPr>
              <w:t xml:space="preserve">Тема 1. </w:t>
            </w:r>
            <w:r w:rsidR="006B4212" w:rsidRPr="00614646">
              <w:t>Виды налогов, взимаемые с недвижимого имущества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D64" w:rsidRPr="00AB5574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D64" w:rsidRPr="00B501E9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5D64" w:rsidRPr="00B501E9" w:rsidTr="00947EB8">
        <w:trPr>
          <w:trHeight w:val="39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12" w:rsidRPr="00614646" w:rsidRDefault="006B4212" w:rsidP="006B4212">
            <w:pPr>
              <w:rPr>
                <w:noProof/>
              </w:rPr>
            </w:pPr>
            <w:r w:rsidRPr="00614646">
              <w:t>Понятие и виды недвижимого имущества</w:t>
            </w:r>
          </w:p>
          <w:p w:rsidR="00415D64" w:rsidRPr="00AB5574" w:rsidRDefault="00415D64" w:rsidP="00786D38">
            <w:pPr>
              <w:jc w:val="both"/>
              <w:rPr>
                <w:bCs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D64" w:rsidRPr="00B501E9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5D64" w:rsidRPr="00B501E9" w:rsidTr="00947EB8">
        <w:trPr>
          <w:trHeight w:val="33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AB5574" w:rsidRDefault="00947EB8" w:rsidP="007464EA">
            <w:pPr>
              <w:jc w:val="both"/>
              <w:rPr>
                <w:bCs/>
              </w:rPr>
            </w:pPr>
            <w:r>
              <w:t>Классификация и в</w:t>
            </w:r>
            <w:r w:rsidR="006B4212" w:rsidRPr="00614646">
              <w:t>иды налогов, взимаемых с недвижимого имущества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D64" w:rsidRPr="00AB5574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D64" w:rsidRPr="00B501E9" w:rsidRDefault="00415D64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1595C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*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95C" w:rsidRPr="00B501E9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1595C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5C" w:rsidRDefault="0061595C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D653CE">
              <w:rPr>
                <w:bCs/>
              </w:rPr>
              <w:t>:</w:t>
            </w:r>
          </w:p>
          <w:p w:rsidR="00D653CE" w:rsidRPr="006B4212" w:rsidRDefault="00D653CE" w:rsidP="00D653C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6B4212">
              <w:rPr>
                <w:bCs/>
                <w:color w:val="FF0000"/>
              </w:rPr>
              <w:t xml:space="preserve">- конспектирование с комментариями (анализ текста) на тему </w:t>
            </w:r>
            <w:r w:rsidRPr="006B4212">
              <w:rPr>
                <w:color w:val="FF0000"/>
              </w:rPr>
              <w:t>«Планирование сбережений как одного из способов достижения финансовых целей»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95C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653CE" w:rsidRDefault="00D653C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653CE" w:rsidRPr="00D653CE" w:rsidRDefault="00D653CE" w:rsidP="00D6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1595C" w:rsidRPr="00B501E9" w:rsidTr="00947EB8">
        <w:trPr>
          <w:trHeight w:val="30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95C" w:rsidRPr="00BD5785" w:rsidRDefault="0061595C" w:rsidP="006B4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D5785">
              <w:rPr>
                <w:b/>
                <w:bCs/>
              </w:rPr>
              <w:t xml:space="preserve">Тема 2. </w:t>
            </w:r>
            <w:r w:rsidR="006B4212">
              <w:rPr>
                <w:b/>
                <w:bCs/>
              </w:rPr>
              <w:t>Налог на имущество организаций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95C" w:rsidRPr="00AB5574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95C" w:rsidRPr="00B501E9" w:rsidRDefault="0061595C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30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182378" w:rsidP="00F53A5B">
            <w:pPr>
              <w:jc w:val="both"/>
              <w:rPr>
                <w:bCs/>
              </w:rPr>
            </w:pPr>
            <w:r>
              <w:rPr>
                <w:bCs/>
              </w:rPr>
              <w:t>Сущность налога на имущество организаций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20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182378" w:rsidP="007201E0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Нормативная база налога 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20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3.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182378" w:rsidP="007464EA">
            <w:pPr>
              <w:jc w:val="both"/>
              <w:rPr>
                <w:bCs/>
              </w:rPr>
            </w:pPr>
            <w:r>
              <w:rPr>
                <w:bCs/>
              </w:rPr>
              <w:t>Налогоплательщики и налоговая база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204CB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204CB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3B66BF" w:rsidP="00182378">
            <w:pPr>
              <w:jc w:val="both"/>
              <w:rPr>
                <w:bCs/>
              </w:rPr>
            </w:pPr>
            <w:r>
              <w:t xml:space="preserve">Практическая работа № 1. </w:t>
            </w:r>
            <w:r w:rsidR="00947EB8" w:rsidRPr="00614646">
              <w:t>Определение налоговой базы для расчета налога на имущество организаций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901B38">
              <w:rPr>
                <w:bCs/>
              </w:rPr>
              <w:t>:</w:t>
            </w:r>
          </w:p>
          <w:p w:rsidR="00901B38" w:rsidRPr="00AB5574" w:rsidRDefault="00901B38" w:rsidP="007464EA">
            <w:pPr>
              <w:jc w:val="both"/>
              <w:rPr>
                <w:b/>
                <w:bCs/>
              </w:rPr>
            </w:pPr>
            <w:r>
              <w:rPr>
                <w:bCs/>
              </w:rPr>
              <w:t>- решение задач по теме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901B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01B38" w:rsidRPr="00901B38" w:rsidRDefault="00901B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1B38">
              <w:rPr>
                <w:bCs/>
              </w:rPr>
              <w:t>1</w:t>
            </w:r>
          </w:p>
        </w:tc>
      </w:tr>
      <w:tr w:rsidR="00786D38" w:rsidRPr="00B501E9" w:rsidTr="00947EB8">
        <w:tc>
          <w:tcPr>
            <w:tcW w:w="2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EB8" w:rsidRPr="00DD3172" w:rsidRDefault="00786D38" w:rsidP="00947EB8">
            <w:r w:rsidRPr="00BD5785">
              <w:rPr>
                <w:b/>
                <w:bCs/>
              </w:rPr>
              <w:t xml:space="preserve">Тема 3. </w:t>
            </w:r>
            <w:r w:rsidR="00947EB8">
              <w:rPr>
                <w:sz w:val="28"/>
                <w:szCs w:val="28"/>
              </w:rPr>
              <w:t xml:space="preserve"> </w:t>
            </w:r>
            <w:r w:rsidR="00947EB8" w:rsidRPr="00947EB8">
              <w:t>Основные элементы налогообложения</w:t>
            </w:r>
            <w:r w:rsidR="00DD3172">
              <w:rPr>
                <w:sz w:val="28"/>
                <w:szCs w:val="28"/>
              </w:rPr>
              <w:t xml:space="preserve"> </w:t>
            </w:r>
            <w:r w:rsidR="00DD3172">
              <w:t>организаций</w:t>
            </w:r>
          </w:p>
          <w:p w:rsidR="00786D38" w:rsidRPr="00BD5785" w:rsidRDefault="00786D38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223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866E4E" w:rsidRDefault="00786D38" w:rsidP="00866E4E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947EB8" w:rsidRDefault="00947EB8" w:rsidP="00947EB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EB8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период. Налоговая ставка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B4574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866E4E" w:rsidRDefault="00947EB8" w:rsidP="00866E4E">
            <w:pPr>
              <w:jc w:val="both"/>
              <w:rPr>
                <w:bCs/>
              </w:rPr>
            </w:pPr>
            <w:r>
              <w:rPr>
                <w:bCs/>
              </w:rPr>
              <w:t>Порядок и сроки уплаты налога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204CB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both"/>
              <w:rPr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204CB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3B66BF" w:rsidP="00947EB8">
            <w:pPr>
              <w:jc w:val="both"/>
              <w:rPr>
                <w:bCs/>
              </w:rPr>
            </w:pPr>
            <w:r>
              <w:t>Практическая работа № 2.</w:t>
            </w:r>
            <w:r w:rsidR="00947EB8" w:rsidRPr="00614646">
              <w:rPr>
                <w:rStyle w:val="styleslink-wvi8jv-0"/>
              </w:rPr>
              <w:t xml:space="preserve"> </w:t>
            </w:r>
            <w:r w:rsidR="00947EB8" w:rsidRPr="00614646">
              <w:rPr>
                <w:rStyle w:val="apple-style-span"/>
              </w:rPr>
              <w:t xml:space="preserve">Налогообложение имущества организации 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CE" w:rsidRPr="00D653CE" w:rsidRDefault="00947EB8" w:rsidP="00D653CE">
            <w:pPr>
              <w:autoSpaceDE w:val="0"/>
              <w:autoSpaceDN w:val="0"/>
              <w:adjustRightInd w:val="0"/>
              <w:jc w:val="both"/>
            </w:pPr>
            <w:r>
              <w:t xml:space="preserve">Практическая </w:t>
            </w:r>
            <w:proofErr w:type="spellStart"/>
            <w:r>
              <w:t>раьота</w:t>
            </w:r>
            <w:proofErr w:type="spellEnd"/>
            <w:r>
              <w:t xml:space="preserve"> №3. </w:t>
            </w:r>
            <w:r w:rsidRPr="00614646">
              <w:rPr>
                <w:rStyle w:val="apple-style-span"/>
              </w:rPr>
              <w:t xml:space="preserve">Налогообложение имущества организации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Default="00D653C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901B38" w:rsidRDefault="00901B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D653CE" w:rsidRPr="00901B38" w:rsidRDefault="00D653C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</w:tr>
      <w:tr w:rsidR="00786D38" w:rsidRPr="00B501E9" w:rsidTr="00947EB8">
        <w:trPr>
          <w:trHeight w:val="42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lastRenderedPageBreak/>
              <w:t xml:space="preserve">Тема 4. </w:t>
            </w:r>
            <w:r w:rsidR="00947EB8" w:rsidRPr="00614646">
              <w:t>Виды налоговых льгот, применяемые при налогообложении имущества организаций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42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</w:pPr>
            <w:r w:rsidRPr="00AB5574">
              <w:t>1.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rPr>
                <w:bCs/>
              </w:rPr>
            </w:pPr>
            <w:r w:rsidRPr="00614646">
              <w:t>Общие сведения о нормативно - правовой базе в области льгот по налогу на имущество организаций</w:t>
            </w:r>
          </w:p>
          <w:p w:rsidR="00786D38" w:rsidRPr="00AB5574" w:rsidRDefault="00786D38" w:rsidP="004C0A39">
            <w:pPr>
              <w:jc w:val="both"/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42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</w:pPr>
            <w:r w:rsidRPr="00AB5574">
              <w:t>2.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rPr>
                <w:bCs/>
              </w:rPr>
            </w:pPr>
            <w:r w:rsidRPr="00614646">
              <w:rPr>
                <w:bCs/>
              </w:rPr>
              <w:t>Виды льгот по налогу на имущество в виде необлагаемых объектов</w:t>
            </w:r>
          </w:p>
          <w:p w:rsidR="00786D38" w:rsidRPr="00AB5574" w:rsidRDefault="00786D38" w:rsidP="007464EA">
            <w:pPr>
              <w:jc w:val="both"/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42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</w:pPr>
            <w:r w:rsidRPr="00AB5574">
              <w:t>3.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947EB8" w:rsidP="00873AE6">
            <w:pPr>
              <w:jc w:val="both"/>
              <w:textAlignment w:val="baseline"/>
            </w:pPr>
            <w:r w:rsidRPr="00614646">
              <w:rPr>
                <w:bCs/>
              </w:rPr>
              <w:t>Виды льгот  по налогу на имущество в виде пониженных налоговых ставок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*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C22227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D653CE">
              <w:rPr>
                <w:bCs/>
              </w:rPr>
              <w:t>:</w:t>
            </w:r>
          </w:p>
          <w:p w:rsidR="00D653CE" w:rsidRPr="00AB5574" w:rsidRDefault="00D653CE" w:rsidP="00C22227">
            <w:pPr>
              <w:jc w:val="both"/>
            </w:pPr>
            <w:r>
              <w:rPr>
                <w:bCs/>
              </w:rPr>
              <w:t>- составление схемы «Структура кредитной системы РФ»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653CE" w:rsidRPr="00D653CE" w:rsidRDefault="00D653C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86D38" w:rsidRPr="00B501E9" w:rsidTr="00947EB8">
        <w:trPr>
          <w:trHeight w:val="42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t>Тема 5</w:t>
            </w:r>
            <w:r w:rsidR="00947EB8" w:rsidRPr="00614646">
              <w:t xml:space="preserve"> Виды стоимости для определения налоговой базы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42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r w:rsidRPr="00614646">
              <w:t>Понятие среднегодовой стоимости для целей налогообложения</w:t>
            </w:r>
          </w:p>
          <w:p w:rsidR="00786D38" w:rsidRPr="00873AE6" w:rsidRDefault="00786D38" w:rsidP="00873A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38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r w:rsidRPr="00614646">
              <w:t>Понятие инвентаризационной стоимости для целей налогообложения</w:t>
            </w:r>
          </w:p>
          <w:p w:rsidR="00786D38" w:rsidRPr="00873AE6" w:rsidRDefault="00786D38" w:rsidP="00873A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38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3.</w:t>
            </w:r>
          </w:p>
        </w:tc>
        <w:tc>
          <w:tcPr>
            <w:tcW w:w="9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873AE6" w:rsidRDefault="00947EB8" w:rsidP="00873AE6">
            <w:pPr>
              <w:autoSpaceDE w:val="0"/>
              <w:autoSpaceDN w:val="0"/>
              <w:adjustRightInd w:val="0"/>
              <w:jc w:val="both"/>
            </w:pPr>
            <w:r w:rsidRPr="00614646">
              <w:t>Понятие кадастровой стоимости для целей налогообложения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204CB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5A7EAE" w:rsidRDefault="00947EB8" w:rsidP="00947EB8">
            <w:pPr>
              <w:jc w:val="both"/>
              <w:rPr>
                <w:bCs/>
              </w:rPr>
            </w:pPr>
            <w:r>
              <w:t>Практическая работа № 4</w:t>
            </w:r>
            <w:r w:rsidR="00422638">
              <w:t xml:space="preserve">. </w:t>
            </w:r>
            <w:r w:rsidRPr="00614646">
              <w:rPr>
                <w:rStyle w:val="a9"/>
                <w:b w:val="0"/>
              </w:rPr>
              <w:t>Выбор стоимости для расчета налога, среднегодовая, инвентаризационная, кадастровая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204CB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4CB" w:rsidRPr="00AB5574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AB5574" w:rsidRDefault="00E204CB" w:rsidP="00E204CB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CB" w:rsidRPr="005A7EAE" w:rsidRDefault="00947EB8" w:rsidP="00422638">
            <w:pPr>
              <w:jc w:val="both"/>
              <w:rPr>
                <w:bCs/>
              </w:rPr>
            </w:pPr>
            <w:r>
              <w:t>Практическая работа № 5</w:t>
            </w:r>
            <w:r w:rsidR="00422638">
              <w:t xml:space="preserve">. </w:t>
            </w:r>
            <w:r w:rsidRPr="00614646">
              <w:rPr>
                <w:rStyle w:val="a9"/>
                <w:b w:val="0"/>
              </w:rPr>
              <w:t>Выбор стоимости для расчета налога, среднегодовая, инвентаризационная, кадастровая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4CB" w:rsidRPr="00B501E9" w:rsidRDefault="00E204C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D304A6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901B38">
              <w:rPr>
                <w:bCs/>
              </w:rPr>
              <w:t>:</w:t>
            </w:r>
          </w:p>
          <w:p w:rsidR="00901B38" w:rsidRPr="00AB5574" w:rsidRDefault="00901B38" w:rsidP="00D304A6">
            <w:pPr>
              <w:jc w:val="both"/>
              <w:rPr>
                <w:b/>
                <w:bCs/>
              </w:rPr>
            </w:pPr>
            <w:r>
              <w:rPr>
                <w:bCs/>
              </w:rPr>
              <w:t>- решение задач по теме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D30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01B38" w:rsidRPr="00901B38" w:rsidRDefault="00901B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4051" w:rsidRPr="00B501E9" w:rsidTr="00947EB8">
        <w:trPr>
          <w:trHeight w:val="45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051" w:rsidRPr="00BD5785" w:rsidRDefault="008B4051" w:rsidP="00947EB8">
            <w:pPr>
              <w:ind w:right="180"/>
              <w:jc w:val="both"/>
              <w:rPr>
                <w:b/>
              </w:rPr>
            </w:pPr>
            <w:r w:rsidRPr="00BD5785">
              <w:rPr>
                <w:b/>
              </w:rPr>
              <w:t xml:space="preserve">Тема 6. </w:t>
            </w:r>
            <w:r w:rsidR="00947EB8" w:rsidRPr="00614646">
              <w:t>Порядок применения налоговых ставок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5574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051" w:rsidRPr="00B501E9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4051" w:rsidRPr="00B501E9" w:rsidTr="00947EB8">
        <w:trPr>
          <w:trHeight w:val="45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jc w:val="both"/>
              <w:rPr>
                <w:rStyle w:val="apple-style-span"/>
              </w:rPr>
            </w:pPr>
            <w:r w:rsidRPr="00614646">
              <w:rPr>
                <w:rStyle w:val="apple-style-span"/>
              </w:rPr>
              <w:t>Нормативно – правовое ограничение в установлении налоговых ставок</w:t>
            </w:r>
          </w:p>
          <w:p w:rsidR="008B4051" w:rsidRPr="008B4051" w:rsidRDefault="008B4051" w:rsidP="008B4051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051" w:rsidRPr="00B501E9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4051" w:rsidRPr="00B501E9" w:rsidTr="00947EB8">
        <w:trPr>
          <w:trHeight w:val="45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jc w:val="both"/>
              <w:rPr>
                <w:rStyle w:val="apple-style-span"/>
              </w:rPr>
            </w:pPr>
            <w:r w:rsidRPr="00614646">
              <w:rPr>
                <w:rStyle w:val="apple-style-span"/>
              </w:rPr>
              <w:t>Дифференцирование налоговых ставок федеральным законодательством</w:t>
            </w:r>
          </w:p>
          <w:p w:rsidR="008B4051" w:rsidRPr="008B4051" w:rsidRDefault="008B4051" w:rsidP="008B4051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051" w:rsidRPr="00B501E9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4051" w:rsidRPr="00B501E9" w:rsidTr="00947EB8">
        <w:trPr>
          <w:trHeight w:val="45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jc w:val="center"/>
              <w:rPr>
                <w:bCs/>
              </w:rPr>
            </w:pPr>
            <w:r w:rsidRPr="00AB5574">
              <w:rPr>
                <w:bCs/>
              </w:rPr>
              <w:t>3.</w:t>
            </w:r>
          </w:p>
        </w:tc>
        <w:tc>
          <w:tcPr>
            <w:tcW w:w="9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51" w:rsidRPr="008B4051" w:rsidRDefault="00947EB8" w:rsidP="008B4051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614646">
              <w:rPr>
                <w:rStyle w:val="apple-style-span"/>
              </w:rPr>
              <w:t>Дифференцирование налоговых ставок региональным законодательством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051" w:rsidRPr="00AB5574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051" w:rsidRPr="00B501E9" w:rsidRDefault="008B405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*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0A1DC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0A1DCA">
              <w:rPr>
                <w:bCs/>
              </w:rPr>
              <w:t>:</w:t>
            </w:r>
          </w:p>
          <w:p w:rsidR="000A1DCA" w:rsidRPr="000A1DCA" w:rsidRDefault="000A1DCA" w:rsidP="000A1DCA">
            <w:pPr>
              <w:jc w:val="both"/>
              <w:rPr>
                <w:rFonts w:ascii="Arial" w:hAnsi="Arial" w:cs="Arial"/>
                <w:color w:val="808080"/>
              </w:rPr>
            </w:pPr>
            <w:r>
              <w:rPr>
                <w:bCs/>
              </w:rPr>
              <w:t xml:space="preserve">- составление таблицы «Сравнительная характеристика условий обслуживания физических </w:t>
            </w:r>
            <w:r>
              <w:rPr>
                <w:bCs/>
              </w:rPr>
              <w:lastRenderedPageBreak/>
              <w:t>лиц в коммерческих банках города»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A1DCA" w:rsidRPr="000A1DCA" w:rsidRDefault="000A1DCA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86D38" w:rsidRPr="00B501E9" w:rsidTr="00947EB8"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lastRenderedPageBreak/>
              <w:t xml:space="preserve">Тема 7.  </w:t>
            </w:r>
            <w:r w:rsidR="00947EB8" w:rsidRPr="00614646">
              <w:rPr>
                <w:bCs/>
              </w:rPr>
              <w:t>Применение ОКОФ для установления срока полезного использования имущества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415D6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15D64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rPr>
                <w:bCs/>
              </w:rPr>
            </w:pPr>
            <w:r w:rsidRPr="00614646">
              <w:rPr>
                <w:bCs/>
              </w:rPr>
              <w:t>Нормативно – правовое регулирование учета основных фондов</w:t>
            </w:r>
          </w:p>
          <w:p w:rsidR="00786D38" w:rsidRPr="00CE5CC9" w:rsidRDefault="00786D38" w:rsidP="007E6465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rPr>
                <w:bCs/>
              </w:rPr>
            </w:pPr>
            <w:r w:rsidRPr="00614646">
              <w:rPr>
                <w:bCs/>
              </w:rPr>
              <w:t>Перечень информации, содержащийся в справочниках ОКОФ</w:t>
            </w:r>
          </w:p>
          <w:p w:rsidR="00786D38" w:rsidRPr="00CF1105" w:rsidRDefault="00786D38" w:rsidP="00CF1105">
            <w:pPr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0"/>
              </w:tabs>
              <w:ind w:left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jc w:val="center"/>
              <w:rPr>
                <w:bCs/>
              </w:rPr>
            </w:pPr>
            <w:r w:rsidRPr="00AB5574">
              <w:rPr>
                <w:bCs/>
              </w:rPr>
              <w:t>3.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CE5CC9" w:rsidRDefault="00947EB8" w:rsidP="00CE5CC9">
            <w:pPr>
              <w:shd w:val="clear" w:color="auto" w:fill="FFFFFF"/>
              <w:jc w:val="both"/>
              <w:rPr>
                <w:color w:val="000000"/>
              </w:rPr>
            </w:pPr>
            <w:r w:rsidRPr="00614646">
              <w:rPr>
                <w:bCs/>
              </w:rPr>
              <w:t>Использование данных ОКОФ для установления срока полезного использования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*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6F0EA0">
              <w:rPr>
                <w:bCs/>
              </w:rPr>
              <w:t>:</w:t>
            </w:r>
          </w:p>
          <w:p w:rsidR="006F0EA0" w:rsidRPr="00AB5574" w:rsidRDefault="006F0EA0" w:rsidP="007464EA">
            <w:pPr>
              <w:jc w:val="both"/>
              <w:rPr>
                <w:bCs/>
              </w:rPr>
            </w:pPr>
            <w:r>
              <w:rPr>
                <w:bCs/>
              </w:rPr>
              <w:t>- составление таблицы «</w:t>
            </w:r>
            <w:r>
              <w:t>Преимущества и недостатки систем дистанционного банковского обслуживания»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EA0" w:rsidRPr="006F0EA0" w:rsidRDefault="006F0EA0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86D38" w:rsidRPr="00B501E9" w:rsidTr="00947EB8"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t xml:space="preserve">Тема 8. </w:t>
            </w:r>
            <w:r w:rsidR="00947EB8" w:rsidRPr="00614646">
              <w:t>Порядок применения налоговых ставок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415D6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15D64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jc w:val="both"/>
              <w:rPr>
                <w:rStyle w:val="apple-style-span"/>
              </w:rPr>
            </w:pPr>
            <w:r w:rsidRPr="00614646">
              <w:rPr>
                <w:rStyle w:val="apple-style-span"/>
              </w:rPr>
              <w:t>Нормативно – правовое ограничение в установлении налоговых ставок</w:t>
            </w:r>
          </w:p>
          <w:p w:rsidR="00786D38" w:rsidRPr="002B17DE" w:rsidRDefault="00786D38" w:rsidP="002B17DE">
            <w:pPr>
              <w:jc w:val="both"/>
              <w:rPr>
                <w:bCs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jc w:val="both"/>
              <w:rPr>
                <w:rStyle w:val="apple-style-span"/>
              </w:rPr>
            </w:pPr>
            <w:r w:rsidRPr="00614646">
              <w:rPr>
                <w:rStyle w:val="apple-style-span"/>
              </w:rPr>
              <w:t>Дифференцирование налоговых ставок федеральным законодательством</w:t>
            </w:r>
          </w:p>
          <w:p w:rsidR="00786D38" w:rsidRPr="002B17DE" w:rsidRDefault="00786D38" w:rsidP="007464EA">
            <w:pPr>
              <w:jc w:val="both"/>
              <w:rPr>
                <w:bCs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jc w:val="center"/>
              <w:rPr>
                <w:bCs/>
              </w:rPr>
            </w:pPr>
            <w:r w:rsidRPr="00AB5574">
              <w:rPr>
                <w:bCs/>
              </w:rPr>
              <w:t>3.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947EB8" w:rsidP="007464EA">
            <w:pPr>
              <w:jc w:val="both"/>
              <w:rPr>
                <w:b/>
                <w:bCs/>
              </w:rPr>
            </w:pPr>
            <w:r w:rsidRPr="00614646">
              <w:rPr>
                <w:rStyle w:val="apple-style-span"/>
              </w:rPr>
              <w:t>Дифференцирование налоговых ставок региональным законодательством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5A7EAE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A7EAE">
              <w:rPr>
                <w:bCs/>
              </w:rPr>
              <w:t>4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A7EAE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AE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AB5574" w:rsidRDefault="005A7EAE" w:rsidP="005A7EAE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5A7EAE" w:rsidRDefault="00947EB8" w:rsidP="00422638">
            <w:pPr>
              <w:jc w:val="both"/>
              <w:rPr>
                <w:bCs/>
              </w:rPr>
            </w:pPr>
            <w:r>
              <w:t>Практическая работа № 6</w:t>
            </w:r>
            <w:r w:rsidR="00422638">
              <w:t xml:space="preserve">. </w:t>
            </w:r>
            <w:r w:rsidRPr="00614646">
              <w:t>Определение налоговой базы с использованием налоговых льгот для организаций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5A7EAE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A7EAE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EAE" w:rsidRPr="00B501E9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A7EAE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AE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AB5574" w:rsidRDefault="005A7EAE" w:rsidP="005A7EAE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5A7EAE" w:rsidRDefault="00947EB8" w:rsidP="00422638">
            <w:pPr>
              <w:jc w:val="both"/>
              <w:rPr>
                <w:bCs/>
              </w:rPr>
            </w:pPr>
            <w:r>
              <w:t>Практическая работа № 7</w:t>
            </w:r>
            <w:r w:rsidR="00422638">
              <w:t xml:space="preserve">. </w:t>
            </w:r>
            <w:r w:rsidRPr="00614646">
              <w:t>Определение налоговой базы с использованием налоговых льгот для организаций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5A7EAE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A7EAE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EAE" w:rsidRPr="00B501E9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901B38">
              <w:rPr>
                <w:bCs/>
              </w:rPr>
              <w:t>:</w:t>
            </w:r>
          </w:p>
          <w:p w:rsidR="00901B38" w:rsidRPr="00AB5574" w:rsidRDefault="00901B38" w:rsidP="007464EA">
            <w:pPr>
              <w:jc w:val="both"/>
              <w:rPr>
                <w:bCs/>
              </w:rPr>
            </w:pPr>
            <w:r>
              <w:rPr>
                <w:bCs/>
              </w:rPr>
              <w:t>- решение задач</w:t>
            </w:r>
            <w:r w:rsidR="007A2D71">
              <w:rPr>
                <w:bCs/>
              </w:rPr>
              <w:t xml:space="preserve"> по теме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01B38" w:rsidRPr="00901B38" w:rsidRDefault="00901B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86D38" w:rsidRPr="00B501E9" w:rsidTr="00947EB8"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t xml:space="preserve">Тема 9. </w:t>
            </w:r>
            <w:r w:rsidR="00947EB8" w:rsidRPr="00614646">
              <w:rPr>
                <w:bCs/>
              </w:rPr>
              <w:t>Порядок определения налоговой базы организациями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415D6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15D64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rPr>
                <w:rStyle w:val="apple-style-span"/>
              </w:rPr>
            </w:pPr>
            <w:r w:rsidRPr="00614646">
              <w:rPr>
                <w:rStyle w:val="apple-style-span"/>
              </w:rPr>
              <w:t>Порядок определения налоговой базы российскими организациями</w:t>
            </w:r>
          </w:p>
          <w:p w:rsidR="00786D38" w:rsidRPr="00B82C20" w:rsidRDefault="00786D38" w:rsidP="00B82C20">
            <w:pPr>
              <w:shd w:val="clear" w:color="auto" w:fill="FFFFFF"/>
              <w:jc w:val="both"/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rPr>
                <w:rStyle w:val="apple-style-span"/>
              </w:rPr>
            </w:pPr>
            <w:r w:rsidRPr="00614646">
              <w:rPr>
                <w:rStyle w:val="apple-style-span"/>
              </w:rPr>
              <w:t>Порядок определения налоговой базы иностранными организациями, без постоянного представительства на территории РФ</w:t>
            </w:r>
          </w:p>
          <w:p w:rsidR="00786D38" w:rsidRPr="00B82C20" w:rsidRDefault="00786D38" w:rsidP="002A1806">
            <w:pPr>
              <w:shd w:val="clear" w:color="auto" w:fill="FFFFFF"/>
              <w:jc w:val="both"/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9A088F">
            <w:pPr>
              <w:jc w:val="center"/>
              <w:rPr>
                <w:bCs/>
              </w:rPr>
            </w:pPr>
            <w:r w:rsidRPr="00AB5574">
              <w:rPr>
                <w:bCs/>
              </w:rPr>
              <w:t>3.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B82C20" w:rsidRDefault="00947EB8" w:rsidP="00B82C20">
            <w:pPr>
              <w:autoSpaceDE w:val="0"/>
              <w:autoSpaceDN w:val="0"/>
              <w:adjustRightInd w:val="0"/>
              <w:jc w:val="both"/>
            </w:pPr>
            <w:r w:rsidRPr="00614646">
              <w:rPr>
                <w:rStyle w:val="apple-style-span"/>
              </w:rPr>
              <w:t>Порядок определения налоговой базы по кадастровой стоимости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rPr>
          <w:trHeight w:val="292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*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2B" w:rsidRDefault="00786D38" w:rsidP="00947EB8">
            <w:pPr>
              <w:jc w:val="both"/>
              <w:rPr>
                <w:bCs/>
              </w:rPr>
            </w:pPr>
            <w:r w:rsidRPr="000C1D2B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0C1D2B">
              <w:rPr>
                <w:bCs/>
              </w:rPr>
              <w:t>обучающихся</w:t>
            </w:r>
            <w:proofErr w:type="gramEnd"/>
            <w:r w:rsidR="000C1D2B" w:rsidRPr="000C1D2B">
              <w:rPr>
                <w:bCs/>
              </w:rPr>
              <w:t>:</w:t>
            </w:r>
          </w:p>
          <w:p w:rsidR="00947EB8" w:rsidRDefault="00947EB8" w:rsidP="00947EB8">
            <w:pPr>
              <w:jc w:val="both"/>
              <w:rPr>
                <w:bCs/>
              </w:rPr>
            </w:pPr>
          </w:p>
          <w:p w:rsidR="00947EB8" w:rsidRPr="00947EB8" w:rsidRDefault="00947EB8" w:rsidP="00947EB8">
            <w:pPr>
              <w:jc w:val="both"/>
              <w:rPr>
                <w:bCs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C1D2B" w:rsidRPr="000C1D2B" w:rsidRDefault="000C1D2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</w:tr>
      <w:tr w:rsidR="00786D38" w:rsidRPr="00B501E9" w:rsidTr="00947EB8"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lastRenderedPageBreak/>
              <w:t xml:space="preserve">Тема 10. </w:t>
            </w:r>
            <w:r w:rsidR="00947EB8" w:rsidRPr="00614646">
              <w:t>Начисление амортизации имущества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0C1D2B" w:rsidRDefault="00786D38" w:rsidP="000C1D2B">
            <w:pPr>
              <w:jc w:val="both"/>
              <w:rPr>
                <w:b/>
                <w:bCs/>
              </w:rPr>
            </w:pPr>
            <w:r w:rsidRPr="000C1D2B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415D6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15D64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rPr>
                <w:rStyle w:val="apple-style-span"/>
              </w:rPr>
            </w:pPr>
            <w:r>
              <w:rPr>
                <w:rStyle w:val="apple-style-span"/>
              </w:rPr>
              <w:t xml:space="preserve">Методы </w:t>
            </w:r>
            <w:r w:rsidRPr="00614646">
              <w:rPr>
                <w:rStyle w:val="apple-style-span"/>
              </w:rPr>
              <w:t xml:space="preserve"> начисления амортизации</w:t>
            </w:r>
          </w:p>
          <w:p w:rsidR="00786D38" w:rsidRPr="002F5905" w:rsidRDefault="00786D38" w:rsidP="002F5905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rPr>
                <w:rStyle w:val="apple-style-span"/>
              </w:rPr>
            </w:pPr>
            <w:r w:rsidRPr="00614646">
              <w:rPr>
                <w:rStyle w:val="apple-style-span"/>
              </w:rPr>
              <w:t>Линейный метод начисления амортизации</w:t>
            </w:r>
          </w:p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3.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947EB8" w:rsidP="007464EA">
            <w:pPr>
              <w:jc w:val="both"/>
              <w:rPr>
                <w:b/>
                <w:bCs/>
              </w:rPr>
            </w:pPr>
            <w:r w:rsidRPr="00614646">
              <w:rPr>
                <w:rStyle w:val="apple-style-span"/>
              </w:rPr>
              <w:t>Нелинейный метод начисления амортизации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5A7EAE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A7EAE">
              <w:rPr>
                <w:bCs/>
              </w:rPr>
              <w:t>4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A7EAE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AE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AB5574" w:rsidRDefault="005A7EAE" w:rsidP="005A7EAE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5A7EAE" w:rsidRDefault="00947EB8" w:rsidP="00947EB8">
            <w:pPr>
              <w:jc w:val="both"/>
              <w:rPr>
                <w:bCs/>
              </w:rPr>
            </w:pPr>
            <w:r>
              <w:t>Практическая работа № 8</w:t>
            </w:r>
            <w:r w:rsidR="00422638">
              <w:t xml:space="preserve">. </w:t>
            </w:r>
            <w:r w:rsidRPr="00214D21">
              <w:t xml:space="preserve">Применение норм законодательства для определения базы для налогообложения имущества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5A7EAE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EAE" w:rsidRPr="00B501E9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A7EAE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AE" w:rsidRPr="00AB5574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AB5574" w:rsidRDefault="005A7EAE" w:rsidP="005A7EAE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5A7EAE" w:rsidRDefault="00947EB8" w:rsidP="00947EB8">
            <w:pPr>
              <w:jc w:val="both"/>
              <w:rPr>
                <w:bCs/>
              </w:rPr>
            </w:pPr>
            <w:r>
              <w:t>Практическая работа № 9</w:t>
            </w:r>
            <w:r w:rsidR="00422638">
              <w:t xml:space="preserve">. </w:t>
            </w:r>
            <w:r w:rsidRPr="00214D21">
              <w:t xml:space="preserve">Применение норм законодательства для определения базы для налогообложения имущества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AE" w:rsidRPr="005A7EAE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EAE" w:rsidRPr="00B501E9" w:rsidRDefault="005A7EAE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901B38">
              <w:rPr>
                <w:bCs/>
              </w:rPr>
              <w:t>:</w:t>
            </w:r>
          </w:p>
          <w:p w:rsidR="00901B38" w:rsidRPr="00AB5574" w:rsidRDefault="00901B38" w:rsidP="007464EA">
            <w:pPr>
              <w:jc w:val="both"/>
              <w:rPr>
                <w:b/>
                <w:bCs/>
              </w:rPr>
            </w:pPr>
            <w:r>
              <w:rPr>
                <w:bCs/>
              </w:rPr>
              <w:t>- решение задач по теме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5A7EAE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01B38" w:rsidRPr="00901B38" w:rsidRDefault="00901B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86D38" w:rsidRPr="00B501E9" w:rsidTr="00947EB8"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BD5785" w:rsidRDefault="00786D38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t xml:space="preserve">Тема 11. </w:t>
            </w:r>
            <w:r w:rsidR="00947EB8" w:rsidRPr="00614646">
              <w:rPr>
                <w:bCs/>
              </w:rPr>
              <w:t>Налогообложение земельных участков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Содержание учебного материала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D38" w:rsidRPr="00415D6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15D64"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A143C0">
            <w:pPr>
              <w:jc w:val="center"/>
              <w:rPr>
                <w:bCs/>
              </w:rPr>
            </w:pPr>
            <w:r w:rsidRPr="00AB5574"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7E6465" w:rsidRDefault="00947EB8" w:rsidP="007E6465">
            <w:pPr>
              <w:autoSpaceDE w:val="0"/>
              <w:autoSpaceDN w:val="0"/>
              <w:adjustRightInd w:val="0"/>
              <w:jc w:val="both"/>
            </w:pPr>
            <w:r>
              <w:t>Кадастровая стоимость земельных участков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A143C0">
            <w:pPr>
              <w:jc w:val="center"/>
              <w:rPr>
                <w:bCs/>
              </w:rPr>
            </w:pPr>
            <w:r w:rsidRPr="00AB5574"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7E6465" w:rsidRDefault="00947EB8" w:rsidP="007E6465">
            <w:pPr>
              <w:autoSpaceDE w:val="0"/>
              <w:autoSpaceDN w:val="0"/>
              <w:adjustRightInd w:val="0"/>
              <w:jc w:val="both"/>
            </w:pPr>
            <w:r>
              <w:t>Порядок расчета земельного налога. Авансовые платежи.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*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6D38" w:rsidRPr="00B501E9" w:rsidTr="00947EB8"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Default="00786D38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0C1D2B">
              <w:rPr>
                <w:bCs/>
              </w:rPr>
              <w:t>:</w:t>
            </w:r>
          </w:p>
          <w:p w:rsidR="000C1D2B" w:rsidRPr="000C1D2B" w:rsidRDefault="000C1D2B" w:rsidP="000C1D2B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- конспектирование с комментариями (анализ текста) на тему </w:t>
            </w:r>
            <w:r w:rsidRPr="000C1D2B">
              <w:rPr>
                <w:bCs/>
              </w:rPr>
              <w:t>«</w:t>
            </w:r>
            <w:proofErr w:type="spellStart"/>
            <w:r w:rsidRPr="000C1D2B">
              <w:t>Сравнительныйана</w:t>
            </w:r>
            <w:r>
              <w:t>лиз</w:t>
            </w:r>
            <w:proofErr w:type="spellEnd"/>
            <w:r>
              <w:t xml:space="preserve"> доступных финансовых инстру</w:t>
            </w:r>
            <w:r w:rsidRPr="000C1D2B">
              <w:t>мен</w:t>
            </w:r>
            <w:r>
              <w:t>тов, используемых для формирова</w:t>
            </w:r>
            <w:r w:rsidRPr="000C1D2B">
              <w:t>ния пенсионных накоплений»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C1D2B" w:rsidRPr="000C1D2B" w:rsidRDefault="000C1D2B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85631" w:rsidRPr="00B501E9" w:rsidTr="00947EB8">
        <w:trPr>
          <w:trHeight w:val="111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631" w:rsidRDefault="00F85631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D5785">
              <w:rPr>
                <w:b/>
              </w:rPr>
              <w:t xml:space="preserve">Тема 12. </w:t>
            </w:r>
            <w:r w:rsidR="00947EB8">
              <w:rPr>
                <w:b/>
              </w:rPr>
              <w:t>Нестандартные ситуации при расчете земельного налога</w:t>
            </w:r>
          </w:p>
          <w:p w:rsidR="00947EB8" w:rsidRPr="00BD5785" w:rsidRDefault="00947EB8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1" w:rsidRPr="00DA4457" w:rsidRDefault="00F85631" w:rsidP="00DA4457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1" w:rsidRPr="00DA4457" w:rsidRDefault="00947EB8" w:rsidP="007464EA">
            <w:pPr>
              <w:jc w:val="both"/>
              <w:rPr>
                <w:bCs/>
              </w:rPr>
            </w:pPr>
            <w:r>
              <w:rPr>
                <w:bCs/>
              </w:rPr>
              <w:t>Расчет земельного налога при совместной и долевой собственности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631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5631" w:rsidRPr="00B501E9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85631" w:rsidRPr="00B501E9" w:rsidTr="00947EB8">
        <w:trPr>
          <w:trHeight w:val="111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631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1" w:rsidRPr="00DA4457" w:rsidRDefault="00F85631" w:rsidP="00DA4457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1" w:rsidRPr="00DA4457" w:rsidRDefault="00947EB8" w:rsidP="007464EA">
            <w:pPr>
              <w:jc w:val="both"/>
              <w:rPr>
                <w:bCs/>
              </w:rPr>
            </w:pPr>
            <w:r>
              <w:rPr>
                <w:bCs/>
              </w:rPr>
              <w:t>Расчет земельного налога при смене собственника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631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5631" w:rsidRPr="00B501E9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85631" w:rsidRPr="00B501E9" w:rsidTr="00947EB8">
        <w:trPr>
          <w:trHeight w:val="111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631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1" w:rsidRPr="00DA4457" w:rsidRDefault="00F85631" w:rsidP="00DA4457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1" w:rsidRPr="00DA4457" w:rsidRDefault="00947EB8" w:rsidP="007464EA">
            <w:pPr>
              <w:jc w:val="both"/>
              <w:rPr>
                <w:bCs/>
              </w:rPr>
            </w:pPr>
            <w:r>
              <w:rPr>
                <w:bCs/>
              </w:rPr>
              <w:t>Расчет налога при строительстве</w:t>
            </w: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631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5631" w:rsidRPr="00B501E9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85631" w:rsidRPr="00B501E9" w:rsidTr="00947EB8">
        <w:trPr>
          <w:trHeight w:val="111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631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1" w:rsidRPr="00DA4457" w:rsidRDefault="00947EB8" w:rsidP="00DA4457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F85631">
              <w:rPr>
                <w:bCs/>
              </w:rPr>
              <w:t>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1" w:rsidRPr="00DA4457" w:rsidRDefault="00947EB8" w:rsidP="007464EA">
            <w:pPr>
              <w:jc w:val="both"/>
              <w:rPr>
                <w:bCs/>
              </w:rPr>
            </w:pPr>
            <w:r>
              <w:rPr>
                <w:bCs/>
              </w:rPr>
              <w:t>Расчет земельного налога под многоквартирным домом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1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5631" w:rsidRPr="00B501E9" w:rsidRDefault="00F8563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D6291" w:rsidRPr="00B501E9" w:rsidTr="00947EB8">
        <w:trPr>
          <w:trHeight w:val="111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DA4457" w:rsidRDefault="00AD6291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Pr="00B501E9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D6291" w:rsidRPr="00B501E9" w:rsidTr="00947EB8">
        <w:trPr>
          <w:trHeight w:val="111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AD6291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AD6291" w:rsidRDefault="00422638" w:rsidP="00422638">
            <w:pPr>
              <w:jc w:val="both"/>
              <w:rPr>
                <w:bCs/>
              </w:rPr>
            </w:pPr>
            <w:r>
              <w:t xml:space="preserve">Практическая работа № 9. </w:t>
            </w:r>
            <w:r w:rsidR="00AD6291" w:rsidRPr="00AD6291">
              <w:t xml:space="preserve"> </w:t>
            </w:r>
            <w:r w:rsidR="00947EB8" w:rsidRPr="00614646">
              <w:rPr>
                <w:rStyle w:val="apple-style-span"/>
              </w:rPr>
              <w:t>Анализ изменений и выбор ставки налога по местному законодательству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Pr="00B501E9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D6291" w:rsidRPr="00B501E9" w:rsidTr="00947EB8">
        <w:trPr>
          <w:trHeight w:val="111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AD6291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422638" w:rsidP="007464EA">
            <w:pPr>
              <w:jc w:val="both"/>
            </w:pPr>
            <w:r>
              <w:t xml:space="preserve">Практическая работа № 10. </w:t>
            </w:r>
            <w:r w:rsidR="00947EB8">
              <w:t xml:space="preserve">Расчет земельного налога </w:t>
            </w:r>
          </w:p>
          <w:p w:rsidR="00947EB8" w:rsidRPr="00AD6291" w:rsidRDefault="00947EB8" w:rsidP="007464EA">
            <w:pPr>
              <w:jc w:val="both"/>
              <w:rPr>
                <w:bCs/>
              </w:rPr>
            </w:pP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Pr="00B501E9" w:rsidRDefault="00AD6291" w:rsidP="00D71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D6291" w:rsidRPr="00B501E9" w:rsidTr="00947EB8">
        <w:trPr>
          <w:trHeight w:val="111"/>
        </w:trPr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901B38">
              <w:rPr>
                <w:bCs/>
              </w:rPr>
              <w:t>:</w:t>
            </w:r>
          </w:p>
          <w:p w:rsidR="00901B38" w:rsidRPr="00DA4457" w:rsidRDefault="00901B38" w:rsidP="007464EA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- решение задач по теме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01B38" w:rsidRPr="00901B38" w:rsidRDefault="00901B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947EB8" w:rsidRPr="00B501E9" w:rsidTr="00947EB8">
        <w:trPr>
          <w:trHeight w:val="333"/>
        </w:trPr>
        <w:tc>
          <w:tcPr>
            <w:tcW w:w="2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5785">
              <w:rPr>
                <w:b/>
              </w:rPr>
              <w:lastRenderedPageBreak/>
              <w:t xml:space="preserve">Тема 13. </w:t>
            </w:r>
            <w:r>
              <w:rPr>
                <w:b/>
              </w:rPr>
              <w:t>Налог на имущество физических лиц</w:t>
            </w:r>
            <w:r w:rsidRPr="00BD5785">
              <w:rPr>
                <w:b/>
              </w:rPr>
              <w:t xml:space="preserve">   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AB5574" w:rsidRDefault="00947EB8" w:rsidP="007464EA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AB5574" w:rsidRDefault="00947EB8" w:rsidP="007464EA">
            <w:pPr>
              <w:jc w:val="both"/>
              <w:rPr>
                <w:bCs/>
              </w:rPr>
            </w:pPr>
            <w:r>
              <w:rPr>
                <w:bCs/>
              </w:rPr>
              <w:t>Объекты налогообложения.</w:t>
            </w:r>
          </w:p>
        </w:tc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EB8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7EB8" w:rsidRPr="00B501E9" w:rsidTr="00947EB8">
        <w:trPr>
          <w:trHeight w:val="480"/>
        </w:trPr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BD5785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AB5574" w:rsidRDefault="00947EB8" w:rsidP="007464EA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AB5574" w:rsidRDefault="00947EB8" w:rsidP="007464EA">
            <w:pPr>
              <w:jc w:val="both"/>
              <w:rPr>
                <w:bCs/>
              </w:rPr>
            </w:pPr>
            <w:r>
              <w:t>Ставки налога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7EB8" w:rsidRPr="00B501E9" w:rsidTr="00947EB8">
        <w:trPr>
          <w:trHeight w:val="480"/>
        </w:trPr>
        <w:tc>
          <w:tcPr>
            <w:tcW w:w="2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BD5785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jc w:val="both"/>
            </w:pPr>
            <w:r>
              <w:t>Лабораторные и практические занятия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7EB8" w:rsidRPr="00B501E9" w:rsidTr="00947EB8">
        <w:trPr>
          <w:trHeight w:val="480"/>
        </w:trPr>
        <w:tc>
          <w:tcPr>
            <w:tcW w:w="2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BD5785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jc w:val="both"/>
            </w:pPr>
            <w:r>
              <w:t>Практическая работа №11.</w:t>
            </w:r>
            <w:r w:rsidRPr="00214D21">
              <w:t xml:space="preserve"> Применение норм законодательства для определения базы для налогообложения имущества физических лиц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7EB8" w:rsidRPr="00B501E9" w:rsidTr="00947EB8">
        <w:trPr>
          <w:trHeight w:val="480"/>
        </w:trPr>
        <w:tc>
          <w:tcPr>
            <w:tcW w:w="2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BD5785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jc w:val="both"/>
            </w:pPr>
            <w:r>
              <w:t>Практическая работа №12.</w:t>
            </w:r>
            <w:r w:rsidRPr="00214D21">
              <w:t xml:space="preserve"> Применение норм законодательства для определения базы для налогообложения имущества физических лиц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EB8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D6291" w:rsidRPr="00B501E9" w:rsidTr="00947EB8"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rPr>
                <w:rStyle w:val="apple-style-span"/>
              </w:rPr>
            </w:pPr>
            <w:r>
              <w:rPr>
                <w:b/>
              </w:rPr>
              <w:t>Тема 14.</w:t>
            </w:r>
            <w:r w:rsidRPr="00614646">
              <w:rPr>
                <w:rStyle w:val="styleslink-wvi8jv-0"/>
              </w:rPr>
              <w:t xml:space="preserve"> </w:t>
            </w:r>
            <w:r w:rsidRPr="00614646">
              <w:rPr>
                <w:rStyle w:val="apple-style-span"/>
              </w:rPr>
              <w:t>Работа с программным обеспечением Государственной налоговой службы</w:t>
            </w:r>
          </w:p>
          <w:p w:rsidR="00AD6291" w:rsidRPr="00BD5785" w:rsidRDefault="00AD6291" w:rsidP="00947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2F5905" w:rsidRDefault="00AD6291" w:rsidP="002F5905">
            <w:pPr>
              <w:autoSpaceDE w:val="0"/>
              <w:autoSpaceDN w:val="0"/>
              <w:adjustRightInd w:val="0"/>
              <w:jc w:val="center"/>
            </w:pPr>
            <w:r w:rsidRPr="002F5905">
              <w:t>1.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947EB8" w:rsidRDefault="00947EB8" w:rsidP="00947EB8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646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Заполнение налоговых деклараций 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 по налогу на имущество  организаций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291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Pr="00B501E9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D6291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291" w:rsidRPr="00BD5785" w:rsidRDefault="00AD6291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2F5905" w:rsidRDefault="00AD6291" w:rsidP="002F5905">
            <w:pPr>
              <w:autoSpaceDE w:val="0"/>
              <w:autoSpaceDN w:val="0"/>
              <w:adjustRightInd w:val="0"/>
              <w:jc w:val="center"/>
            </w:pPr>
            <w:r w:rsidRPr="002F5905">
              <w:t>2.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7B0021" w:rsidRDefault="00947EB8" w:rsidP="00DD3172">
            <w:pPr>
              <w:pStyle w:val="ac"/>
              <w:spacing w:after="0" w:line="240" w:lineRule="auto"/>
            </w:pPr>
            <w:r w:rsidRPr="00614646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Заполнение налоговых деклараций </w:t>
            </w:r>
            <w:r w:rsidR="00DD3172">
              <w:rPr>
                <w:rStyle w:val="apple-style-span"/>
                <w:rFonts w:ascii="Times New Roman" w:hAnsi="Times New Roman"/>
                <w:sz w:val="24"/>
                <w:szCs w:val="24"/>
              </w:rPr>
              <w:t>по налогу на имущество  организаций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Pr="00B501E9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D6291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291" w:rsidRPr="00BD5785" w:rsidRDefault="00AD6291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2F5905" w:rsidRDefault="00AD6291" w:rsidP="002F5905">
            <w:pPr>
              <w:autoSpaceDE w:val="0"/>
              <w:autoSpaceDN w:val="0"/>
              <w:adjustRightInd w:val="0"/>
              <w:jc w:val="center"/>
            </w:pPr>
            <w:r w:rsidRPr="002F5905">
              <w:t>3.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614646" w:rsidRDefault="00947EB8" w:rsidP="00947EB8">
            <w:pPr>
              <w:pStyle w:val="ac"/>
              <w:spacing w:after="0" w:line="240" w:lineRule="auto"/>
              <w:rPr>
                <w:rStyle w:val="apple-style-span"/>
                <w:rFonts w:ascii="Times New Roman" w:hAnsi="Times New Roman"/>
                <w:sz w:val="24"/>
                <w:szCs w:val="24"/>
              </w:rPr>
            </w:pPr>
            <w:r w:rsidRPr="00614646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Заполнение налоговых деклараций </w:t>
            </w:r>
            <w:r w:rsidR="00DD3172">
              <w:rPr>
                <w:rStyle w:val="apple-style-span"/>
                <w:rFonts w:ascii="Times New Roman" w:hAnsi="Times New Roman"/>
                <w:sz w:val="24"/>
                <w:szCs w:val="24"/>
              </w:rPr>
              <w:t>по налогу на имущество физических лиц</w:t>
            </w:r>
          </w:p>
          <w:p w:rsidR="00AD6291" w:rsidRPr="007B0021" w:rsidRDefault="00AD6291" w:rsidP="007E6465">
            <w:pPr>
              <w:autoSpaceDE w:val="0"/>
              <w:autoSpaceDN w:val="0"/>
              <w:adjustRightInd w:val="0"/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Pr="00B501E9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D6291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291" w:rsidRPr="00BD5785" w:rsidRDefault="00AD6291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2F5905" w:rsidRDefault="00AD6291" w:rsidP="002F5905">
            <w:pPr>
              <w:autoSpaceDE w:val="0"/>
              <w:autoSpaceDN w:val="0"/>
              <w:adjustRightInd w:val="0"/>
              <w:jc w:val="center"/>
            </w:pPr>
            <w:r w:rsidRPr="002F5905">
              <w:t>4.</w:t>
            </w:r>
          </w:p>
        </w:tc>
        <w:tc>
          <w:tcPr>
            <w:tcW w:w="9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DD3172" w:rsidRDefault="00947EB8" w:rsidP="00DD3172">
            <w:pPr>
              <w:pStyle w:val="ac"/>
              <w:spacing w:after="0" w:line="240" w:lineRule="auto"/>
              <w:rPr>
                <w:rStyle w:val="apple-style-span"/>
                <w:rFonts w:ascii="Times New Roman" w:hAnsi="Times New Roman"/>
                <w:sz w:val="24"/>
                <w:szCs w:val="24"/>
              </w:rPr>
            </w:pPr>
            <w:r w:rsidRPr="00614646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Заполнение налоговых деклараций </w:t>
            </w:r>
            <w:r w:rsidR="00DD3172">
              <w:rPr>
                <w:rStyle w:val="apple-style-span"/>
                <w:rFonts w:ascii="Times New Roman" w:hAnsi="Times New Roman"/>
                <w:sz w:val="24"/>
                <w:szCs w:val="24"/>
              </w:rPr>
              <w:t>по земельному налогу</w:t>
            </w:r>
          </w:p>
          <w:p w:rsidR="00AD6291" w:rsidRPr="007B0021" w:rsidRDefault="00AD6291" w:rsidP="00947EB8">
            <w:pPr>
              <w:autoSpaceDE w:val="0"/>
              <w:autoSpaceDN w:val="0"/>
              <w:adjustRightInd w:val="0"/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Pr="00B501E9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D6291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291" w:rsidRPr="00BD5785" w:rsidRDefault="00AD6291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7B0021" w:rsidRDefault="00AD6291" w:rsidP="007E6465">
            <w:pPr>
              <w:autoSpaceDE w:val="0"/>
              <w:autoSpaceDN w:val="0"/>
              <w:adjustRightInd w:val="0"/>
            </w:pPr>
            <w:r w:rsidRPr="00AB5574">
              <w:rPr>
                <w:bCs/>
              </w:rPr>
              <w:t>Лабораторные и практические занятия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Pr="00B501E9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47EB8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B8" w:rsidRPr="00BD5785" w:rsidRDefault="00947EB8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Pr="00AB5574" w:rsidRDefault="00DD3172" w:rsidP="007E6465">
            <w:pPr>
              <w:autoSpaceDE w:val="0"/>
              <w:autoSpaceDN w:val="0"/>
              <w:adjustRightInd w:val="0"/>
              <w:rPr>
                <w:bCs/>
              </w:rPr>
            </w:pPr>
            <w:r>
              <w:t>Практическая работа №13.</w:t>
            </w:r>
            <w:r w:rsidRPr="00614646">
              <w:rPr>
                <w:rStyle w:val="apple-style-span"/>
              </w:rPr>
              <w:t xml:space="preserve"> Заполнение налоговых деклараций </w:t>
            </w:r>
            <w:r>
              <w:rPr>
                <w:rStyle w:val="apple-style-span"/>
              </w:rPr>
              <w:t xml:space="preserve"> по налогу на имущество  организаций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B8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EB8" w:rsidRPr="00B501E9" w:rsidRDefault="00947EB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D3172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172" w:rsidRPr="00BD5785" w:rsidRDefault="00DD3172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72" w:rsidRPr="00AB5574" w:rsidRDefault="00DD3172" w:rsidP="007E6465">
            <w:pPr>
              <w:autoSpaceDE w:val="0"/>
              <w:autoSpaceDN w:val="0"/>
              <w:adjustRightInd w:val="0"/>
              <w:rPr>
                <w:bCs/>
              </w:rPr>
            </w:pPr>
            <w:r>
              <w:t>Практическая работа №14.</w:t>
            </w:r>
            <w:r w:rsidRPr="00614646">
              <w:rPr>
                <w:rStyle w:val="apple-style-span"/>
              </w:rPr>
              <w:t xml:space="preserve"> Заполнение налоговых деклараций </w:t>
            </w:r>
            <w:r>
              <w:rPr>
                <w:rStyle w:val="apple-style-span"/>
              </w:rPr>
              <w:t xml:space="preserve"> по налогу на имущество  организаций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72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3172" w:rsidRPr="00B501E9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D3172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172" w:rsidRPr="00BD5785" w:rsidRDefault="00DD3172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72" w:rsidRPr="00DD3172" w:rsidRDefault="00DD3172" w:rsidP="00DD3172">
            <w:pPr>
              <w:pStyle w:val="ac"/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DD3172">
              <w:rPr>
                <w:rFonts w:ascii="Times New Roman" w:hAnsi="Times New Roman" w:cs="Times New Roman"/>
              </w:rPr>
              <w:t xml:space="preserve">Практическая работа №15. </w:t>
            </w:r>
            <w:r w:rsidRPr="00DD3172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Заполнение налоговых деклараций по налогу на имущество физических лиц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72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3172" w:rsidRPr="00B501E9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D3172" w:rsidRPr="00B501E9" w:rsidTr="00947EB8"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172" w:rsidRPr="00BD5785" w:rsidRDefault="00DD3172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72" w:rsidRPr="00DD3172" w:rsidRDefault="00DD3172" w:rsidP="00DD3172">
            <w:pPr>
              <w:pStyle w:val="ac"/>
              <w:spacing w:after="0" w:line="240" w:lineRule="auto"/>
              <w:ind w:left="-7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DD3172">
              <w:rPr>
                <w:rFonts w:ascii="Times New Roman" w:hAnsi="Times New Roman" w:cs="Times New Roman"/>
              </w:rPr>
              <w:t xml:space="preserve">Практическая работа №16. </w:t>
            </w:r>
            <w:r w:rsidRPr="00DD3172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Заполнение налоговых деклараций по земельному налогу</w:t>
            </w:r>
          </w:p>
          <w:p w:rsidR="00DD3172" w:rsidRDefault="00DD3172" w:rsidP="007E6465">
            <w:pPr>
              <w:autoSpaceDE w:val="0"/>
              <w:autoSpaceDN w:val="0"/>
              <w:adjustRightInd w:val="0"/>
            </w:pP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72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3172" w:rsidRPr="00B501E9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D6291" w:rsidRPr="00B501E9" w:rsidTr="00947EB8"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Pr="00BD5785" w:rsidRDefault="00AD6291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A2D7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B5574">
              <w:rPr>
                <w:bCs/>
              </w:rPr>
              <w:t xml:space="preserve">Внеаудиторная самостоятельная работа </w:t>
            </w:r>
            <w:proofErr w:type="gramStart"/>
            <w:r w:rsidRPr="00AB5574">
              <w:rPr>
                <w:bCs/>
              </w:rPr>
              <w:t>обучающихся</w:t>
            </w:r>
            <w:proofErr w:type="gramEnd"/>
            <w:r w:rsidR="007A2D71">
              <w:rPr>
                <w:bCs/>
              </w:rPr>
              <w:t>:</w:t>
            </w:r>
          </w:p>
          <w:p w:rsidR="007A2D71" w:rsidRPr="007B0021" w:rsidRDefault="007A2D71" w:rsidP="007A2D71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- </w:t>
            </w:r>
            <w:r w:rsidR="00E71299">
              <w:rPr>
                <w:bCs/>
              </w:rPr>
              <w:t>конспектирование с комментариями</w:t>
            </w:r>
            <w:r>
              <w:rPr>
                <w:bCs/>
              </w:rPr>
              <w:t xml:space="preserve"> (анализ текста) на тему «Правила безопасного совершения покупок в </w:t>
            </w:r>
            <w:proofErr w:type="spellStart"/>
            <w:proofErr w:type="gramStart"/>
            <w:r>
              <w:rPr>
                <w:bCs/>
              </w:rPr>
              <w:t>Интернет-магазинах</w:t>
            </w:r>
            <w:proofErr w:type="spellEnd"/>
            <w:proofErr w:type="gramEnd"/>
            <w:r>
              <w:rPr>
                <w:bCs/>
              </w:rPr>
              <w:t>»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91" w:rsidRDefault="00AD629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7A2D71" w:rsidRPr="007A2D71" w:rsidRDefault="007A2D71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D3172" w:rsidRPr="00B501E9" w:rsidTr="00947EB8">
        <w:tc>
          <w:tcPr>
            <w:tcW w:w="2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72" w:rsidRPr="00BD5785" w:rsidRDefault="00DD3172" w:rsidP="00BD5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Тема 15. </w:t>
            </w:r>
            <w:r w:rsidRPr="00614646">
              <w:rPr>
                <w:rStyle w:val="apple-style-span"/>
              </w:rPr>
              <w:t>Влияние стоимости недвижимости на размер налоговых начислений</w:t>
            </w: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72" w:rsidRPr="00AB5574" w:rsidRDefault="00DD3172" w:rsidP="007A2D7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72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3172" w:rsidRDefault="00DD3172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86D38" w:rsidRPr="00B501E9" w:rsidTr="00947EB8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AB5574" w:rsidRDefault="00786D38" w:rsidP="007464EA">
            <w:pPr>
              <w:jc w:val="both"/>
              <w:rPr>
                <w:b/>
                <w:bCs/>
              </w:rPr>
            </w:pPr>
            <w:r w:rsidRPr="00AB5574">
              <w:rPr>
                <w:b/>
              </w:rPr>
              <w:t>Всего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8" w:rsidRPr="00415D64" w:rsidRDefault="00786D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D38" w:rsidRPr="00B501E9" w:rsidRDefault="00901B38" w:rsidP="0074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</w:tr>
    </w:tbl>
    <w:p w:rsidR="00472EF8" w:rsidRDefault="00472EF8" w:rsidP="00492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  <w:sz w:val="20"/>
          <w:szCs w:val="20"/>
        </w:rPr>
        <w:sectPr w:rsidR="00472EF8" w:rsidSect="00472EF8">
          <w:pgSz w:w="16838" w:h="11906" w:orient="landscape"/>
          <w:pgMar w:top="851" w:right="1134" w:bottom="1701" w:left="993" w:header="709" w:footer="709" w:gutter="0"/>
          <w:cols w:space="720"/>
        </w:sectPr>
      </w:pPr>
      <w:bookmarkStart w:id="0" w:name="_GoBack"/>
      <w:bookmarkEnd w:id="0"/>
    </w:p>
    <w:p w:rsidR="00472EF8" w:rsidRPr="00472EF8" w:rsidRDefault="00472EF8" w:rsidP="00472EF8"/>
    <w:p w:rsidR="001138D7" w:rsidRPr="005C1794" w:rsidRDefault="00FF3D2F" w:rsidP="001138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</w:t>
      </w:r>
      <w:r w:rsidR="001138D7" w:rsidRPr="005C1794">
        <w:rPr>
          <w:b/>
          <w:caps/>
          <w:sz w:val="28"/>
          <w:szCs w:val="28"/>
        </w:rPr>
        <w:t>. условия реализации программы дисциплины</w:t>
      </w:r>
    </w:p>
    <w:p w:rsidR="001138D7" w:rsidRPr="005C1794" w:rsidRDefault="00FF3D2F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1138D7">
        <w:rPr>
          <w:b/>
          <w:bCs/>
          <w:sz w:val="28"/>
          <w:szCs w:val="28"/>
        </w:rPr>
        <w:t>.1. Требования к минимальному м</w:t>
      </w:r>
      <w:r w:rsidR="001138D7" w:rsidRPr="005C1794">
        <w:rPr>
          <w:b/>
          <w:bCs/>
          <w:sz w:val="28"/>
          <w:szCs w:val="28"/>
        </w:rPr>
        <w:t>атериально-техническо</w:t>
      </w:r>
      <w:r w:rsidR="001138D7">
        <w:rPr>
          <w:b/>
          <w:bCs/>
          <w:sz w:val="28"/>
          <w:szCs w:val="28"/>
        </w:rPr>
        <w:t>му</w:t>
      </w:r>
      <w:r w:rsidR="001138D7" w:rsidRPr="005C1794">
        <w:rPr>
          <w:b/>
          <w:bCs/>
          <w:sz w:val="28"/>
          <w:szCs w:val="28"/>
        </w:rPr>
        <w:t xml:space="preserve"> обеспечени</w:t>
      </w:r>
      <w:r w:rsidR="001138D7">
        <w:rPr>
          <w:b/>
          <w:bCs/>
          <w:sz w:val="28"/>
          <w:szCs w:val="28"/>
        </w:rPr>
        <w:t>ю</w:t>
      </w:r>
    </w:p>
    <w:p w:rsidR="001138D7" w:rsidRPr="00C80789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A7001E">
        <w:rPr>
          <w:sz w:val="28"/>
          <w:szCs w:val="28"/>
        </w:rPr>
        <w:t xml:space="preserve">Реализация программы дисциплины требует наличия </w:t>
      </w:r>
      <w:r w:rsidRPr="00CC168B">
        <w:rPr>
          <w:sz w:val="28"/>
          <w:szCs w:val="28"/>
        </w:rPr>
        <w:t>учебного кабинета</w:t>
      </w:r>
      <w:r w:rsidR="00F85631">
        <w:rPr>
          <w:sz w:val="28"/>
          <w:szCs w:val="28"/>
        </w:rPr>
        <w:t xml:space="preserve"> </w:t>
      </w:r>
      <w:r w:rsidR="00C80789" w:rsidRPr="00C80789">
        <w:rPr>
          <w:sz w:val="28"/>
          <w:szCs w:val="28"/>
          <w:u w:val="single"/>
          <w:shd w:val="clear" w:color="auto" w:fill="FFFFFF"/>
        </w:rPr>
        <w:t>гуманитарных и социально-экономических дисциплин</w:t>
      </w:r>
      <w:r w:rsidR="00C80789">
        <w:rPr>
          <w:sz w:val="28"/>
          <w:szCs w:val="28"/>
          <w:u w:val="single"/>
          <w:shd w:val="clear" w:color="auto" w:fill="FFFFFF"/>
        </w:rPr>
        <w:t>.</w:t>
      </w:r>
    </w:p>
    <w:p w:rsidR="001138D7" w:rsidRPr="00A7001E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138D7" w:rsidRPr="008E0097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8E0097">
        <w:rPr>
          <w:bCs/>
          <w:sz w:val="28"/>
          <w:szCs w:val="28"/>
          <w:u w:val="single"/>
        </w:rPr>
        <w:t>Оборудование учебного кабинета</w:t>
      </w:r>
      <w:r w:rsidRPr="00A7001E">
        <w:rPr>
          <w:bCs/>
          <w:sz w:val="28"/>
          <w:szCs w:val="28"/>
        </w:rPr>
        <w:t>:</w:t>
      </w:r>
      <w:r w:rsidR="00F85631">
        <w:rPr>
          <w:bCs/>
          <w:sz w:val="28"/>
          <w:szCs w:val="28"/>
        </w:rPr>
        <w:t xml:space="preserve"> </w:t>
      </w:r>
      <w:r w:rsidRPr="00DC25C9">
        <w:rPr>
          <w:bCs/>
          <w:sz w:val="28"/>
          <w:szCs w:val="28"/>
        </w:rPr>
        <w:t>раб</w:t>
      </w:r>
      <w:r>
        <w:rPr>
          <w:bCs/>
          <w:sz w:val="28"/>
          <w:szCs w:val="28"/>
        </w:rPr>
        <w:t>очие места, оборудованные ПВМ; с</w:t>
      </w:r>
      <w:r w:rsidRPr="00DC25C9">
        <w:rPr>
          <w:bCs/>
          <w:sz w:val="28"/>
          <w:szCs w:val="28"/>
        </w:rPr>
        <w:t>правочно</w:t>
      </w:r>
      <w:r>
        <w:rPr>
          <w:bCs/>
          <w:sz w:val="28"/>
          <w:szCs w:val="28"/>
        </w:rPr>
        <w:t>-</w:t>
      </w:r>
      <w:r w:rsidRPr="00DC25C9">
        <w:rPr>
          <w:bCs/>
          <w:sz w:val="28"/>
          <w:szCs w:val="28"/>
        </w:rPr>
        <w:t>правовые системы «Гарант», «</w:t>
      </w:r>
      <w:proofErr w:type="spellStart"/>
      <w:r w:rsidRPr="00DC25C9">
        <w:rPr>
          <w:bCs/>
          <w:sz w:val="28"/>
          <w:szCs w:val="28"/>
        </w:rPr>
        <w:t>Консультант</w:t>
      </w:r>
      <w:r>
        <w:rPr>
          <w:bCs/>
          <w:sz w:val="28"/>
          <w:szCs w:val="28"/>
        </w:rPr>
        <w:t>+</w:t>
      </w:r>
      <w:proofErr w:type="spellEnd"/>
      <w:r>
        <w:rPr>
          <w:bCs/>
          <w:sz w:val="28"/>
          <w:szCs w:val="28"/>
        </w:rPr>
        <w:t>».</w:t>
      </w:r>
    </w:p>
    <w:p w:rsidR="001138D7" w:rsidRPr="00A7001E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138D7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97">
        <w:rPr>
          <w:bCs/>
          <w:sz w:val="28"/>
          <w:szCs w:val="28"/>
          <w:u w:val="single"/>
        </w:rPr>
        <w:t>Технические средства обучения:</w:t>
      </w:r>
      <w:r w:rsidR="00F85631">
        <w:rPr>
          <w:bCs/>
          <w:sz w:val="28"/>
          <w:szCs w:val="28"/>
          <w:u w:val="single"/>
        </w:rPr>
        <w:t xml:space="preserve"> </w:t>
      </w:r>
      <w:proofErr w:type="spellStart"/>
      <w:r>
        <w:rPr>
          <w:bCs/>
          <w:sz w:val="28"/>
          <w:szCs w:val="28"/>
        </w:rPr>
        <w:t>м</w:t>
      </w:r>
      <w:r w:rsidRPr="00DC25C9">
        <w:rPr>
          <w:bCs/>
          <w:sz w:val="28"/>
          <w:szCs w:val="28"/>
        </w:rPr>
        <w:t>ультимедийный</w:t>
      </w:r>
      <w:proofErr w:type="spellEnd"/>
      <w:r w:rsidRPr="00DC25C9">
        <w:rPr>
          <w:bCs/>
          <w:sz w:val="28"/>
          <w:szCs w:val="28"/>
        </w:rPr>
        <w:t xml:space="preserve"> проектор, интерактивная доска; ПВМ,  </w:t>
      </w:r>
      <w:r w:rsidRPr="00DC25C9">
        <w:rPr>
          <w:bCs/>
          <w:sz w:val="28"/>
          <w:szCs w:val="28"/>
          <w:lang w:val="en-US"/>
        </w:rPr>
        <w:t>INTERNET</w:t>
      </w:r>
      <w:r w:rsidR="003973F5">
        <w:rPr>
          <w:bCs/>
          <w:sz w:val="28"/>
          <w:szCs w:val="28"/>
        </w:rPr>
        <w:t xml:space="preserve"> ресурс.</w:t>
      </w:r>
    </w:p>
    <w:p w:rsidR="001138D7" w:rsidRPr="005C1794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138D7" w:rsidRPr="004E3614" w:rsidRDefault="00FF3D2F" w:rsidP="001138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138D7" w:rsidRPr="004E3614">
        <w:rPr>
          <w:b/>
          <w:sz w:val="28"/>
          <w:szCs w:val="28"/>
        </w:rPr>
        <w:t>.2. Информационное обеспечение обучения</w:t>
      </w:r>
    </w:p>
    <w:p w:rsidR="001138D7" w:rsidRPr="004E3614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E3614">
        <w:rPr>
          <w:b/>
          <w:bCs/>
          <w:sz w:val="28"/>
          <w:szCs w:val="28"/>
        </w:rPr>
        <w:t xml:space="preserve">Перечень рекомендуемых учебных изданий, </w:t>
      </w:r>
      <w:proofErr w:type="spellStart"/>
      <w:r w:rsidRPr="004E3614">
        <w:rPr>
          <w:b/>
          <w:bCs/>
          <w:sz w:val="28"/>
          <w:szCs w:val="28"/>
        </w:rPr>
        <w:t>интернет-ресурсов</w:t>
      </w:r>
      <w:proofErr w:type="spellEnd"/>
      <w:r w:rsidRPr="004E3614">
        <w:rPr>
          <w:b/>
          <w:bCs/>
          <w:sz w:val="28"/>
          <w:szCs w:val="28"/>
        </w:rPr>
        <w:t>, дополнительной литературы</w:t>
      </w:r>
    </w:p>
    <w:p w:rsidR="001138D7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92BA2">
        <w:rPr>
          <w:bCs/>
          <w:sz w:val="28"/>
          <w:szCs w:val="28"/>
        </w:rPr>
        <w:t>Основные источники</w:t>
      </w:r>
      <w:r>
        <w:rPr>
          <w:bCs/>
          <w:sz w:val="28"/>
          <w:szCs w:val="28"/>
        </w:rPr>
        <w:t>:</w:t>
      </w:r>
    </w:p>
    <w:p w:rsidR="00C80789" w:rsidRPr="00C80789" w:rsidRDefault="00C80789" w:rsidP="00C8078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C80789">
        <w:rPr>
          <w:bCs/>
          <w:sz w:val="28"/>
          <w:szCs w:val="28"/>
        </w:rPr>
        <w:t>Жданова</w:t>
      </w:r>
      <w:r>
        <w:rPr>
          <w:bCs/>
          <w:sz w:val="28"/>
          <w:szCs w:val="28"/>
        </w:rPr>
        <w:t>,</w:t>
      </w:r>
      <w:r w:rsidRPr="00C80789">
        <w:rPr>
          <w:bCs/>
          <w:sz w:val="28"/>
          <w:szCs w:val="28"/>
        </w:rPr>
        <w:t xml:space="preserve"> А.</w:t>
      </w:r>
      <w:r>
        <w:rPr>
          <w:bCs/>
          <w:sz w:val="28"/>
          <w:szCs w:val="28"/>
        </w:rPr>
        <w:t xml:space="preserve"> О. </w:t>
      </w:r>
      <w:r w:rsidRPr="00C80789">
        <w:rPr>
          <w:rFonts w:eastAsia="FreeSetLight-Regular"/>
          <w:sz w:val="28"/>
          <w:szCs w:val="28"/>
        </w:rPr>
        <w:t xml:space="preserve">Финансовая грамотность: материалы для </w:t>
      </w:r>
      <w:proofErr w:type="gramStart"/>
      <w:r w:rsidRPr="00C80789">
        <w:rPr>
          <w:rFonts w:eastAsia="FreeSetLight-Regular"/>
          <w:sz w:val="28"/>
          <w:szCs w:val="28"/>
        </w:rPr>
        <w:t>обучающихся</w:t>
      </w:r>
      <w:proofErr w:type="gramEnd"/>
      <w:r w:rsidRPr="00C80789">
        <w:rPr>
          <w:rFonts w:eastAsia="FreeSetLight-Regular"/>
          <w:sz w:val="28"/>
          <w:szCs w:val="28"/>
        </w:rPr>
        <w:t>. Среднее</w:t>
      </w:r>
      <w:r w:rsidR="00F85631">
        <w:rPr>
          <w:rFonts w:eastAsia="FreeSetLight-Regular"/>
          <w:sz w:val="28"/>
          <w:szCs w:val="28"/>
        </w:rPr>
        <w:t xml:space="preserve"> </w:t>
      </w:r>
      <w:r w:rsidRPr="00C80789">
        <w:rPr>
          <w:rFonts w:eastAsia="FreeSetLight-Regular"/>
          <w:sz w:val="28"/>
          <w:szCs w:val="28"/>
        </w:rPr>
        <w:t>профессиональное образование</w:t>
      </w:r>
      <w:r>
        <w:rPr>
          <w:rFonts w:eastAsia="FreeSetLight-Regular"/>
          <w:sz w:val="28"/>
          <w:szCs w:val="28"/>
        </w:rPr>
        <w:t xml:space="preserve"> / А. О. Жданова, Е. В. Савицкая. </w:t>
      </w:r>
      <w:r w:rsidRPr="00C80789">
        <w:rPr>
          <w:rFonts w:eastAsia="FreeSetLight-Regular"/>
          <w:sz w:val="28"/>
          <w:szCs w:val="28"/>
        </w:rPr>
        <w:t>– М.: ВАКО, 2020.</w:t>
      </w:r>
      <w:r>
        <w:rPr>
          <w:rFonts w:eastAsia="FreeSetLight-Regular"/>
          <w:sz w:val="28"/>
          <w:szCs w:val="28"/>
        </w:rPr>
        <w:t xml:space="preserve"> - </w:t>
      </w:r>
      <w:r w:rsidRPr="00C80789">
        <w:rPr>
          <w:rFonts w:eastAsia="FreeSetLight-Regular"/>
          <w:sz w:val="28"/>
          <w:szCs w:val="28"/>
        </w:rPr>
        <w:t xml:space="preserve">400 </w:t>
      </w:r>
      <w:proofErr w:type="gramStart"/>
      <w:r w:rsidRPr="00C80789">
        <w:rPr>
          <w:rFonts w:eastAsia="FreeSetLight-Regular"/>
          <w:sz w:val="28"/>
          <w:szCs w:val="28"/>
        </w:rPr>
        <w:t>с</w:t>
      </w:r>
      <w:proofErr w:type="gramEnd"/>
      <w:r w:rsidRPr="00C80789">
        <w:rPr>
          <w:rFonts w:eastAsia="FreeSetLight-Regular"/>
          <w:sz w:val="28"/>
          <w:szCs w:val="28"/>
        </w:rPr>
        <w:t>. – (Учимся</w:t>
      </w:r>
      <w:r w:rsidR="00F85631">
        <w:rPr>
          <w:rFonts w:eastAsia="FreeSetLight-Regular"/>
          <w:sz w:val="28"/>
          <w:szCs w:val="28"/>
        </w:rPr>
        <w:t xml:space="preserve"> </w:t>
      </w:r>
      <w:r w:rsidRPr="00C80789">
        <w:rPr>
          <w:rFonts w:eastAsia="FreeSetLight-Regular"/>
          <w:sz w:val="28"/>
          <w:szCs w:val="28"/>
        </w:rPr>
        <w:t>разумному финансовому поведению).</w:t>
      </w:r>
    </w:p>
    <w:p w:rsidR="001138D7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138D7" w:rsidRDefault="001138D7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A5712">
        <w:rPr>
          <w:bCs/>
          <w:sz w:val="28"/>
          <w:szCs w:val="28"/>
        </w:rPr>
        <w:t>Дополнительные источники:</w:t>
      </w:r>
    </w:p>
    <w:p w:rsidR="0063222C" w:rsidRPr="0063222C" w:rsidRDefault="0063222C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3222C">
        <w:rPr>
          <w:sz w:val="28"/>
          <w:szCs w:val="28"/>
        </w:rPr>
        <w:t>. Гражданс</w:t>
      </w:r>
      <w:r>
        <w:rPr>
          <w:sz w:val="28"/>
          <w:szCs w:val="28"/>
        </w:rPr>
        <w:t>кий кодекс Российской Федерации.</w:t>
      </w:r>
    </w:p>
    <w:p w:rsidR="0063222C" w:rsidRPr="0063222C" w:rsidRDefault="0063222C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3222C">
        <w:rPr>
          <w:sz w:val="28"/>
          <w:szCs w:val="28"/>
        </w:rPr>
        <w:t xml:space="preserve">. Федеральный закон от 02.12.1990 № 395-1 «О банках и банковской деятельности» </w:t>
      </w:r>
      <w:r>
        <w:rPr>
          <w:sz w:val="28"/>
          <w:szCs w:val="28"/>
        </w:rPr>
        <w:t>(в действующей редакции).</w:t>
      </w:r>
    </w:p>
    <w:p w:rsidR="0063222C" w:rsidRPr="0063222C" w:rsidRDefault="0063222C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3222C">
        <w:rPr>
          <w:sz w:val="28"/>
          <w:szCs w:val="28"/>
        </w:rPr>
        <w:t xml:space="preserve">. Закон РФ от 7 февраля 1992 г. N 2300-I "О защите прав потребителей" </w:t>
      </w:r>
      <w:r>
        <w:rPr>
          <w:sz w:val="28"/>
          <w:szCs w:val="28"/>
        </w:rPr>
        <w:t>(в действующей редакции).</w:t>
      </w:r>
    </w:p>
    <w:p w:rsidR="0063222C" w:rsidRPr="0063222C" w:rsidRDefault="0063222C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3222C">
        <w:rPr>
          <w:sz w:val="28"/>
          <w:szCs w:val="28"/>
        </w:rPr>
        <w:t xml:space="preserve">. Закон РФ от 27.11.1992 N 4015-1 "Об организации страхового дела в Российской Федерации" </w:t>
      </w:r>
      <w:r>
        <w:rPr>
          <w:sz w:val="28"/>
          <w:szCs w:val="28"/>
        </w:rPr>
        <w:t>(в действующей редакции).</w:t>
      </w:r>
    </w:p>
    <w:p w:rsidR="0063222C" w:rsidRPr="0063222C" w:rsidRDefault="0063222C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3222C">
        <w:rPr>
          <w:sz w:val="28"/>
          <w:szCs w:val="28"/>
        </w:rPr>
        <w:t xml:space="preserve">. Федеральный закон от 26.12.1995 № 208-ФЗ «Об акционерных обществах» </w:t>
      </w:r>
      <w:r>
        <w:rPr>
          <w:sz w:val="28"/>
          <w:szCs w:val="28"/>
        </w:rPr>
        <w:t>(в действующей редакции).</w:t>
      </w:r>
    </w:p>
    <w:p w:rsidR="0063222C" w:rsidRPr="0063222C" w:rsidRDefault="0063222C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3222C">
        <w:rPr>
          <w:sz w:val="28"/>
          <w:szCs w:val="28"/>
        </w:rPr>
        <w:t xml:space="preserve">. Федеральный закон от 22.04.1996 № 39-ФЗ «О рынке ценных бумаг» </w:t>
      </w:r>
      <w:r>
        <w:rPr>
          <w:sz w:val="28"/>
          <w:szCs w:val="28"/>
        </w:rPr>
        <w:t>(в действующей редакции).</w:t>
      </w:r>
    </w:p>
    <w:p w:rsidR="0063222C" w:rsidRPr="0063222C" w:rsidRDefault="0063222C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3222C">
        <w:rPr>
          <w:sz w:val="28"/>
          <w:szCs w:val="28"/>
        </w:rPr>
        <w:t xml:space="preserve">. Федеральный закон от 07.05.1998 № 75-ФЗ «О негосударственных пенсионных фондах» </w:t>
      </w:r>
      <w:r>
        <w:rPr>
          <w:sz w:val="28"/>
          <w:szCs w:val="28"/>
        </w:rPr>
        <w:t>(в действующей редакции).</w:t>
      </w:r>
    </w:p>
    <w:p w:rsidR="0063222C" w:rsidRPr="0063222C" w:rsidRDefault="0063222C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63222C">
        <w:rPr>
          <w:sz w:val="28"/>
          <w:szCs w:val="28"/>
        </w:rPr>
        <w:t xml:space="preserve">. Федеральный закон от 29.11.2001 № 156-ФЗ «Об инвестиционных фондах» </w:t>
      </w:r>
      <w:r>
        <w:rPr>
          <w:sz w:val="28"/>
          <w:szCs w:val="28"/>
        </w:rPr>
        <w:t>(в действующей редакции).</w:t>
      </w:r>
    </w:p>
    <w:p w:rsidR="0063222C" w:rsidRPr="0063222C" w:rsidRDefault="0063222C" w:rsidP="0063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63222C">
        <w:rPr>
          <w:sz w:val="28"/>
          <w:szCs w:val="28"/>
        </w:rPr>
        <w:t xml:space="preserve">. Федеральный закон от 13 июля 2015 г. N 223-ФЗ "О </w:t>
      </w:r>
      <w:proofErr w:type="spellStart"/>
      <w:r w:rsidRPr="0063222C">
        <w:rPr>
          <w:sz w:val="28"/>
          <w:szCs w:val="28"/>
        </w:rPr>
        <w:t>саморегулируемых</w:t>
      </w:r>
      <w:proofErr w:type="spellEnd"/>
      <w:r w:rsidRPr="0063222C">
        <w:rPr>
          <w:sz w:val="28"/>
          <w:szCs w:val="28"/>
        </w:rPr>
        <w:t xml:space="preserve"> организациях в сфере финансового рынка" </w:t>
      </w:r>
      <w:r>
        <w:rPr>
          <w:sz w:val="28"/>
          <w:szCs w:val="28"/>
        </w:rPr>
        <w:t>(в действующей редакции).</w:t>
      </w:r>
    </w:p>
    <w:p w:rsidR="0063222C" w:rsidRPr="0063222C" w:rsidRDefault="0063222C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789" w:rsidRPr="0063222C" w:rsidRDefault="00C80789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80789" w:rsidRDefault="00C80789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80789" w:rsidRPr="004A5712" w:rsidRDefault="00C80789" w:rsidP="0011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45D1F" w:rsidRPr="004A5712" w:rsidRDefault="00545D1F" w:rsidP="008E0097"/>
    <w:p w:rsidR="00A17C4B" w:rsidRDefault="00A17C4B" w:rsidP="008E0097"/>
    <w:p w:rsidR="00831BAF" w:rsidRDefault="00831BAF" w:rsidP="008E0097"/>
    <w:p w:rsidR="00831BAF" w:rsidRPr="00E37525" w:rsidRDefault="00831BAF" w:rsidP="008E0097"/>
    <w:p w:rsidR="0049211D" w:rsidRPr="005D342B" w:rsidRDefault="00D95F05" w:rsidP="00D95F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="0049211D">
        <w:rPr>
          <w:b/>
          <w:caps/>
          <w:sz w:val="28"/>
          <w:szCs w:val="28"/>
        </w:rPr>
        <w:t xml:space="preserve">. </w:t>
      </w:r>
      <w:r w:rsidR="0049211D"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 w:rsidR="0049211D">
        <w:rPr>
          <w:b/>
          <w:caps/>
          <w:sz w:val="28"/>
          <w:szCs w:val="28"/>
        </w:rPr>
        <w:t>Д</w:t>
      </w:r>
      <w:r w:rsidR="0049211D" w:rsidRPr="005D342B">
        <w:rPr>
          <w:b/>
          <w:caps/>
          <w:sz w:val="28"/>
          <w:szCs w:val="28"/>
        </w:rPr>
        <w:t>исциплины</w:t>
      </w:r>
    </w:p>
    <w:p w:rsidR="00A17C4B" w:rsidRPr="00D95F05" w:rsidRDefault="00D95F05" w:rsidP="00D95F0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rFonts w:eastAsia="Calibri"/>
          <w:bCs/>
          <w:kern w:val="32"/>
          <w:sz w:val="28"/>
          <w:szCs w:val="28"/>
        </w:rPr>
      </w:pPr>
      <w:r w:rsidRPr="00D95F05">
        <w:rPr>
          <w:rFonts w:eastAsia="Calibri"/>
          <w:bCs/>
          <w:kern w:val="32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D95F05">
        <w:rPr>
          <w:rFonts w:eastAsia="Calibri"/>
          <w:bCs/>
          <w:kern w:val="32"/>
          <w:sz w:val="28"/>
          <w:szCs w:val="28"/>
        </w:rPr>
        <w:t>обучающимися</w:t>
      </w:r>
      <w:proofErr w:type="gramEnd"/>
      <w:r w:rsidRPr="00D95F05">
        <w:rPr>
          <w:rFonts w:eastAsia="Calibri"/>
          <w:bCs/>
          <w:kern w:val="32"/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111"/>
      </w:tblGrid>
      <w:tr w:rsidR="00A17C4B" w:rsidRPr="005C179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4B" w:rsidRPr="005C1794" w:rsidRDefault="00A17C4B" w:rsidP="006C4BD6">
            <w:pPr>
              <w:jc w:val="center"/>
              <w:rPr>
                <w:b/>
                <w:bCs/>
              </w:rPr>
            </w:pPr>
            <w:r w:rsidRPr="005C1794">
              <w:rPr>
                <w:b/>
                <w:bCs/>
              </w:rPr>
              <w:t>Результаты обучения</w:t>
            </w:r>
          </w:p>
          <w:p w:rsidR="00A17C4B" w:rsidRPr="005C1794" w:rsidRDefault="00A17C4B" w:rsidP="006C4BD6">
            <w:pPr>
              <w:jc w:val="center"/>
              <w:rPr>
                <w:b/>
                <w:bCs/>
              </w:rPr>
            </w:pPr>
            <w:r w:rsidRPr="005C1794">
              <w:rPr>
                <w:b/>
                <w:bCs/>
              </w:rPr>
              <w:t>(освоенные умения</w:t>
            </w:r>
            <w:r>
              <w:rPr>
                <w:b/>
                <w:bCs/>
              </w:rPr>
              <w:t>, усвоенные знания</w:t>
            </w:r>
            <w:r w:rsidRPr="005C1794">
              <w:rPr>
                <w:b/>
                <w:b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4B" w:rsidRPr="005C1794" w:rsidRDefault="00A17C4B" w:rsidP="006C4BD6">
            <w:pPr>
              <w:jc w:val="center"/>
              <w:rPr>
                <w:b/>
                <w:bCs/>
              </w:rPr>
            </w:pPr>
            <w:r w:rsidRPr="005C1794">
              <w:rPr>
                <w:b/>
              </w:rPr>
              <w:t>Формы и методы контроля и оценки</w:t>
            </w:r>
            <w:r>
              <w:rPr>
                <w:b/>
              </w:rPr>
              <w:t xml:space="preserve"> результатов обучения</w:t>
            </w:r>
          </w:p>
        </w:tc>
      </w:tr>
      <w:tr w:rsidR="00A17C4B" w:rsidRPr="00BB144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4B" w:rsidRPr="00BB1445" w:rsidRDefault="00A17C4B" w:rsidP="006C4BD6">
            <w:pPr>
              <w:jc w:val="center"/>
              <w:rPr>
                <w:bCs/>
                <w:i/>
              </w:rPr>
            </w:pPr>
            <w:r w:rsidRPr="00BB1445">
              <w:rPr>
                <w:bCs/>
                <w:i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4B" w:rsidRPr="00BB1445" w:rsidRDefault="00A17C4B" w:rsidP="006C4BD6">
            <w:pPr>
              <w:jc w:val="center"/>
              <w:rPr>
                <w:bCs/>
                <w:i/>
              </w:rPr>
            </w:pPr>
            <w:r w:rsidRPr="00BB1445">
              <w:rPr>
                <w:bCs/>
                <w:i/>
              </w:rPr>
              <w:t>2</w:t>
            </w:r>
          </w:p>
        </w:tc>
      </w:tr>
      <w:tr w:rsidR="00A17C4B" w:rsidRPr="00FE1807">
        <w:trPr>
          <w:trHeight w:val="164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4B" w:rsidRDefault="00A17C4B" w:rsidP="006C4BD6">
            <w:pPr>
              <w:rPr>
                <w:b/>
                <w:bCs/>
              </w:rPr>
            </w:pPr>
            <w:r w:rsidRPr="003400DF">
              <w:rPr>
                <w:b/>
                <w:bCs/>
              </w:rPr>
              <w:t>Освоенные умения:</w:t>
            </w:r>
          </w:p>
          <w:p w:rsidR="00831BAF" w:rsidRPr="00831BAF" w:rsidRDefault="00831BAF" w:rsidP="00831BAF">
            <w:pPr>
              <w:pStyle w:val="Default"/>
              <w:tabs>
                <w:tab w:val="left" w:pos="-142"/>
              </w:tabs>
              <w:jc w:val="both"/>
            </w:pPr>
            <w:r w:rsidRPr="00831BAF">
              <w:t xml:space="preserve">- </w:t>
            </w:r>
            <w:r>
              <w:t>составление личного и семейного</w:t>
            </w:r>
            <w:r w:rsidRPr="00831BAF">
              <w:t xml:space="preserve"> бюджет</w:t>
            </w:r>
            <w:r>
              <w:t>а</w:t>
            </w:r>
            <w:r w:rsidRPr="00831BAF">
              <w:t xml:space="preserve">; </w:t>
            </w:r>
          </w:p>
          <w:p w:rsidR="00831BAF" w:rsidRPr="00831BAF" w:rsidRDefault="00831BAF" w:rsidP="00831BAF">
            <w:pPr>
              <w:pStyle w:val="Default"/>
              <w:tabs>
                <w:tab w:val="left" w:pos="-142"/>
              </w:tabs>
              <w:jc w:val="both"/>
            </w:pPr>
            <w:r w:rsidRPr="00831BAF">
              <w:t xml:space="preserve">- </w:t>
            </w:r>
            <w:r>
              <w:t xml:space="preserve">распределение </w:t>
            </w:r>
            <w:proofErr w:type="gramStart"/>
            <w:r>
              <w:t>личных</w:t>
            </w:r>
            <w:proofErr w:type="gramEnd"/>
            <w:r>
              <w:t xml:space="preserve"> доход</w:t>
            </w:r>
            <w:r w:rsidRPr="00831BAF">
              <w:t xml:space="preserve"> между сбережениями и расходами; </w:t>
            </w:r>
          </w:p>
          <w:p w:rsidR="00831BAF" w:rsidRPr="00831BAF" w:rsidRDefault="00AF6076" w:rsidP="00831BAF">
            <w:pPr>
              <w:pStyle w:val="Default"/>
              <w:tabs>
                <w:tab w:val="left" w:pos="-142"/>
              </w:tabs>
              <w:jc w:val="both"/>
            </w:pPr>
            <w:r>
              <w:t>- обоснование</w:t>
            </w:r>
            <w:r w:rsidR="00831BAF" w:rsidRPr="00831BAF">
              <w:t xml:space="preserve"> выбор</w:t>
            </w:r>
            <w:r>
              <w:t>а</w:t>
            </w:r>
            <w:r w:rsidR="00831BAF" w:rsidRPr="00831BAF">
              <w:t xml:space="preserve"> конкретного учреждения финансовой сферы в качестве партнера;</w:t>
            </w:r>
          </w:p>
          <w:p w:rsidR="00831BAF" w:rsidRPr="00831BAF" w:rsidRDefault="00831BAF" w:rsidP="00831BAF">
            <w:pPr>
              <w:pStyle w:val="Default"/>
              <w:tabs>
                <w:tab w:val="left" w:pos="-142"/>
              </w:tabs>
              <w:jc w:val="both"/>
            </w:pPr>
            <w:r w:rsidRPr="00831BAF">
              <w:t xml:space="preserve">- </w:t>
            </w:r>
            <w:r w:rsidR="00AF6076">
              <w:t>выбор наиболее рациональных форм</w:t>
            </w:r>
            <w:r w:rsidRPr="00831BAF">
              <w:t xml:space="preserve"> использования кредитных, заемных ресурсов; </w:t>
            </w:r>
          </w:p>
          <w:p w:rsidR="00A17C4B" w:rsidRDefault="00831BAF" w:rsidP="00AF6076">
            <w:pPr>
              <w:pStyle w:val="Default"/>
              <w:tabs>
                <w:tab w:val="left" w:pos="-142"/>
              </w:tabs>
              <w:jc w:val="both"/>
            </w:pPr>
            <w:r w:rsidRPr="00831BAF">
              <w:t xml:space="preserve">- </w:t>
            </w:r>
            <w:r w:rsidR="00AF6076">
              <w:t>выбор инструментов</w:t>
            </w:r>
            <w:r w:rsidRPr="00831BAF">
              <w:t xml:space="preserve"> инвестирования ресурсов с учетом личных </w:t>
            </w:r>
            <w:r w:rsidR="00AF6076">
              <w:t>интересов или интересов бизнеса.</w:t>
            </w:r>
          </w:p>
          <w:p w:rsidR="00AF6076" w:rsidRPr="00AF6076" w:rsidRDefault="00AF6076" w:rsidP="00AF6076">
            <w:pPr>
              <w:pStyle w:val="Default"/>
              <w:tabs>
                <w:tab w:val="left" w:pos="-142"/>
              </w:tabs>
              <w:jc w:val="both"/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4B" w:rsidRPr="00870596" w:rsidRDefault="00A17C4B" w:rsidP="006C4BD6">
            <w:pPr>
              <w:rPr>
                <w:b/>
                <w:bCs/>
              </w:rPr>
            </w:pPr>
            <w:r w:rsidRPr="00870596">
              <w:rPr>
                <w:b/>
                <w:bCs/>
              </w:rPr>
              <w:t>Формы контроля и оценки результатов обучения:</w:t>
            </w:r>
          </w:p>
          <w:p w:rsidR="00A17C4B" w:rsidRPr="00870596" w:rsidRDefault="00A17C4B" w:rsidP="006C4BD6">
            <w:pPr>
              <w:rPr>
                <w:bCs/>
              </w:rPr>
            </w:pPr>
            <w:r w:rsidRPr="00870596">
              <w:rPr>
                <w:bCs/>
              </w:rPr>
              <w:t>Индивидуальный и групповой опрос.</w:t>
            </w:r>
          </w:p>
          <w:p w:rsidR="00A17C4B" w:rsidRPr="00870596" w:rsidRDefault="00A17C4B" w:rsidP="006C4BD6">
            <w:pPr>
              <w:rPr>
                <w:bCs/>
              </w:rPr>
            </w:pPr>
            <w:r w:rsidRPr="00870596">
              <w:rPr>
                <w:bCs/>
              </w:rPr>
              <w:t>Устное собеседование по теоретическому материалу.</w:t>
            </w:r>
          </w:p>
          <w:p w:rsidR="00A17C4B" w:rsidRPr="00870596" w:rsidRDefault="00A17C4B" w:rsidP="006C4BD6">
            <w:pPr>
              <w:jc w:val="both"/>
              <w:rPr>
                <w:bCs/>
              </w:rPr>
            </w:pPr>
            <w:r w:rsidRPr="00870596">
              <w:rPr>
                <w:bCs/>
              </w:rPr>
              <w:t>Решение ситуационных задач.</w:t>
            </w:r>
          </w:p>
          <w:p w:rsidR="00A17C4B" w:rsidRPr="00870596" w:rsidRDefault="00A17C4B" w:rsidP="006C4BD6">
            <w:pPr>
              <w:rPr>
                <w:bCs/>
              </w:rPr>
            </w:pPr>
            <w:r w:rsidRPr="00870596">
              <w:rPr>
                <w:bCs/>
              </w:rPr>
              <w:t>Защита индивидуальной и групповой презентации (представление выполненного задания).</w:t>
            </w:r>
          </w:p>
          <w:p w:rsidR="00A17C4B" w:rsidRPr="00870596" w:rsidRDefault="00A17C4B" w:rsidP="006C4BD6">
            <w:pPr>
              <w:rPr>
                <w:bCs/>
              </w:rPr>
            </w:pPr>
            <w:r w:rsidRPr="00870596">
              <w:rPr>
                <w:bCs/>
              </w:rPr>
              <w:t>Выполнение практических заданий.</w:t>
            </w:r>
          </w:p>
          <w:p w:rsidR="00A17C4B" w:rsidRPr="00870596" w:rsidRDefault="00A17C4B" w:rsidP="006C4BD6">
            <w:pPr>
              <w:rPr>
                <w:bCs/>
              </w:rPr>
            </w:pPr>
          </w:p>
          <w:p w:rsidR="00A17C4B" w:rsidRPr="00870596" w:rsidRDefault="00A17C4B" w:rsidP="006C4BD6">
            <w:pPr>
              <w:rPr>
                <w:bCs/>
              </w:rPr>
            </w:pPr>
            <w:r w:rsidRPr="00870596">
              <w:rPr>
                <w:b/>
                <w:bCs/>
              </w:rPr>
              <w:t>Методы контроля и оценки результатов обучения:</w:t>
            </w:r>
          </w:p>
          <w:p w:rsidR="00A17C4B" w:rsidRPr="00870596" w:rsidRDefault="00A17C4B" w:rsidP="006C4BD6">
            <w:pPr>
              <w:rPr>
                <w:bCs/>
              </w:rPr>
            </w:pPr>
            <w:r w:rsidRPr="00870596">
              <w:rPr>
                <w:bCs/>
              </w:rPr>
              <w:t>Тестирование.</w:t>
            </w:r>
          </w:p>
          <w:p w:rsidR="00A17C4B" w:rsidRPr="00870596" w:rsidRDefault="00A17C4B" w:rsidP="006C4BD6">
            <w:pPr>
              <w:rPr>
                <w:bCs/>
              </w:rPr>
            </w:pPr>
            <w:r w:rsidRPr="00870596">
              <w:rPr>
                <w:bCs/>
              </w:rPr>
              <w:t xml:space="preserve">Наблюдение за работой </w:t>
            </w:r>
            <w:proofErr w:type="gramStart"/>
            <w:r w:rsidRPr="00870596">
              <w:rPr>
                <w:bCs/>
              </w:rPr>
              <w:t>обучающихся</w:t>
            </w:r>
            <w:proofErr w:type="gramEnd"/>
            <w:r w:rsidRPr="00870596">
              <w:rPr>
                <w:bCs/>
              </w:rPr>
              <w:t>.</w:t>
            </w:r>
          </w:p>
          <w:p w:rsidR="00A17C4B" w:rsidRPr="00613684" w:rsidRDefault="00A17C4B" w:rsidP="00D95F05">
            <w:pPr>
              <w:jc w:val="both"/>
              <w:rPr>
                <w:bCs/>
              </w:rPr>
            </w:pPr>
            <w:r w:rsidRPr="00870596">
              <w:rPr>
                <w:bCs/>
              </w:rPr>
              <w:t>Компьютерное тестирование.</w:t>
            </w:r>
          </w:p>
        </w:tc>
      </w:tr>
      <w:tr w:rsidR="00A17C4B" w:rsidRPr="00FE1807">
        <w:trPr>
          <w:trHeight w:val="353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4B" w:rsidRDefault="00A17C4B" w:rsidP="006C4BD6">
            <w:pPr>
              <w:rPr>
                <w:b/>
                <w:bCs/>
              </w:rPr>
            </w:pPr>
            <w:r>
              <w:rPr>
                <w:b/>
                <w:bCs/>
              </w:rPr>
              <w:t>Усвоенные з</w:t>
            </w:r>
            <w:r w:rsidRPr="00FE1807">
              <w:rPr>
                <w:b/>
                <w:bCs/>
              </w:rPr>
              <w:t>нания:</w:t>
            </w:r>
          </w:p>
          <w:p w:rsidR="00831BAF" w:rsidRPr="00831BAF" w:rsidRDefault="00831BAF" w:rsidP="00831BAF">
            <w:pPr>
              <w:pStyle w:val="Default"/>
              <w:numPr>
                <w:ilvl w:val="0"/>
                <w:numId w:val="20"/>
              </w:numPr>
              <w:tabs>
                <w:tab w:val="left" w:pos="0"/>
              </w:tabs>
              <w:jc w:val="both"/>
            </w:pPr>
            <w:r w:rsidRPr="00831BAF">
              <w:t xml:space="preserve">- функции денег в повседневной жизни, основы управления личными финансами; </w:t>
            </w:r>
          </w:p>
          <w:p w:rsidR="00831BAF" w:rsidRPr="00831BAF" w:rsidRDefault="00831BAF" w:rsidP="00831BAF">
            <w:pPr>
              <w:pStyle w:val="Default"/>
              <w:numPr>
                <w:ilvl w:val="0"/>
                <w:numId w:val="20"/>
              </w:numPr>
              <w:tabs>
                <w:tab w:val="left" w:pos="0"/>
              </w:tabs>
              <w:jc w:val="both"/>
            </w:pPr>
            <w:r w:rsidRPr="00831BAF">
              <w:t xml:space="preserve">- основные характеристики оплачиваемой трудовой деятельности, различия между работой по найму и </w:t>
            </w:r>
            <w:proofErr w:type="spellStart"/>
            <w:r w:rsidRPr="00831BAF">
              <w:t>самозанятостью</w:t>
            </w:r>
            <w:proofErr w:type="spellEnd"/>
            <w:r w:rsidRPr="00831BAF">
              <w:t xml:space="preserve">; </w:t>
            </w:r>
          </w:p>
          <w:p w:rsidR="00831BAF" w:rsidRPr="00831BAF" w:rsidRDefault="00831BAF" w:rsidP="00831BAF">
            <w:pPr>
              <w:pStyle w:val="Default"/>
              <w:numPr>
                <w:ilvl w:val="0"/>
                <w:numId w:val="20"/>
              </w:numPr>
              <w:tabs>
                <w:tab w:val="left" w:pos="0"/>
              </w:tabs>
              <w:jc w:val="both"/>
            </w:pPr>
            <w:r w:rsidRPr="00831BAF">
              <w:t xml:space="preserve">- основные виды, функции и продукты, услуги учреждений финансовой сферы; </w:t>
            </w:r>
          </w:p>
          <w:p w:rsidR="00831BAF" w:rsidRPr="00831BAF" w:rsidRDefault="00831BAF" w:rsidP="00831BAF">
            <w:pPr>
              <w:pStyle w:val="Default"/>
              <w:numPr>
                <w:ilvl w:val="0"/>
                <w:numId w:val="20"/>
              </w:numPr>
              <w:tabs>
                <w:tab w:val="left" w:pos="0"/>
              </w:tabs>
              <w:jc w:val="both"/>
            </w:pPr>
            <w:r w:rsidRPr="00831BAF">
              <w:t xml:space="preserve">- условия и инструменты принятия грамотных потребительских решений в финансовой сфере; </w:t>
            </w:r>
          </w:p>
          <w:p w:rsidR="00831BAF" w:rsidRPr="00831BAF" w:rsidRDefault="00831BAF" w:rsidP="00831BAF">
            <w:pPr>
              <w:pStyle w:val="Default"/>
              <w:numPr>
                <w:ilvl w:val="0"/>
                <w:numId w:val="20"/>
              </w:numPr>
              <w:tabs>
                <w:tab w:val="left" w:pos="0"/>
              </w:tabs>
              <w:jc w:val="both"/>
            </w:pPr>
            <w:r w:rsidRPr="00831BAF">
              <w:t xml:space="preserve">- основные подходы к инвестированию ресурсов в современных экономических условиях; </w:t>
            </w:r>
          </w:p>
          <w:p w:rsidR="00831BAF" w:rsidRPr="00831BAF" w:rsidRDefault="00831BAF" w:rsidP="00831BAF">
            <w:pPr>
              <w:pStyle w:val="Default"/>
              <w:numPr>
                <w:ilvl w:val="0"/>
                <w:numId w:val="21"/>
              </w:numPr>
              <w:tabs>
                <w:tab w:val="left" w:pos="0"/>
              </w:tabs>
              <w:jc w:val="both"/>
            </w:pPr>
            <w:r w:rsidRPr="00831BAF">
              <w:t xml:space="preserve">- основные виды налогов, права потребителей услуг учреждений финансовой сферы и требования по обязательному раскрытию информации; </w:t>
            </w:r>
          </w:p>
          <w:p w:rsidR="00831BAF" w:rsidRPr="00831BAF" w:rsidRDefault="00831BAF" w:rsidP="00831BAF">
            <w:pPr>
              <w:pStyle w:val="Default"/>
              <w:numPr>
                <w:ilvl w:val="0"/>
                <w:numId w:val="21"/>
              </w:numPr>
              <w:tabs>
                <w:tab w:val="left" w:pos="0"/>
              </w:tabs>
              <w:jc w:val="both"/>
            </w:pPr>
            <w:r w:rsidRPr="00831BAF">
              <w:t>- основные виды рисков при использовании продуктов, услуг учреждений финансовой сферы.</w:t>
            </w:r>
          </w:p>
          <w:p w:rsidR="00A17C4B" w:rsidRPr="008C303F" w:rsidRDefault="00A17C4B" w:rsidP="006C4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4B" w:rsidRPr="00FE1807" w:rsidRDefault="00A17C4B" w:rsidP="006C4BD6">
            <w:pPr>
              <w:jc w:val="both"/>
              <w:rPr>
                <w:b/>
                <w:bCs/>
                <w:i/>
              </w:rPr>
            </w:pPr>
          </w:p>
        </w:tc>
      </w:tr>
    </w:tbl>
    <w:p w:rsidR="00A17C4B" w:rsidRPr="00A17C4B" w:rsidRDefault="00A17C4B" w:rsidP="00A17C4B"/>
    <w:sectPr w:rsidR="00A17C4B" w:rsidRPr="00A17C4B" w:rsidSect="0049211D">
      <w:pgSz w:w="11906" w:h="16838"/>
      <w:pgMar w:top="53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C8A" w:rsidRDefault="00134C8A">
      <w:r>
        <w:separator/>
      </w:r>
    </w:p>
  </w:endnote>
  <w:endnote w:type="continuationSeparator" w:id="0">
    <w:p w:rsidR="00134C8A" w:rsidRDefault="00134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Light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88F" w:rsidRDefault="00A52BDF" w:rsidP="0049211D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A0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088F" w:rsidRDefault="009A088F" w:rsidP="0049211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88F" w:rsidRDefault="00A52BDF">
    <w:pPr>
      <w:pStyle w:val="a4"/>
      <w:jc w:val="right"/>
    </w:pPr>
    <w:r>
      <w:fldChar w:fldCharType="begin"/>
    </w:r>
    <w:r w:rsidR="009A088F">
      <w:instrText xml:space="preserve"> PAGE   \* MERGEFORMAT </w:instrText>
    </w:r>
    <w:r>
      <w:fldChar w:fldCharType="separate"/>
    </w:r>
    <w:r w:rsidR="007A26CD">
      <w:rPr>
        <w:noProof/>
      </w:rPr>
      <w:t>2</w:t>
    </w:r>
    <w:r>
      <w:fldChar w:fldCharType="end"/>
    </w:r>
  </w:p>
  <w:p w:rsidR="009A088F" w:rsidRDefault="009A088F" w:rsidP="0049211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C8A" w:rsidRDefault="00134C8A">
      <w:r>
        <w:separator/>
      </w:r>
    </w:p>
  </w:footnote>
  <w:footnote w:type="continuationSeparator" w:id="0">
    <w:p w:rsidR="00134C8A" w:rsidRDefault="00134C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34AA2F"/>
    <w:multiLevelType w:val="hybridMultilevel"/>
    <w:tmpl w:val="DDC3D2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E8D9F1A"/>
    <w:multiLevelType w:val="hybridMultilevel"/>
    <w:tmpl w:val="697A1F9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CC70D5"/>
    <w:multiLevelType w:val="hybridMultilevel"/>
    <w:tmpl w:val="AFD8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62037"/>
    <w:multiLevelType w:val="hybridMultilevel"/>
    <w:tmpl w:val="246A8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93A0B"/>
    <w:multiLevelType w:val="hybridMultilevel"/>
    <w:tmpl w:val="6EC87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7C041A48"/>
    <w:lvl w:ilvl="0" w:tplc="8DF42D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4441F3C"/>
    <w:multiLevelType w:val="hybridMultilevel"/>
    <w:tmpl w:val="3638604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>
    <w:nsid w:val="19296EFD"/>
    <w:multiLevelType w:val="hybridMultilevel"/>
    <w:tmpl w:val="F0E62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2A7F6E"/>
    <w:multiLevelType w:val="hybridMultilevel"/>
    <w:tmpl w:val="CE169CDE"/>
    <w:lvl w:ilvl="0" w:tplc="C6F063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20BE0"/>
    <w:multiLevelType w:val="multilevel"/>
    <w:tmpl w:val="9BD22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4E2A86"/>
    <w:multiLevelType w:val="hybridMultilevel"/>
    <w:tmpl w:val="DD4A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601A0"/>
    <w:multiLevelType w:val="hybridMultilevel"/>
    <w:tmpl w:val="84623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1A73CB"/>
    <w:multiLevelType w:val="hybridMultilevel"/>
    <w:tmpl w:val="C54C8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C52E0"/>
    <w:multiLevelType w:val="hybridMultilevel"/>
    <w:tmpl w:val="245C2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97357"/>
    <w:multiLevelType w:val="multilevel"/>
    <w:tmpl w:val="67CA2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FA24DC"/>
    <w:multiLevelType w:val="hybridMultilevel"/>
    <w:tmpl w:val="81E6D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E3B26"/>
    <w:multiLevelType w:val="hybridMultilevel"/>
    <w:tmpl w:val="1B607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414910"/>
    <w:multiLevelType w:val="multilevel"/>
    <w:tmpl w:val="650A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4621E5"/>
    <w:multiLevelType w:val="hybridMultilevel"/>
    <w:tmpl w:val="D02A5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980B6B"/>
    <w:multiLevelType w:val="hybridMultilevel"/>
    <w:tmpl w:val="04907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30B3E"/>
    <w:multiLevelType w:val="hybridMultilevel"/>
    <w:tmpl w:val="F2E17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9CA6708"/>
    <w:multiLevelType w:val="multilevel"/>
    <w:tmpl w:val="D6E4A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7A20A0"/>
    <w:multiLevelType w:val="hybridMultilevel"/>
    <w:tmpl w:val="9612DF1E"/>
    <w:lvl w:ilvl="0" w:tplc="7F00A6DA">
      <w:start w:val="1"/>
      <w:numFmt w:val="decimal"/>
      <w:lvlText w:val="%1."/>
      <w:lvlJc w:val="left"/>
      <w:pPr>
        <w:tabs>
          <w:tab w:val="num" w:pos="1605"/>
        </w:tabs>
        <w:ind w:left="16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3">
    <w:nsid w:val="65C911F7"/>
    <w:multiLevelType w:val="multilevel"/>
    <w:tmpl w:val="E19E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B83D10"/>
    <w:multiLevelType w:val="hybridMultilevel"/>
    <w:tmpl w:val="D1D68F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2451574"/>
    <w:multiLevelType w:val="hybridMultilevel"/>
    <w:tmpl w:val="5A76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710B0E"/>
    <w:multiLevelType w:val="hybridMultilevel"/>
    <w:tmpl w:val="DC845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330BD5"/>
    <w:multiLevelType w:val="multilevel"/>
    <w:tmpl w:val="52A04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582C0E"/>
    <w:multiLevelType w:val="hybridMultilevel"/>
    <w:tmpl w:val="E0F48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CB49E2"/>
    <w:multiLevelType w:val="hybridMultilevel"/>
    <w:tmpl w:val="0FDCB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3"/>
  </w:num>
  <w:num w:numId="4">
    <w:abstractNumId w:val="7"/>
  </w:num>
  <w:num w:numId="5">
    <w:abstractNumId w:val="18"/>
  </w:num>
  <w:num w:numId="6">
    <w:abstractNumId w:val="26"/>
  </w:num>
  <w:num w:numId="7">
    <w:abstractNumId w:val="10"/>
  </w:num>
  <w:num w:numId="8">
    <w:abstractNumId w:val="19"/>
  </w:num>
  <w:num w:numId="9">
    <w:abstractNumId w:val="4"/>
  </w:num>
  <w:num w:numId="10">
    <w:abstractNumId w:val="15"/>
  </w:num>
  <w:num w:numId="11">
    <w:abstractNumId w:val="25"/>
  </w:num>
  <w:num w:numId="12">
    <w:abstractNumId w:val="12"/>
  </w:num>
  <w:num w:numId="13">
    <w:abstractNumId w:val="11"/>
  </w:num>
  <w:num w:numId="14">
    <w:abstractNumId w:val="28"/>
  </w:num>
  <w:num w:numId="15">
    <w:abstractNumId w:val="29"/>
  </w:num>
  <w:num w:numId="16">
    <w:abstractNumId w:val="6"/>
  </w:num>
  <w:num w:numId="17">
    <w:abstractNumId w:val="16"/>
  </w:num>
  <w:num w:numId="18">
    <w:abstractNumId w:val="13"/>
  </w:num>
  <w:num w:numId="19">
    <w:abstractNumId w:val="24"/>
  </w:num>
  <w:num w:numId="20">
    <w:abstractNumId w:val="0"/>
  </w:num>
  <w:num w:numId="21">
    <w:abstractNumId w:val="1"/>
  </w:num>
  <w:num w:numId="22">
    <w:abstractNumId w:val="21"/>
  </w:num>
  <w:num w:numId="23">
    <w:abstractNumId w:val="27"/>
  </w:num>
  <w:num w:numId="24">
    <w:abstractNumId w:val="9"/>
  </w:num>
  <w:num w:numId="25">
    <w:abstractNumId w:val="17"/>
  </w:num>
  <w:num w:numId="26">
    <w:abstractNumId w:val="23"/>
  </w:num>
  <w:num w:numId="27">
    <w:abstractNumId w:val="14"/>
  </w:num>
  <w:num w:numId="28">
    <w:abstractNumId w:val="20"/>
  </w:num>
  <w:num w:numId="29">
    <w:abstractNumId w:val="2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11D"/>
    <w:rsid w:val="00000689"/>
    <w:rsid w:val="00020B62"/>
    <w:rsid w:val="00036DAE"/>
    <w:rsid w:val="00044578"/>
    <w:rsid w:val="00061F61"/>
    <w:rsid w:val="00091DB0"/>
    <w:rsid w:val="000A1DCA"/>
    <w:rsid w:val="000A54BF"/>
    <w:rsid w:val="000C1D2B"/>
    <w:rsid w:val="000C40C5"/>
    <w:rsid w:val="000E2878"/>
    <w:rsid w:val="000F103A"/>
    <w:rsid w:val="0010627E"/>
    <w:rsid w:val="0011140D"/>
    <w:rsid w:val="001138D7"/>
    <w:rsid w:val="001247A7"/>
    <w:rsid w:val="00130511"/>
    <w:rsid w:val="00134C8A"/>
    <w:rsid w:val="00163B65"/>
    <w:rsid w:val="001668BB"/>
    <w:rsid w:val="00167383"/>
    <w:rsid w:val="001771A4"/>
    <w:rsid w:val="00180EA2"/>
    <w:rsid w:val="00182378"/>
    <w:rsid w:val="00191D43"/>
    <w:rsid w:val="001B71BD"/>
    <w:rsid w:val="001D5849"/>
    <w:rsid w:val="001E7F9A"/>
    <w:rsid w:val="00207A5A"/>
    <w:rsid w:val="00255C4C"/>
    <w:rsid w:val="00256F80"/>
    <w:rsid w:val="0029155B"/>
    <w:rsid w:val="002A1806"/>
    <w:rsid w:val="002A231C"/>
    <w:rsid w:val="002B17DE"/>
    <w:rsid w:val="002D3B85"/>
    <w:rsid w:val="002F2827"/>
    <w:rsid w:val="002F5905"/>
    <w:rsid w:val="002F63DA"/>
    <w:rsid w:val="002F67F2"/>
    <w:rsid w:val="003017FB"/>
    <w:rsid w:val="0032188A"/>
    <w:rsid w:val="00333CE8"/>
    <w:rsid w:val="0033485D"/>
    <w:rsid w:val="00341F67"/>
    <w:rsid w:val="00350F69"/>
    <w:rsid w:val="00355632"/>
    <w:rsid w:val="00377F00"/>
    <w:rsid w:val="003874EB"/>
    <w:rsid w:val="003973F5"/>
    <w:rsid w:val="003A5E93"/>
    <w:rsid w:val="003B2A56"/>
    <w:rsid w:val="003B66BF"/>
    <w:rsid w:val="003D29BB"/>
    <w:rsid w:val="003E1496"/>
    <w:rsid w:val="003F75D3"/>
    <w:rsid w:val="003F7E47"/>
    <w:rsid w:val="0040565A"/>
    <w:rsid w:val="00412A38"/>
    <w:rsid w:val="00415D64"/>
    <w:rsid w:val="00422638"/>
    <w:rsid w:val="004340C6"/>
    <w:rsid w:val="00465050"/>
    <w:rsid w:val="00472EF8"/>
    <w:rsid w:val="00476CAE"/>
    <w:rsid w:val="00487288"/>
    <w:rsid w:val="00491384"/>
    <w:rsid w:val="004919D7"/>
    <w:rsid w:val="0049211D"/>
    <w:rsid w:val="004A5712"/>
    <w:rsid w:val="004B036B"/>
    <w:rsid w:val="004B1B67"/>
    <w:rsid w:val="004C0A39"/>
    <w:rsid w:val="004C1428"/>
    <w:rsid w:val="004E3614"/>
    <w:rsid w:val="004E3D5B"/>
    <w:rsid w:val="004E49C0"/>
    <w:rsid w:val="004F777C"/>
    <w:rsid w:val="0052596A"/>
    <w:rsid w:val="00534D78"/>
    <w:rsid w:val="00535EC4"/>
    <w:rsid w:val="00536030"/>
    <w:rsid w:val="00545D1F"/>
    <w:rsid w:val="00564026"/>
    <w:rsid w:val="00573438"/>
    <w:rsid w:val="00574D01"/>
    <w:rsid w:val="00587C52"/>
    <w:rsid w:val="005A589A"/>
    <w:rsid w:val="005A6B1E"/>
    <w:rsid w:val="005A7EAE"/>
    <w:rsid w:val="005B05EE"/>
    <w:rsid w:val="005B1477"/>
    <w:rsid w:val="005B2E3F"/>
    <w:rsid w:val="005C58CF"/>
    <w:rsid w:val="005E2E13"/>
    <w:rsid w:val="005F2B49"/>
    <w:rsid w:val="006012F6"/>
    <w:rsid w:val="0060435B"/>
    <w:rsid w:val="0060512F"/>
    <w:rsid w:val="00607F0E"/>
    <w:rsid w:val="0061595C"/>
    <w:rsid w:val="0063222C"/>
    <w:rsid w:val="006771B7"/>
    <w:rsid w:val="006772B1"/>
    <w:rsid w:val="006B4212"/>
    <w:rsid w:val="006C4BD6"/>
    <w:rsid w:val="006E32E0"/>
    <w:rsid w:val="006F0EA0"/>
    <w:rsid w:val="006F13ED"/>
    <w:rsid w:val="0071484D"/>
    <w:rsid w:val="007201E0"/>
    <w:rsid w:val="00722BAF"/>
    <w:rsid w:val="00734E4E"/>
    <w:rsid w:val="00735302"/>
    <w:rsid w:val="00745A9F"/>
    <w:rsid w:val="007464EA"/>
    <w:rsid w:val="0075448C"/>
    <w:rsid w:val="0076182B"/>
    <w:rsid w:val="00765254"/>
    <w:rsid w:val="00784405"/>
    <w:rsid w:val="00786D38"/>
    <w:rsid w:val="007A26CD"/>
    <w:rsid w:val="007A2D71"/>
    <w:rsid w:val="007B0021"/>
    <w:rsid w:val="007C7C75"/>
    <w:rsid w:val="007D2B57"/>
    <w:rsid w:val="007D6E2C"/>
    <w:rsid w:val="007E6465"/>
    <w:rsid w:val="007E69EF"/>
    <w:rsid w:val="007E6BEE"/>
    <w:rsid w:val="007F5F29"/>
    <w:rsid w:val="008137D4"/>
    <w:rsid w:val="00831BAF"/>
    <w:rsid w:val="00866E4E"/>
    <w:rsid w:val="00870596"/>
    <w:rsid w:val="00873AE6"/>
    <w:rsid w:val="0087690A"/>
    <w:rsid w:val="008B4051"/>
    <w:rsid w:val="008D518B"/>
    <w:rsid w:val="008E0097"/>
    <w:rsid w:val="008E16DB"/>
    <w:rsid w:val="008E1F09"/>
    <w:rsid w:val="00901B38"/>
    <w:rsid w:val="00901E00"/>
    <w:rsid w:val="009049B4"/>
    <w:rsid w:val="00905016"/>
    <w:rsid w:val="00907C1E"/>
    <w:rsid w:val="00923743"/>
    <w:rsid w:val="00924D61"/>
    <w:rsid w:val="00936AD2"/>
    <w:rsid w:val="00942B05"/>
    <w:rsid w:val="009460FE"/>
    <w:rsid w:val="00947EB8"/>
    <w:rsid w:val="00952602"/>
    <w:rsid w:val="00954C61"/>
    <w:rsid w:val="00956FB6"/>
    <w:rsid w:val="00971C73"/>
    <w:rsid w:val="00976322"/>
    <w:rsid w:val="009A088F"/>
    <w:rsid w:val="009B4574"/>
    <w:rsid w:val="009C094A"/>
    <w:rsid w:val="009D37A7"/>
    <w:rsid w:val="009F5B4C"/>
    <w:rsid w:val="00A0580F"/>
    <w:rsid w:val="00A12F5A"/>
    <w:rsid w:val="00A14042"/>
    <w:rsid w:val="00A143C0"/>
    <w:rsid w:val="00A17C4B"/>
    <w:rsid w:val="00A34E49"/>
    <w:rsid w:val="00A37697"/>
    <w:rsid w:val="00A4089B"/>
    <w:rsid w:val="00A4680D"/>
    <w:rsid w:val="00A4754C"/>
    <w:rsid w:val="00A52A78"/>
    <w:rsid w:val="00A52BDF"/>
    <w:rsid w:val="00A53EA3"/>
    <w:rsid w:val="00A61D6C"/>
    <w:rsid w:val="00A65942"/>
    <w:rsid w:val="00A81860"/>
    <w:rsid w:val="00A92BA2"/>
    <w:rsid w:val="00AB18FA"/>
    <w:rsid w:val="00AB5574"/>
    <w:rsid w:val="00AB7932"/>
    <w:rsid w:val="00AD4B72"/>
    <w:rsid w:val="00AD6291"/>
    <w:rsid w:val="00AE2129"/>
    <w:rsid w:val="00AF1F93"/>
    <w:rsid w:val="00AF6076"/>
    <w:rsid w:val="00B018CB"/>
    <w:rsid w:val="00B22700"/>
    <w:rsid w:val="00B243DA"/>
    <w:rsid w:val="00B3492B"/>
    <w:rsid w:val="00B47F78"/>
    <w:rsid w:val="00B501E9"/>
    <w:rsid w:val="00B62D95"/>
    <w:rsid w:val="00B63238"/>
    <w:rsid w:val="00B725EA"/>
    <w:rsid w:val="00B82C20"/>
    <w:rsid w:val="00BA0F1D"/>
    <w:rsid w:val="00BA196E"/>
    <w:rsid w:val="00BC1956"/>
    <w:rsid w:val="00BC6698"/>
    <w:rsid w:val="00BD5785"/>
    <w:rsid w:val="00BE77E4"/>
    <w:rsid w:val="00BF18BF"/>
    <w:rsid w:val="00C13E12"/>
    <w:rsid w:val="00C2180A"/>
    <w:rsid w:val="00C22227"/>
    <w:rsid w:val="00C26D96"/>
    <w:rsid w:val="00C33AD7"/>
    <w:rsid w:val="00C63455"/>
    <w:rsid w:val="00C80789"/>
    <w:rsid w:val="00CA16AC"/>
    <w:rsid w:val="00CA3C27"/>
    <w:rsid w:val="00CC002A"/>
    <w:rsid w:val="00CC168B"/>
    <w:rsid w:val="00CD4869"/>
    <w:rsid w:val="00CE4031"/>
    <w:rsid w:val="00CE5CC9"/>
    <w:rsid w:val="00CF1105"/>
    <w:rsid w:val="00CF3398"/>
    <w:rsid w:val="00CF6307"/>
    <w:rsid w:val="00D01F94"/>
    <w:rsid w:val="00D149FF"/>
    <w:rsid w:val="00D2318C"/>
    <w:rsid w:val="00D24B22"/>
    <w:rsid w:val="00D304A6"/>
    <w:rsid w:val="00D3237A"/>
    <w:rsid w:val="00D41D69"/>
    <w:rsid w:val="00D54F11"/>
    <w:rsid w:val="00D55B68"/>
    <w:rsid w:val="00D56B0C"/>
    <w:rsid w:val="00D64063"/>
    <w:rsid w:val="00D653CE"/>
    <w:rsid w:val="00D65D72"/>
    <w:rsid w:val="00D711E5"/>
    <w:rsid w:val="00D83349"/>
    <w:rsid w:val="00D835D8"/>
    <w:rsid w:val="00D95F05"/>
    <w:rsid w:val="00D97E82"/>
    <w:rsid w:val="00DA2737"/>
    <w:rsid w:val="00DA4457"/>
    <w:rsid w:val="00DA4E87"/>
    <w:rsid w:val="00DC3386"/>
    <w:rsid w:val="00DC3617"/>
    <w:rsid w:val="00DC4C47"/>
    <w:rsid w:val="00DD3172"/>
    <w:rsid w:val="00DF5166"/>
    <w:rsid w:val="00DF6A45"/>
    <w:rsid w:val="00E0006C"/>
    <w:rsid w:val="00E061B2"/>
    <w:rsid w:val="00E204CB"/>
    <w:rsid w:val="00E46F89"/>
    <w:rsid w:val="00E71299"/>
    <w:rsid w:val="00E8283E"/>
    <w:rsid w:val="00EA5CAB"/>
    <w:rsid w:val="00EB1397"/>
    <w:rsid w:val="00EC0352"/>
    <w:rsid w:val="00EE39FF"/>
    <w:rsid w:val="00EE3E77"/>
    <w:rsid w:val="00EF7239"/>
    <w:rsid w:val="00F04815"/>
    <w:rsid w:val="00F313A5"/>
    <w:rsid w:val="00F376DE"/>
    <w:rsid w:val="00F53A5B"/>
    <w:rsid w:val="00F60338"/>
    <w:rsid w:val="00F60DC7"/>
    <w:rsid w:val="00F71CE4"/>
    <w:rsid w:val="00F71D6D"/>
    <w:rsid w:val="00F80750"/>
    <w:rsid w:val="00F85631"/>
    <w:rsid w:val="00F96CEC"/>
    <w:rsid w:val="00FA536D"/>
    <w:rsid w:val="00FC0FA4"/>
    <w:rsid w:val="00FC36FC"/>
    <w:rsid w:val="00FC5E57"/>
    <w:rsid w:val="00FC787E"/>
    <w:rsid w:val="00FD0924"/>
    <w:rsid w:val="00FD0DC4"/>
    <w:rsid w:val="00FF02D2"/>
    <w:rsid w:val="00FF3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1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211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9211D"/>
    <w:rPr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rsid w:val="004921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locked/>
    <w:rsid w:val="0049211D"/>
    <w:rPr>
      <w:sz w:val="24"/>
      <w:szCs w:val="24"/>
      <w:lang w:val="ru-RU" w:eastAsia="ru-RU" w:bidi="ar-SA"/>
    </w:rPr>
  </w:style>
  <w:style w:type="table" w:styleId="a3">
    <w:name w:val="Table Grid"/>
    <w:basedOn w:val="a1"/>
    <w:rsid w:val="004921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49211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49211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49211D"/>
    <w:rPr>
      <w:sz w:val="24"/>
      <w:szCs w:val="24"/>
      <w:lang w:val="ru-RU" w:eastAsia="ru-RU" w:bidi="ar-SA"/>
    </w:rPr>
  </w:style>
  <w:style w:type="character" w:styleId="a6">
    <w:name w:val="page number"/>
    <w:rsid w:val="0049211D"/>
    <w:rPr>
      <w:rFonts w:cs="Times New Roman"/>
    </w:rPr>
  </w:style>
  <w:style w:type="paragraph" w:styleId="a7">
    <w:name w:val="header"/>
    <w:basedOn w:val="a"/>
    <w:link w:val="a8"/>
    <w:rsid w:val="003218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2188A"/>
    <w:rPr>
      <w:sz w:val="24"/>
      <w:szCs w:val="24"/>
    </w:rPr>
  </w:style>
  <w:style w:type="paragraph" w:customStyle="1" w:styleId="Default">
    <w:name w:val="Default"/>
    <w:rsid w:val="00A143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9">
    <w:name w:val="Strong"/>
    <w:uiPriority w:val="22"/>
    <w:qFormat/>
    <w:rsid w:val="004A5712"/>
    <w:rPr>
      <w:b/>
      <w:bCs/>
    </w:rPr>
  </w:style>
  <w:style w:type="character" w:customStyle="1" w:styleId="styleslink-wvi8jv-0">
    <w:name w:val="styles__link-wvi8jv-0"/>
    <w:rsid w:val="00873AE6"/>
  </w:style>
  <w:style w:type="paragraph" w:styleId="aa">
    <w:name w:val="Normal (Web)"/>
    <w:basedOn w:val="a"/>
    <w:uiPriority w:val="99"/>
    <w:unhideWhenUsed/>
    <w:rsid w:val="008B4051"/>
    <w:pPr>
      <w:spacing w:before="100" w:beforeAutospacing="1" w:after="100" w:afterAutospacing="1"/>
    </w:pPr>
  </w:style>
  <w:style w:type="character" w:styleId="ab">
    <w:name w:val="Hyperlink"/>
    <w:uiPriority w:val="99"/>
    <w:unhideWhenUsed/>
    <w:rsid w:val="008B4051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7E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947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2333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УЧЕБНОЙ ДИСЦИПЛИНЫ</vt:lpstr>
    </vt:vector>
  </TitlesOfParts>
  <Company>Моя</Company>
  <LinksUpToDate>false</LinksUpToDate>
  <CharactersWithSpaces>15606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УЧЕБНОЙ ДИСЦИПЛИНЫ</dc:title>
  <dc:subject/>
  <dc:creator>Ельшаева</dc:creator>
  <cp:keywords/>
  <dc:description/>
  <cp:lastModifiedBy>Ирина</cp:lastModifiedBy>
  <cp:revision>13</cp:revision>
  <cp:lastPrinted>2011-03-15T12:55:00Z</cp:lastPrinted>
  <dcterms:created xsi:type="dcterms:W3CDTF">2020-12-16T07:49:00Z</dcterms:created>
  <dcterms:modified xsi:type="dcterms:W3CDTF">2022-01-13T17:49:00Z</dcterms:modified>
</cp:coreProperties>
</file>