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F4" w:rsidRPr="00454E0A" w:rsidRDefault="00454E0A" w:rsidP="00454E0A">
      <w:pPr>
        <w:tabs>
          <w:tab w:val="left" w:pos="8606"/>
        </w:tabs>
        <w:spacing w:after="0" w:line="36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GoBack"/>
      <w:r w:rsidRPr="00454E0A">
        <w:rPr>
          <w:rFonts w:ascii="Times New Roman" w:hAnsi="Times New Roman" w:cs="Times New Roman"/>
          <w:caps/>
          <w:sz w:val="24"/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bookmarkEnd w:id="0"/>
    <w:p w:rsidR="000F22F4" w:rsidRDefault="000F22F4" w:rsidP="008C7A05">
      <w:pPr>
        <w:tabs>
          <w:tab w:val="left" w:pos="8606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0F22F4" w:rsidRDefault="000F22F4" w:rsidP="008C7A05">
      <w:pPr>
        <w:tabs>
          <w:tab w:val="left" w:pos="8606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0F22F4" w:rsidRDefault="000F22F4" w:rsidP="008C7A05">
      <w:pPr>
        <w:tabs>
          <w:tab w:val="left" w:pos="8606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0F22F4" w:rsidRDefault="000F22F4" w:rsidP="008C7A05">
      <w:pPr>
        <w:tabs>
          <w:tab w:val="left" w:pos="8606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0F22F4" w:rsidRDefault="000F22F4" w:rsidP="008C7A05">
      <w:pPr>
        <w:tabs>
          <w:tab w:val="left" w:pos="8606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0F22F4" w:rsidRDefault="006A2EE4" w:rsidP="006A2EE4">
      <w:pPr>
        <w:tabs>
          <w:tab w:val="left" w:pos="860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ПРОГРАММА</w:t>
      </w:r>
    </w:p>
    <w:p w:rsidR="000F22F4" w:rsidRDefault="000F22F4" w:rsidP="008C7A05">
      <w:pPr>
        <w:tabs>
          <w:tab w:val="left" w:pos="8606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982352" w:rsidRPr="00D01222" w:rsidRDefault="00712AB2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>профес</w:t>
      </w:r>
      <w:r w:rsidR="00D438F2">
        <w:rPr>
          <w:rFonts w:ascii="Times New Roman" w:eastAsia="Calibri" w:hAnsi="Times New Roman" w:cs="Times New Roman"/>
          <w:b/>
          <w:caps/>
          <w:sz w:val="28"/>
          <w:szCs w:val="28"/>
        </w:rPr>
        <w:t>си</w:t>
      </w:r>
      <w:r w:rsidR="004E0FBC" w:rsidRPr="00D01222">
        <w:rPr>
          <w:rFonts w:ascii="Times New Roman" w:eastAsia="Calibri" w:hAnsi="Times New Roman" w:cs="Times New Roman"/>
          <w:b/>
          <w:caps/>
          <w:sz w:val="28"/>
          <w:szCs w:val="28"/>
        </w:rPr>
        <w:t>ОНАЛЬНОГО МОДУЛЯ</w:t>
      </w:r>
    </w:p>
    <w:p w:rsidR="004E0FBC" w:rsidRDefault="00E46884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Определение стоимости недвижимого имущества</w:t>
      </w:r>
    </w:p>
    <w:p w:rsidR="00A201A0" w:rsidRPr="00D01222" w:rsidRDefault="00E46884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(базовая </w:t>
      </w:r>
      <w:r w:rsidR="00A201A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подготовка)</w:t>
      </w:r>
    </w:p>
    <w:p w:rsidR="004E0FBC" w:rsidRPr="00D01222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0FBC" w:rsidRPr="00D01222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0FBC" w:rsidRPr="00E444A3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D012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4E0FBC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D012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34011F" w:rsidP="00E444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</w:t>
      </w:r>
    </w:p>
    <w:p w:rsidR="004E0FBC" w:rsidRPr="007F7857" w:rsidRDefault="00E444A3" w:rsidP="00E444A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E0FBC" w:rsidRPr="00E444A3">
        <w:rPr>
          <w:rFonts w:ascii="Times New Roman" w:eastAsia="Times New Roman" w:hAnsi="Times New Roman" w:cs="Times New Roman"/>
          <w:sz w:val="24"/>
          <w:szCs w:val="24"/>
        </w:rPr>
        <w:t>рограмма профессионального модуля</w:t>
      </w:r>
      <w:r w:rsidR="004E0FBC" w:rsidRPr="00E444A3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="004E0FBC" w:rsidRPr="00E444A3">
        <w:rPr>
          <w:rFonts w:ascii="Times New Roman" w:eastAsia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</w:t>
      </w:r>
      <w:r w:rsidR="007F7857">
        <w:rPr>
          <w:rFonts w:ascii="Times New Roman" w:eastAsia="Times New Roman" w:hAnsi="Times New Roman" w:cs="Times New Roman"/>
          <w:sz w:val="24"/>
          <w:szCs w:val="24"/>
        </w:rPr>
        <w:t xml:space="preserve"> 120714 Земельно-имущественные отношения </w:t>
      </w:r>
      <w:r w:rsidR="007F785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7F7857" w:rsidRPr="007F7857">
        <w:rPr>
          <w:rFonts w:ascii="Times New Roman" w:hAnsi="Times New Roman" w:cs="Times New Roman"/>
          <w:b/>
          <w:sz w:val="24"/>
          <w:szCs w:val="24"/>
        </w:rPr>
        <w:t xml:space="preserve">(базовая </w:t>
      </w:r>
      <w:r w:rsidR="00BA6543" w:rsidRPr="007F7857">
        <w:rPr>
          <w:rFonts w:ascii="Times New Roman" w:hAnsi="Times New Roman" w:cs="Times New Roman"/>
          <w:b/>
          <w:sz w:val="24"/>
          <w:szCs w:val="24"/>
        </w:rPr>
        <w:t xml:space="preserve"> подготовка).</w:t>
      </w:r>
    </w:p>
    <w:p w:rsidR="00D34354" w:rsidRPr="00E444A3" w:rsidRDefault="00D34354" w:rsidP="00E444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 xml:space="preserve">Организация-разработчик:  </w:t>
      </w:r>
      <w:r w:rsidRPr="0034011F">
        <w:rPr>
          <w:rFonts w:ascii="Times New Roman" w:hAnsi="Times New Roman" w:cs="Times New Roman"/>
          <w:sz w:val="24"/>
          <w:szCs w:val="24"/>
        </w:rPr>
        <w:t>ФГОУ</w:t>
      </w:r>
      <w:r w:rsidRPr="00E444A3">
        <w:rPr>
          <w:rFonts w:ascii="Times New Roman" w:hAnsi="Times New Roman" w:cs="Times New Roman"/>
          <w:sz w:val="24"/>
          <w:szCs w:val="24"/>
        </w:rPr>
        <w:t xml:space="preserve"> СПО «</w:t>
      </w:r>
      <w:r w:rsidR="0034011F">
        <w:rPr>
          <w:rFonts w:ascii="Times New Roman" w:hAnsi="Times New Roman" w:cs="Times New Roman"/>
          <w:sz w:val="24"/>
          <w:szCs w:val="24"/>
        </w:rPr>
        <w:t>Смоленский промышленно-экономический колледж</w:t>
      </w:r>
      <w:r w:rsidRPr="00E444A3">
        <w:rPr>
          <w:rFonts w:ascii="Times New Roman" w:hAnsi="Times New Roman" w:cs="Times New Roman"/>
          <w:sz w:val="24"/>
          <w:szCs w:val="24"/>
        </w:rPr>
        <w:t>»</w:t>
      </w:r>
    </w:p>
    <w:p w:rsidR="00D34354" w:rsidRPr="00E444A3" w:rsidRDefault="00D34354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Констант</w:t>
      </w:r>
      <w:r w:rsidR="007F7857">
        <w:rPr>
          <w:rFonts w:ascii="Times New Roman" w:hAnsi="Times New Roman" w:cs="Times New Roman"/>
          <w:sz w:val="24"/>
          <w:szCs w:val="24"/>
        </w:rPr>
        <w:t xml:space="preserve">инова И.В., преподаватель </w:t>
      </w:r>
      <w:r>
        <w:rPr>
          <w:rFonts w:ascii="Times New Roman" w:hAnsi="Times New Roman" w:cs="Times New Roman"/>
          <w:sz w:val="24"/>
          <w:szCs w:val="24"/>
        </w:rPr>
        <w:t xml:space="preserve"> СПО «Смоленский промышленно-экономический колледж»</w:t>
      </w: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работодателями</w:t>
      </w: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Научно-методическим  советом ФГОУ СПО СПЭК </w:t>
      </w:r>
    </w:p>
    <w:p w:rsidR="00A201A0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            от            </w:t>
      </w:r>
      <w:r w:rsidR="0034011F">
        <w:rPr>
          <w:rFonts w:ascii="Times New Roman" w:hAnsi="Times New Roman" w:cs="Times New Roman"/>
          <w:sz w:val="24"/>
          <w:szCs w:val="24"/>
        </w:rPr>
        <w:t xml:space="preserve">                   2012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201A0" w:rsidRPr="00E444A3" w:rsidRDefault="00A201A0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6E" w:rsidRDefault="00805F6E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Default="00A201A0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заседании кафедры экономического факультета</w:t>
      </w:r>
    </w:p>
    <w:p w:rsidR="00A201A0" w:rsidRDefault="00A201A0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         от       </w:t>
      </w:r>
      <w:r w:rsidR="0034011F">
        <w:rPr>
          <w:rFonts w:ascii="Times New Roman" w:hAnsi="Times New Roman" w:cs="Times New Roman"/>
          <w:sz w:val="24"/>
          <w:szCs w:val="24"/>
        </w:rPr>
        <w:t xml:space="preserve">                            2012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201A0" w:rsidRPr="00E444A3" w:rsidRDefault="00A201A0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афедрой экономических дисциплин ______________ </w:t>
      </w:r>
      <w:proofErr w:type="spellStart"/>
      <w:r w:rsidR="0034011F">
        <w:rPr>
          <w:rFonts w:ascii="Times New Roman" w:hAnsi="Times New Roman" w:cs="Times New Roman"/>
          <w:sz w:val="24"/>
          <w:szCs w:val="24"/>
        </w:rPr>
        <w:t>В.А.Берестнева</w:t>
      </w:r>
      <w:proofErr w:type="spellEnd"/>
    </w:p>
    <w:p w:rsidR="00BA6543" w:rsidRDefault="00BA6543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AD21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E444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E444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543" w:rsidRDefault="00BA6543" w:rsidP="00E444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E444A3">
        <w:rPr>
          <w:b/>
        </w:rPr>
        <w:t>Содержание</w:t>
      </w:r>
    </w:p>
    <w:p w:rsidR="00D34354" w:rsidRPr="00E444A3" w:rsidRDefault="00D343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34354" w:rsidRPr="00E444A3" w:rsidTr="00982352">
        <w:trPr>
          <w:trHeight w:val="931"/>
        </w:trPr>
        <w:tc>
          <w:tcPr>
            <w:tcW w:w="7668" w:type="dxa"/>
          </w:tcPr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</w:p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</w:p>
          <w:p w:rsidR="00D34354" w:rsidRPr="00E444A3" w:rsidRDefault="003A35B1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  <w:r>
              <w:t xml:space="preserve">1. Паспорт </w:t>
            </w:r>
            <w:r w:rsidR="00D34354" w:rsidRPr="00E444A3">
              <w:t>программы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720"/>
        </w:trPr>
        <w:tc>
          <w:tcPr>
            <w:tcW w:w="7668" w:type="dxa"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2. Результаты освоения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594"/>
        </w:trPr>
        <w:tc>
          <w:tcPr>
            <w:tcW w:w="7668" w:type="dxa"/>
          </w:tcPr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  <w:r w:rsidRPr="00E444A3">
              <w:t>3. Структура и примерное содержание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692"/>
        </w:trPr>
        <w:tc>
          <w:tcPr>
            <w:tcW w:w="7668" w:type="dxa"/>
          </w:tcPr>
          <w:p w:rsidR="00D34354" w:rsidRPr="00E444A3" w:rsidRDefault="00D34354" w:rsidP="00E444A3">
            <w:pPr>
              <w:pStyle w:val="1"/>
              <w:spacing w:line="360" w:lineRule="auto"/>
              <w:ind w:firstLine="709"/>
              <w:jc w:val="both"/>
              <w:rPr>
                <w:caps/>
              </w:rPr>
            </w:pPr>
            <w:r w:rsidRPr="00E444A3">
              <w:t>4 Условия реализации программы профессионального модуля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54" w:rsidRPr="00E444A3" w:rsidTr="00982352">
        <w:trPr>
          <w:trHeight w:val="1440"/>
        </w:trPr>
        <w:tc>
          <w:tcPr>
            <w:tcW w:w="7668" w:type="dxa"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</w:p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D34354" w:rsidRPr="00E444A3" w:rsidRDefault="00D34354" w:rsidP="00E444A3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FBC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ab/>
      </w:r>
    </w:p>
    <w:p w:rsidR="00D34354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354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444A3" w:rsidRDefault="00E444A3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57209B" w:rsidRDefault="0057209B" w:rsidP="005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4354" w:rsidRDefault="003A35B1" w:rsidP="005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паспорт </w:t>
      </w:r>
      <w:r w:rsidR="00D34354" w:rsidRPr="00E444A3">
        <w:rPr>
          <w:rFonts w:ascii="Times New Roman" w:hAnsi="Times New Roman" w:cs="Times New Roman"/>
          <w:b/>
          <w:caps/>
          <w:sz w:val="24"/>
          <w:szCs w:val="24"/>
        </w:rPr>
        <w:t>ПРОГРАММЫ</w:t>
      </w:r>
      <w:r w:rsidR="0057209B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34354" w:rsidRPr="00E444A3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E46884" w:rsidRPr="00E444A3" w:rsidRDefault="00E46884" w:rsidP="00572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определение стоимости недвижимого имущества</w:t>
      </w:r>
    </w:p>
    <w:p w:rsidR="00D34354" w:rsidRPr="00E444A3" w:rsidRDefault="00D343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DC2F54" w:rsidRDefault="003A35B1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34354" w:rsidRPr="00E444A3">
        <w:rPr>
          <w:rFonts w:ascii="Times New Roman" w:hAnsi="Times New Roman" w:cs="Times New Roman"/>
          <w:sz w:val="24"/>
          <w:szCs w:val="24"/>
        </w:rPr>
        <w:t xml:space="preserve">рограмма профессионального модуля (далее примерная программа) – является частью примерной основной профессиональной образовательной программы по специальности СПО в соответствии с ФГОС по специальности СПО  </w:t>
      </w:r>
      <w:r w:rsidR="00BA6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469">
        <w:rPr>
          <w:rFonts w:ascii="Times New Roman" w:hAnsi="Times New Roman" w:cs="Times New Roman"/>
          <w:b/>
          <w:sz w:val="24"/>
          <w:szCs w:val="24"/>
        </w:rPr>
        <w:t>120714 Земельно-имущественные отношения</w:t>
      </w:r>
      <w:r w:rsidR="00E46884">
        <w:rPr>
          <w:rFonts w:ascii="Times New Roman" w:hAnsi="Times New Roman" w:cs="Times New Roman"/>
          <w:b/>
          <w:sz w:val="24"/>
          <w:szCs w:val="24"/>
        </w:rPr>
        <w:t xml:space="preserve"> (базовой </w:t>
      </w:r>
      <w:r w:rsidR="00BA6543">
        <w:rPr>
          <w:rFonts w:ascii="Times New Roman" w:hAnsi="Times New Roman" w:cs="Times New Roman"/>
          <w:b/>
          <w:sz w:val="24"/>
          <w:szCs w:val="24"/>
        </w:rPr>
        <w:t xml:space="preserve"> подготовки) </w:t>
      </w:r>
      <w:r w:rsidR="00D34354" w:rsidRPr="00E444A3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 (ВПД): </w:t>
      </w:r>
      <w:r w:rsidR="00E46884">
        <w:rPr>
          <w:rFonts w:ascii="Times New Roman" w:hAnsi="Times New Roman" w:cs="Times New Roman"/>
          <w:sz w:val="24"/>
          <w:szCs w:val="24"/>
        </w:rPr>
        <w:t xml:space="preserve">определение стоимости недвижимого имущества </w:t>
      </w:r>
      <w:r w:rsidR="00D34354" w:rsidRPr="00E444A3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3602E7" w:rsidTr="003602E7">
        <w:tc>
          <w:tcPr>
            <w:tcW w:w="1809" w:type="dxa"/>
          </w:tcPr>
          <w:p w:rsidR="003602E7" w:rsidRDefault="00614A24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</w:t>
            </w:r>
            <w:r w:rsidR="003602E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7762" w:type="dxa"/>
          </w:tcPr>
          <w:p w:rsidR="003602E7" w:rsidRPr="00D30164" w:rsidRDefault="00614A24" w:rsidP="00D301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сбор и обработку необходимой и достаточной информации об объекте оценки и аналогичных объектах</w:t>
            </w:r>
          </w:p>
        </w:tc>
      </w:tr>
      <w:tr w:rsidR="003602E7" w:rsidTr="003602E7">
        <w:tc>
          <w:tcPr>
            <w:tcW w:w="1809" w:type="dxa"/>
          </w:tcPr>
          <w:p w:rsidR="003602E7" w:rsidRDefault="00614A24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</w:t>
            </w:r>
            <w:r w:rsidR="003602E7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7762" w:type="dxa"/>
          </w:tcPr>
          <w:p w:rsidR="003602E7" w:rsidRPr="00D30164" w:rsidRDefault="00614A24" w:rsidP="00D301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расчеты по оценке объекта оценки </w:t>
            </w:r>
            <w:r w:rsidR="00212713">
              <w:rPr>
                <w:rFonts w:ascii="Times New Roman" w:hAnsi="Times New Roman" w:cs="Times New Roman"/>
                <w:sz w:val="24"/>
                <w:szCs w:val="24"/>
              </w:rPr>
              <w:t>на основе применимых подходов и методов оценки</w:t>
            </w:r>
          </w:p>
        </w:tc>
      </w:tr>
      <w:tr w:rsidR="003602E7" w:rsidTr="003602E7">
        <w:tc>
          <w:tcPr>
            <w:tcW w:w="1809" w:type="dxa"/>
          </w:tcPr>
          <w:p w:rsidR="003602E7" w:rsidRDefault="00212713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</w:t>
            </w:r>
            <w:r w:rsidR="003602E7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7762" w:type="dxa"/>
          </w:tcPr>
          <w:p w:rsidR="003602E7" w:rsidRPr="003602E7" w:rsidRDefault="00212713" w:rsidP="00D301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результаты, полученные подходами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давать обоснованное заключение об итоговой величине стоимости объекта оценки</w:t>
            </w:r>
          </w:p>
        </w:tc>
      </w:tr>
      <w:tr w:rsidR="003602E7" w:rsidTr="003602E7">
        <w:tc>
          <w:tcPr>
            <w:tcW w:w="1809" w:type="dxa"/>
          </w:tcPr>
          <w:p w:rsidR="003602E7" w:rsidRDefault="00212713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</w:t>
            </w:r>
            <w:r w:rsidR="003602E7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7762" w:type="dxa"/>
          </w:tcPr>
          <w:p w:rsidR="003602E7" w:rsidRPr="00D30164" w:rsidRDefault="00212713" w:rsidP="00D301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Рассчитывать сметную стоимость зданий и сооружений в соответствии с действующими нормативами и применяемыми методиками</w:t>
            </w:r>
          </w:p>
        </w:tc>
      </w:tr>
      <w:tr w:rsidR="00212713" w:rsidTr="003602E7">
        <w:tc>
          <w:tcPr>
            <w:tcW w:w="1809" w:type="dxa"/>
          </w:tcPr>
          <w:p w:rsidR="00212713" w:rsidRDefault="00212713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 4.5</w:t>
            </w:r>
          </w:p>
        </w:tc>
        <w:tc>
          <w:tcPr>
            <w:tcW w:w="7762" w:type="dxa"/>
          </w:tcPr>
          <w:p w:rsidR="00212713" w:rsidRDefault="00212713" w:rsidP="00D30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Классифицировать здания и сооружения в соответствии с принятой типологией</w:t>
            </w:r>
          </w:p>
        </w:tc>
      </w:tr>
      <w:tr w:rsidR="00212713" w:rsidTr="003602E7">
        <w:tc>
          <w:tcPr>
            <w:tcW w:w="1809" w:type="dxa"/>
          </w:tcPr>
          <w:p w:rsidR="00212713" w:rsidRDefault="00212713" w:rsidP="00E444A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4.6</w:t>
            </w:r>
          </w:p>
        </w:tc>
        <w:tc>
          <w:tcPr>
            <w:tcW w:w="7762" w:type="dxa"/>
          </w:tcPr>
          <w:p w:rsidR="00212713" w:rsidRDefault="00212713" w:rsidP="00D30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оценочную документацию в соответствии с требованиями нормативных актов, регулирующих правоотношения в этой области</w:t>
            </w:r>
          </w:p>
        </w:tc>
      </w:tr>
    </w:tbl>
    <w:p w:rsidR="003602E7" w:rsidRPr="00E444A3" w:rsidRDefault="003602E7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4354" w:rsidRPr="00E444A3" w:rsidRDefault="003A35B1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34354" w:rsidRPr="00E444A3">
        <w:rPr>
          <w:rFonts w:ascii="Times New Roman" w:hAnsi="Times New Roman" w:cs="Times New Roman"/>
          <w:sz w:val="24"/>
          <w:szCs w:val="24"/>
        </w:rPr>
        <w:t>рограмма профессионального модуля может быть использована</w:t>
      </w:r>
      <w:r w:rsidR="00D34354" w:rsidRPr="00E44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354" w:rsidRPr="00E444A3">
        <w:rPr>
          <w:rFonts w:ascii="Times New Roman" w:hAnsi="Times New Roman" w:cs="Times New Roman"/>
          <w:sz w:val="24"/>
          <w:szCs w:val="24"/>
        </w:rPr>
        <w:t>в дополнительном профессиональном образовании и профессиональной подготовке работников в области логистики при наличии среднего (полного) общего образования. Опыт работы не требуется.</w:t>
      </w: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E444A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444A3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DC2F54" w:rsidRPr="00E444A3" w:rsidRDefault="00DC2F54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DC2F54" w:rsidRPr="00E444A3" w:rsidRDefault="00212713" w:rsidP="00E444A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Оценки недвижимого имущества</w:t>
      </w:r>
      <w:r w:rsidR="00DC2F54" w:rsidRPr="00E444A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5633C" w:rsidRDefault="00E5633C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44A3">
        <w:rPr>
          <w:rFonts w:ascii="Times New Roman" w:eastAsia="Calibri" w:hAnsi="Times New Roman" w:cs="Times New Roman"/>
          <w:b/>
          <w:bCs/>
          <w:sz w:val="24"/>
          <w:szCs w:val="24"/>
        </w:rPr>
        <w:t>уметь:</w:t>
      </w:r>
    </w:p>
    <w:p w:rsidR="00212713" w:rsidRDefault="00212713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="009576B5" w:rsidRPr="009576B5">
        <w:rPr>
          <w:rFonts w:ascii="Times New Roman" w:eastAsia="Calibri" w:hAnsi="Times New Roman" w:cs="Times New Roman"/>
          <w:bCs/>
          <w:sz w:val="24"/>
          <w:szCs w:val="24"/>
        </w:rPr>
        <w:t>оформлять договор с заказчиком и задание на оценку объекта оценки;</w:t>
      </w:r>
    </w:p>
    <w:p w:rsidR="009576B5" w:rsidRDefault="009576B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 собирать необходимую и достаточную информацию об объекте оценки и аналогичных объектах;</w:t>
      </w:r>
    </w:p>
    <w:p w:rsidR="009576B5" w:rsidRDefault="009576B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производить расчеты на основе приемлемых подходов и методов оценки недвижимого имущества;</w:t>
      </w:r>
    </w:p>
    <w:p w:rsidR="009576B5" w:rsidRDefault="009576B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обобщать результаты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полученные подходами , и делать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выводоб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итоговой величине стоимости объекта оценки;</w:t>
      </w:r>
    </w:p>
    <w:p w:rsidR="009576B5" w:rsidRDefault="009576B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подготавливать отчет об оценке и сдавать его заказчику;</w:t>
      </w:r>
    </w:p>
    <w:p w:rsidR="009576B5" w:rsidRDefault="009576B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определять стоимость воспроизводства (замещения) объекта оценки;</w:t>
      </w:r>
    </w:p>
    <w:p w:rsidR="00583B9D" w:rsidRPr="009576B5" w:rsidRDefault="00583B9D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руководствоваться при оценке недвижимости  Федеральным законом «Об оценочной деятельности в Российской Федерации», федеральными стандартами оценки и стандартами оценки;</w:t>
      </w:r>
    </w:p>
    <w:p w:rsidR="00E5633C" w:rsidRDefault="00E5633C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44A3">
        <w:rPr>
          <w:rFonts w:ascii="Times New Roman" w:eastAsia="Calibri" w:hAnsi="Times New Roman" w:cs="Times New Roman"/>
          <w:b/>
          <w:bCs/>
          <w:sz w:val="24"/>
          <w:szCs w:val="24"/>
        </w:rPr>
        <w:t>знать:</w:t>
      </w:r>
    </w:p>
    <w:p w:rsidR="00583B9D" w:rsidRDefault="00583B9D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="00A102C5" w:rsidRPr="00A102C5">
        <w:rPr>
          <w:rFonts w:ascii="Times New Roman" w:eastAsia="Calibri" w:hAnsi="Times New Roman" w:cs="Times New Roman"/>
          <w:bCs/>
          <w:sz w:val="24"/>
          <w:szCs w:val="24"/>
        </w:rPr>
        <w:t>механизм регулирования оценочной деятельности;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признаки, классификацию недвижимости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а также виды стоимости применительно к оценки недвижимого имущества;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права собственности на недвижимость;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принципы оценки недвижимости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факторы , влияющие на стоимость 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рынки недвижимого имущества, их классификацию, структуру, особенности рынков земли;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подходы и методы, применяемые к оценке недвижимого имущества;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типологию объектов оценки;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проектно-сметное дело;</w:t>
      </w:r>
    </w:p>
    <w:p w:rsid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показатели инвестиционной привлекательности объектов оценки;</w:t>
      </w:r>
    </w:p>
    <w:p w:rsidR="00A102C5" w:rsidRPr="00A102C5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права и обязанности оценщика,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саморегулируюмых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организаций оценщиков </w:t>
      </w:r>
    </w:p>
    <w:p w:rsidR="00A102C5" w:rsidRPr="00E444A3" w:rsidRDefault="00A102C5" w:rsidP="00E444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633C" w:rsidRPr="00E444A3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E5633C" w:rsidRPr="00A102C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02C5">
        <w:rPr>
          <w:rFonts w:ascii="Times New Roman" w:hAnsi="Times New Roman" w:cs="Times New Roman"/>
          <w:color w:val="FF0000"/>
          <w:sz w:val="24"/>
          <w:szCs w:val="24"/>
        </w:rPr>
        <w:t>всего –</w:t>
      </w:r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1C69DA" w:rsidRPr="00A102C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0021F0" w:rsidRPr="00A102C5">
        <w:rPr>
          <w:rFonts w:ascii="Times New Roman" w:hAnsi="Times New Roman" w:cs="Times New Roman"/>
          <w:color w:val="FF0000"/>
          <w:sz w:val="24"/>
          <w:szCs w:val="24"/>
        </w:rPr>
        <w:t>12 часов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>, в том числе:</w:t>
      </w:r>
    </w:p>
    <w:p w:rsidR="00E5633C" w:rsidRPr="00A102C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02C5">
        <w:rPr>
          <w:rFonts w:ascii="Times New Roman" w:hAnsi="Times New Roman" w:cs="Times New Roman"/>
          <w:color w:val="FF0000"/>
          <w:sz w:val="24"/>
          <w:szCs w:val="24"/>
        </w:rPr>
        <w:t>максимальной уче</w:t>
      </w:r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бной нагрузки обучающегося – </w:t>
      </w:r>
      <w:r w:rsidR="0034011F">
        <w:rPr>
          <w:rFonts w:ascii="Times New Roman" w:hAnsi="Times New Roman" w:cs="Times New Roman"/>
          <w:color w:val="FF0000"/>
          <w:sz w:val="24"/>
          <w:szCs w:val="24"/>
        </w:rPr>
        <w:t>136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C69DA" w:rsidRPr="00A102C5">
        <w:rPr>
          <w:rFonts w:ascii="Times New Roman" w:hAnsi="Times New Roman" w:cs="Times New Roman"/>
          <w:color w:val="FF0000"/>
          <w:sz w:val="24"/>
          <w:szCs w:val="24"/>
        </w:rPr>
        <w:t>часа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>, включая:</w:t>
      </w:r>
    </w:p>
    <w:p w:rsidR="00E5633C" w:rsidRPr="00A102C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02C5">
        <w:rPr>
          <w:rFonts w:ascii="Times New Roman" w:hAnsi="Times New Roman" w:cs="Times New Roman"/>
          <w:color w:val="FF0000"/>
          <w:sz w:val="24"/>
          <w:szCs w:val="24"/>
        </w:rPr>
        <w:t>обязательной аудиторной уч</w:t>
      </w:r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ебной нагрузки </w:t>
      </w:r>
      <w:proofErr w:type="gramStart"/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>обучающегося</w:t>
      </w:r>
      <w:proofErr w:type="gramEnd"/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="0034011F">
        <w:rPr>
          <w:rFonts w:ascii="Times New Roman" w:hAnsi="Times New Roman" w:cs="Times New Roman"/>
          <w:color w:val="FF0000"/>
          <w:sz w:val="24"/>
          <w:szCs w:val="24"/>
        </w:rPr>
        <w:t>90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часов;</w:t>
      </w:r>
    </w:p>
    <w:p w:rsidR="00E5633C" w:rsidRPr="00A102C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02C5">
        <w:rPr>
          <w:rFonts w:ascii="Times New Roman" w:hAnsi="Times New Roman" w:cs="Times New Roman"/>
          <w:color w:val="FF0000"/>
          <w:sz w:val="24"/>
          <w:szCs w:val="24"/>
        </w:rPr>
        <w:t>самостоя</w:t>
      </w:r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тельной работы обучающегося – 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4011F">
        <w:rPr>
          <w:rFonts w:ascii="Times New Roman" w:hAnsi="Times New Roman" w:cs="Times New Roman"/>
          <w:color w:val="FF0000"/>
          <w:sz w:val="24"/>
          <w:szCs w:val="24"/>
        </w:rPr>
        <w:t>46</w:t>
      </w:r>
      <w:r w:rsidR="001C69DA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>ч</w:t>
      </w:r>
      <w:r w:rsidR="001C69DA" w:rsidRPr="00A102C5">
        <w:rPr>
          <w:rFonts w:ascii="Times New Roman" w:hAnsi="Times New Roman" w:cs="Times New Roman"/>
          <w:color w:val="FF0000"/>
          <w:sz w:val="24"/>
          <w:szCs w:val="24"/>
        </w:rPr>
        <w:t>аса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E5633C" w:rsidRPr="00A102C5" w:rsidRDefault="00E5633C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учебной и </w:t>
      </w:r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производственной практики – </w:t>
      </w:r>
      <w:r w:rsidR="001C69DA" w:rsidRPr="00A102C5">
        <w:rPr>
          <w:rFonts w:ascii="Times New Roman" w:hAnsi="Times New Roman" w:cs="Times New Roman"/>
          <w:color w:val="FF0000"/>
          <w:sz w:val="24"/>
          <w:szCs w:val="24"/>
        </w:rPr>
        <w:t>72</w:t>
      </w:r>
      <w:r w:rsidR="003602E7" w:rsidRPr="00A102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C69DA" w:rsidRPr="00A102C5">
        <w:rPr>
          <w:rFonts w:ascii="Times New Roman" w:hAnsi="Times New Roman" w:cs="Times New Roman"/>
          <w:color w:val="FF0000"/>
          <w:sz w:val="24"/>
          <w:szCs w:val="24"/>
        </w:rPr>
        <w:t>часа</w:t>
      </w:r>
      <w:r w:rsidRPr="00A102C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82B4E" w:rsidRPr="000021F0" w:rsidRDefault="00D82B4E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2C5">
        <w:rPr>
          <w:rFonts w:ascii="Times New Roman" w:hAnsi="Times New Roman" w:cs="Times New Roman"/>
          <w:color w:val="FF0000"/>
          <w:sz w:val="24"/>
          <w:szCs w:val="24"/>
        </w:rPr>
        <w:br w:type="page"/>
      </w:r>
      <w:r w:rsidR="009E1A8B" w:rsidRPr="000021F0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D82B4E" w:rsidRPr="00E444A3" w:rsidRDefault="00D82B4E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  <w:r w:rsidRPr="00E444A3">
        <w:rPr>
          <w:b/>
          <w:caps/>
        </w:rPr>
        <w:t xml:space="preserve">2. результаты освоения ПРОФЕССИОНАЛЬНОГО МОДУЛЯ </w:t>
      </w:r>
    </w:p>
    <w:p w:rsidR="00D82B4E" w:rsidRPr="00E444A3" w:rsidRDefault="00D82B4E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(ВПД), </w:t>
      </w:r>
      <w:r w:rsidR="00FA2469">
        <w:rPr>
          <w:rFonts w:ascii="Times New Roman" w:hAnsi="Times New Roman" w:cs="Times New Roman"/>
          <w:sz w:val="24"/>
          <w:szCs w:val="24"/>
        </w:rPr>
        <w:t xml:space="preserve">Земельно – имущественные отношения </w:t>
      </w:r>
      <w:r w:rsidRPr="00E444A3">
        <w:rPr>
          <w:rFonts w:ascii="Times New Roman" w:hAnsi="Times New Roman" w:cs="Times New Roman"/>
          <w:sz w:val="24"/>
          <w:szCs w:val="24"/>
        </w:rPr>
        <w:t>в том числе профессиональными (ПК) и общими (</w:t>
      </w:r>
      <w:proofErr w:type="gramStart"/>
      <w:r w:rsidRPr="00E444A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444A3">
        <w:rPr>
          <w:rFonts w:ascii="Times New Roman" w:hAnsi="Times New Roman" w:cs="Times New Roman"/>
          <w:sz w:val="24"/>
          <w:szCs w:val="24"/>
        </w:rPr>
        <w:t>) компетенциями: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7977"/>
      </w:tblGrid>
      <w:tr w:rsidR="00D82B4E" w:rsidRPr="00E444A3" w:rsidTr="00982352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B4E" w:rsidRPr="00E444A3" w:rsidRDefault="00D82B4E" w:rsidP="00E444A3">
            <w:pPr>
              <w:widowControl w:val="0"/>
              <w:suppressAutoHyphens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D82B4E" w:rsidRPr="00E444A3" w:rsidTr="00982352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D82B4E" w:rsidRPr="00E444A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623D37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сбор и обработку необходимой и достаточной информации об объекте оценки и аналогичных объектах</w:t>
            </w:r>
          </w:p>
        </w:tc>
      </w:tr>
      <w:tr w:rsidR="00D82B4E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D82B4E" w:rsidRPr="00E444A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0B3E" w:rsidRPr="00E444A3" w:rsidRDefault="00623D37" w:rsidP="00C20B3E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расчеты по оценке объекта оценки на основе применимых подходов и методов оценки</w:t>
            </w:r>
          </w:p>
        </w:tc>
      </w:tr>
      <w:tr w:rsidR="00D82B4E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D82B4E" w:rsidRPr="00E444A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623D37" w:rsidP="00E444A3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результаты, полученные подходами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давать обоснованное заключение об итоговой величине стоимости объекта оценки</w:t>
            </w:r>
          </w:p>
        </w:tc>
      </w:tr>
      <w:tr w:rsidR="00D82B4E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B4E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D82B4E" w:rsidRPr="00E444A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B4E" w:rsidRPr="00E444A3" w:rsidRDefault="00623D37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Рассчитывать сметную стоимость зданий и сооружений в соответствии с действующими нормативами и применяемыми методиками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</w:p>
          <w:p w:rsidR="00623D37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Default="00623D37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Классифицировать здания и сооружения в соответствии с принятой типологией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  <w:p w:rsidR="00623D37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Default="00623D37" w:rsidP="008E0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оценочную документацию в соответствии с требованиями нормативных актов, регулирующих правоотношения в этой области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Default="00623D37" w:rsidP="00E444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623D37" w:rsidP="00E444A3">
            <w:pPr>
              <w:pStyle w:val="a8"/>
              <w:widowControl w:val="0"/>
              <w:spacing w:line="360" w:lineRule="auto"/>
              <w:ind w:left="0" w:firstLine="0"/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FA2469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FA2469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свою собственную деятельность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FA2469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FA2469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и 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623D37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в команде, эффективно общаться с коллегами,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руководством, потребителями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DC53E3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личного развития, заниматься самообразованием, осознанно планировать повышение квалификации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DC53E3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623D37" w:rsidRPr="00E444A3" w:rsidTr="0098235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DC53E3" w:rsidP="0078394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 и бережно относиться  к историческому наследию и культурным традициям, толерантно воспринимать социальные и культурные традиции</w:t>
            </w:r>
          </w:p>
        </w:tc>
      </w:tr>
      <w:tr w:rsidR="00623D37" w:rsidRPr="00E444A3" w:rsidTr="00DC53E3">
        <w:trPr>
          <w:trHeight w:val="67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37" w:rsidRPr="00E444A3" w:rsidRDefault="00623D37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3D37" w:rsidRPr="00E444A3" w:rsidRDefault="00DC53E3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нести ответственность за организацию мероприятий по обеспечению безопасности труда</w:t>
            </w:r>
          </w:p>
        </w:tc>
      </w:tr>
      <w:tr w:rsidR="00DC53E3" w:rsidRPr="00E444A3" w:rsidTr="00982352">
        <w:trPr>
          <w:trHeight w:val="67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C53E3" w:rsidRPr="00E444A3" w:rsidRDefault="00DC53E3" w:rsidP="00E444A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53E3" w:rsidRDefault="00DC53E3" w:rsidP="00E444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применением полученных профессиональных знаний (для юношей)</w:t>
            </w:r>
          </w:p>
        </w:tc>
      </w:tr>
    </w:tbl>
    <w:p w:rsidR="00D34354" w:rsidRPr="00E444A3" w:rsidRDefault="00D34354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B4E" w:rsidRPr="00E444A3" w:rsidRDefault="00D82B4E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30BD" w:rsidRPr="00E444A3" w:rsidRDefault="00E444A3" w:rsidP="00E44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E0CBE" w:rsidRDefault="000E0CBE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  <w:sectPr w:rsidR="000E0CBE" w:rsidSect="00B0565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CBE" w:rsidRPr="000E0CBE" w:rsidRDefault="000E0CBE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0E0CBE">
        <w:rPr>
          <w:rFonts w:ascii="Times New Roman" w:hAnsi="Times New Roman" w:cs="Times New Roman"/>
          <w:b/>
          <w:caps/>
          <w:sz w:val="20"/>
          <w:szCs w:val="20"/>
        </w:rPr>
        <w:lastRenderedPageBreak/>
        <w:t>3. СТРУКТУРА и ПРИМЕРНОЕ содержание профессионального модуля</w:t>
      </w:r>
      <w:r w:rsidR="00DC53E3">
        <w:rPr>
          <w:rFonts w:ascii="Times New Roman" w:hAnsi="Times New Roman" w:cs="Times New Roman"/>
          <w:b/>
          <w:sz w:val="20"/>
          <w:szCs w:val="20"/>
        </w:rPr>
        <w:t xml:space="preserve"> ПМ.04</w:t>
      </w:r>
      <w:r w:rsidRPr="000E0CB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839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C53E3">
        <w:rPr>
          <w:rFonts w:ascii="Times New Roman" w:hAnsi="Times New Roman" w:cs="Times New Roman"/>
          <w:b/>
          <w:sz w:val="20"/>
          <w:szCs w:val="20"/>
        </w:rPr>
        <w:t>Определение стоимости недвижимого имущества</w:t>
      </w:r>
    </w:p>
    <w:p w:rsidR="000E0CBE" w:rsidRPr="001C69DA" w:rsidRDefault="000E0CBE" w:rsidP="000E0CBE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b/>
        </w:rPr>
      </w:pPr>
      <w:r w:rsidRPr="000E0CBE">
        <w:rPr>
          <w:rFonts w:ascii="Times New Roman" w:hAnsi="Times New Roman" w:cs="Times New Roman"/>
          <w:b/>
        </w:rPr>
        <w:t xml:space="preserve">3.1. </w:t>
      </w:r>
      <w:r w:rsidRPr="001C69DA">
        <w:rPr>
          <w:rFonts w:ascii="Times New Roman" w:hAnsi="Times New Roman" w:cs="Times New Roman"/>
          <w:b/>
        </w:rPr>
        <w:t xml:space="preserve">Тематический план профессионального модуля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3151"/>
        <w:gridCol w:w="806"/>
        <w:gridCol w:w="856"/>
        <w:gridCol w:w="1699"/>
        <w:gridCol w:w="1174"/>
        <w:gridCol w:w="1012"/>
        <w:gridCol w:w="1177"/>
        <w:gridCol w:w="1162"/>
        <w:gridCol w:w="2223"/>
      </w:tblGrid>
      <w:tr w:rsidR="000E0CBE" w:rsidRPr="000E0CBE" w:rsidTr="00982352">
        <w:trPr>
          <w:trHeight w:val="435"/>
          <w:jc w:val="center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разделов профессионального модуля</w:t>
            </w:r>
            <w:r w:rsidRPr="000E0CBE">
              <w:rPr>
                <w:rStyle w:val="af"/>
                <w:rFonts w:ascii="Times New Roman" w:hAnsi="Times New Roman" w:cs="Times New Roman"/>
                <w:b/>
                <w:sz w:val="16"/>
                <w:szCs w:val="16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Всего часов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Практика </w:t>
            </w:r>
          </w:p>
        </w:tc>
      </w:tr>
      <w:tr w:rsidR="000E0CBE" w:rsidRPr="000E0CBE" w:rsidTr="00982352">
        <w:trPr>
          <w:trHeight w:val="435"/>
          <w:jc w:val="center"/>
        </w:trPr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 xml:space="preserve">Обязательная аудиторная учебная нагрузка </w:t>
            </w:r>
            <w:proofErr w:type="gramStart"/>
            <w:r w:rsidRPr="000E0CBE">
              <w:rPr>
                <w:b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 xml:space="preserve">Самостоятельная работа </w:t>
            </w:r>
            <w:proofErr w:type="gramStart"/>
            <w:r w:rsidRPr="000E0CBE">
              <w:rPr>
                <w:b/>
                <w:sz w:val="16"/>
                <w:szCs w:val="16"/>
              </w:rPr>
              <w:t>обучающегося</w:t>
            </w:r>
            <w:proofErr w:type="gramEnd"/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Учебная,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CBE" w:rsidRPr="000E0CBE" w:rsidRDefault="000E0CBE" w:rsidP="00982352">
            <w:pPr>
              <w:pStyle w:val="24"/>
              <w:widowControl w:val="0"/>
              <w:ind w:left="-108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Производственная</w:t>
            </w:r>
          </w:p>
          <w:p w:rsidR="000E0CBE" w:rsidRPr="000E0CBE" w:rsidRDefault="000E0CBE" w:rsidP="00982352">
            <w:pPr>
              <w:pStyle w:val="24"/>
              <w:widowControl w:val="0"/>
              <w:ind w:left="-108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(по профилю специальности)</w:t>
            </w: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,**</w:t>
            </w:r>
          </w:p>
          <w:p w:rsidR="000E0CBE" w:rsidRPr="000E0CBE" w:rsidRDefault="000E0CBE" w:rsidP="00982352">
            <w:pPr>
              <w:pStyle w:val="24"/>
              <w:widowControl w:val="0"/>
              <w:ind w:left="7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  <w:p w:rsidR="000E0CBE" w:rsidRPr="000E0CBE" w:rsidRDefault="000E0CBE" w:rsidP="00982352">
            <w:pPr>
              <w:pStyle w:val="24"/>
              <w:widowControl w:val="0"/>
              <w:ind w:left="72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E0CBE" w:rsidRPr="000E0CBE" w:rsidTr="00982352">
        <w:trPr>
          <w:trHeight w:val="390"/>
          <w:jc w:val="center"/>
        </w:trPr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Всего,</w:t>
            </w:r>
          </w:p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i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 т.ч. лабораторные работы и практические занятия,</w:t>
            </w:r>
          </w:p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в т.ч., курсовая работа (проект),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Всего,</w:t>
            </w:r>
          </w:p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i/>
                <w:sz w:val="16"/>
                <w:szCs w:val="16"/>
              </w:rPr>
            </w:pPr>
            <w:r w:rsidRPr="000E0CBE">
              <w:rPr>
                <w:sz w:val="16"/>
                <w:szCs w:val="16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в т.ч., курсовая работа (проект),</w:t>
            </w:r>
          </w:p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7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E0CBE" w:rsidRPr="000E0CBE" w:rsidRDefault="000E0CBE" w:rsidP="0098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E0CBE" w:rsidRPr="000E0CBE" w:rsidTr="00982352">
        <w:trPr>
          <w:trHeight w:val="390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0CBE" w:rsidRPr="000E0CBE" w:rsidRDefault="000E0CBE" w:rsidP="00982352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0E0CBE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</w:t>
            </w:r>
          </w:p>
        </w:tc>
      </w:tr>
      <w:tr w:rsidR="000E0CBE" w:rsidRPr="000E0CBE" w:rsidTr="00982352">
        <w:trPr>
          <w:trHeight w:val="1336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ПК</w:t>
            </w:r>
            <w:r w:rsidR="007004EB">
              <w:rPr>
                <w:rFonts w:ascii="Times New Roman" w:hAnsi="Times New Roman" w:cs="Times New Roman"/>
                <w:sz w:val="16"/>
                <w:szCs w:val="16"/>
              </w:rPr>
              <w:t xml:space="preserve"> 4.1 – 4.6</w:t>
            </w:r>
          </w:p>
          <w:p w:rsidR="000E0CBE" w:rsidRPr="000E0CBE" w:rsidRDefault="000E0CBE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Default="00841326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Раздел ПМ 03.</w:t>
            </w:r>
          </w:p>
          <w:p w:rsidR="00841326" w:rsidRDefault="007004EB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Определение стоимости недвижимого имущества</w:t>
            </w:r>
          </w:p>
          <w:p w:rsidR="0034011F" w:rsidRDefault="0034011F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МДК 04.01 Оценка стоимости недвижимого имущества</w:t>
            </w:r>
          </w:p>
          <w:p w:rsidR="0034011F" w:rsidRPr="000E0CBE" w:rsidRDefault="0034011F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МДК 04.02 Налогообложение недвижимого имущества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011F" w:rsidRDefault="000021F0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color w:val="FF0000"/>
                <w:sz w:val="16"/>
                <w:szCs w:val="16"/>
              </w:rPr>
            </w:pPr>
            <w:r w:rsidRPr="007004EB">
              <w:rPr>
                <w:color w:val="FF0000"/>
                <w:sz w:val="16"/>
                <w:szCs w:val="16"/>
              </w:rPr>
              <w:t>31</w:t>
            </w:r>
          </w:p>
          <w:p w:rsidR="0034011F" w:rsidRDefault="0034011F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color w:val="FF0000"/>
                <w:sz w:val="16"/>
                <w:szCs w:val="16"/>
              </w:rPr>
            </w:pPr>
          </w:p>
          <w:p w:rsidR="0034011F" w:rsidRDefault="0034011F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color w:val="FF0000"/>
                <w:sz w:val="16"/>
                <w:szCs w:val="16"/>
              </w:rPr>
            </w:pPr>
          </w:p>
          <w:p w:rsidR="0034011F" w:rsidRDefault="0034011F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color w:val="FF0000"/>
                <w:sz w:val="16"/>
                <w:szCs w:val="16"/>
              </w:rPr>
            </w:pPr>
          </w:p>
          <w:p w:rsidR="000E0CBE" w:rsidRDefault="000E0CBE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color w:val="FF0000"/>
                <w:sz w:val="16"/>
                <w:szCs w:val="16"/>
              </w:rPr>
            </w:pPr>
          </w:p>
          <w:p w:rsidR="0034011F" w:rsidRPr="007004EB" w:rsidRDefault="0034011F" w:rsidP="000021F0">
            <w:pPr>
              <w:pStyle w:val="ac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BE" w:rsidRDefault="000021F0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004E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160</w:t>
            </w: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Pr="007004EB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BE" w:rsidRDefault="001C69DA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004E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84</w:t>
            </w: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Pr="007004EB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38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0CBE" w:rsidRPr="007004EB" w:rsidRDefault="000E0CBE" w:rsidP="009823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0E0CBE" w:rsidRPr="007004EB" w:rsidRDefault="000E0CBE" w:rsidP="009823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0E0CBE" w:rsidRPr="007004EB" w:rsidRDefault="000E0CBE" w:rsidP="009823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0E0CBE" w:rsidRPr="007004EB" w:rsidRDefault="000E0CBE" w:rsidP="009823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BE" w:rsidRDefault="001C69DA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004E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  <w:r w:rsidR="000021F0" w:rsidRPr="007004E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4011F" w:rsidRPr="007004EB" w:rsidRDefault="0034011F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46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9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CBE" w:rsidRPr="001C69DA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9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E0CBE" w:rsidP="00982352">
            <w:pPr>
              <w:pStyle w:val="24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E0CBE" w:rsidRPr="001C69DA" w:rsidRDefault="000021F0" w:rsidP="009823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0CBE" w:rsidRPr="000E0CBE" w:rsidTr="00982352">
        <w:trPr>
          <w:trHeight w:val="688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CBE" w:rsidRPr="000E0CBE" w:rsidRDefault="000E0CBE" w:rsidP="009823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Производственная практика, (по профилю специальности)</w:t>
            </w: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E0C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0E0CBE" w:rsidRPr="000E0CBE" w:rsidTr="00982352">
        <w:trPr>
          <w:trHeight w:val="46"/>
          <w:jc w:val="center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pStyle w:val="24"/>
              <w:widowControl w:val="0"/>
              <w:ind w:left="0"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b/>
                <w:sz w:val="16"/>
                <w:szCs w:val="16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021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0021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0021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1C69DA" w:rsidP="00982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E0CBE" w:rsidRPr="000E0CBE" w:rsidRDefault="000E0CBE" w:rsidP="009823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CBE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</w:tbl>
    <w:p w:rsidR="000E0CBE" w:rsidRPr="007A1F9C" w:rsidRDefault="000E0CBE" w:rsidP="000E0C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caps/>
          <w:sz w:val="28"/>
          <w:szCs w:val="28"/>
        </w:rPr>
        <w:br w:type="page"/>
      </w:r>
      <w:r w:rsidRPr="007A1F9C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7A1F9C">
        <w:rPr>
          <w:rFonts w:ascii="Times New Roman" w:hAnsi="Times New Roman" w:cs="Times New Roman"/>
          <w:b/>
          <w:sz w:val="28"/>
          <w:szCs w:val="28"/>
        </w:rPr>
        <w:t xml:space="preserve">Содержание  </w:t>
      </w:r>
      <w:proofErr w:type="gramStart"/>
      <w:r w:rsidRPr="007A1F9C"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 w:rsidRPr="007A1F9C">
        <w:rPr>
          <w:rFonts w:ascii="Times New Roman" w:hAnsi="Times New Roman" w:cs="Times New Roman"/>
          <w:b/>
          <w:sz w:val="28"/>
          <w:szCs w:val="28"/>
        </w:rPr>
        <w:t xml:space="preserve"> профессиональному модулю </w:t>
      </w:r>
      <w:r w:rsidR="00413752">
        <w:rPr>
          <w:rFonts w:ascii="Times New Roman" w:hAnsi="Times New Roman" w:cs="Times New Roman"/>
          <w:b/>
          <w:sz w:val="24"/>
          <w:szCs w:val="24"/>
        </w:rPr>
        <w:t>ПМ.04 определение стоимости недвижимого имущества</w:t>
      </w:r>
    </w:p>
    <w:tbl>
      <w:tblPr>
        <w:tblStyle w:val="a9"/>
        <w:tblpPr w:leftFromText="180" w:rightFromText="180" w:vertAnchor="text" w:tblpXSpec="center" w:tblpY="1"/>
        <w:tblW w:w="4850" w:type="pct"/>
        <w:tblLook w:val="01E0" w:firstRow="1" w:lastRow="1" w:firstColumn="1" w:lastColumn="1" w:noHBand="0" w:noVBand="0"/>
      </w:tblPr>
      <w:tblGrid>
        <w:gridCol w:w="3035"/>
        <w:gridCol w:w="15"/>
        <w:gridCol w:w="403"/>
        <w:gridCol w:w="8221"/>
        <w:gridCol w:w="1736"/>
        <w:gridCol w:w="1736"/>
      </w:tblGrid>
      <w:tr w:rsidR="000E0CBE" w:rsidTr="0090212E">
        <w:trPr>
          <w:trHeight w:val="20"/>
        </w:trPr>
        <w:tc>
          <w:tcPr>
            <w:tcW w:w="10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54CEE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Уровень освоения</w:t>
            </w:r>
          </w:p>
        </w:tc>
      </w:tr>
      <w:tr w:rsidR="000E0CBE" w:rsidTr="0090212E">
        <w:trPr>
          <w:trHeight w:val="20"/>
        </w:trPr>
        <w:tc>
          <w:tcPr>
            <w:tcW w:w="10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4CE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0CBE" w:rsidRPr="00B54CEE" w:rsidRDefault="000E0CBE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</w:tr>
      <w:tr w:rsidR="00E10A4F" w:rsidTr="0090212E">
        <w:trPr>
          <w:trHeight w:val="20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A4F" w:rsidRPr="00B54CEE" w:rsidRDefault="00E10A4F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ПМ.04</w:t>
            </w:r>
            <w:r w:rsidRPr="00B54CEE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Определение стоимости недвижимого имущества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0A4F" w:rsidRPr="00B54CEE" w:rsidRDefault="00E10A4F" w:rsidP="0090212E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E10A4F" w:rsidRPr="00B54CEE" w:rsidRDefault="00E10A4F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E10A4F" w:rsidTr="0090212E">
        <w:trPr>
          <w:trHeight w:val="20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A4F" w:rsidRPr="00B54CEE" w:rsidRDefault="00E10A4F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МДК. 04</w:t>
            </w:r>
            <w:r w:rsidRPr="00B54CEE">
              <w:rPr>
                <w:rFonts w:ascii="Times New Roman" w:hAnsi="Times New Roman" w:cs="Times New Roman"/>
                <w:b/>
              </w:rPr>
              <w:t xml:space="preserve">.01.  </w:t>
            </w:r>
            <w:r>
              <w:rPr>
                <w:rFonts w:ascii="Times New Roman" w:hAnsi="Times New Roman" w:cs="Times New Roman"/>
                <w:b/>
              </w:rPr>
              <w:t>Оценка недвижимого имущества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A4F" w:rsidRPr="00B54CEE" w:rsidRDefault="00E10A4F" w:rsidP="0090212E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E10A4F" w:rsidRPr="00B54CEE" w:rsidRDefault="00E10A4F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E0014" w:rsidTr="0090212E">
        <w:trPr>
          <w:trHeight w:val="264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0014" w:rsidRPr="00B54CEE" w:rsidRDefault="00CE0014" w:rsidP="0090212E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 xml:space="preserve">Раздел 1. </w:t>
            </w:r>
            <w:r w:rsidR="00D67946">
              <w:rPr>
                <w:rFonts w:ascii="Times New Roman" w:hAnsi="Times New Roman" w:cs="Times New Roman"/>
                <w:b/>
              </w:rPr>
              <w:t>Общие понятия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0014" w:rsidRPr="004B5C1E" w:rsidRDefault="00CE0014" w:rsidP="0090212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0014" w:rsidRPr="00B54CEE" w:rsidRDefault="00CE0014" w:rsidP="009021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0212E" w:rsidTr="0090212E">
        <w:trPr>
          <w:trHeight w:val="1303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  <w:p w:rsidR="0090212E" w:rsidRPr="00B54CEE" w:rsidRDefault="0090212E" w:rsidP="00902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 xml:space="preserve">Тема 1.1  </w:t>
            </w:r>
            <w:r>
              <w:rPr>
                <w:rFonts w:ascii="Times New Roman" w:hAnsi="Times New Roman" w:cs="Times New Roman"/>
                <w:b/>
              </w:rPr>
              <w:t>Понятие недвижимости</w:t>
            </w:r>
          </w:p>
          <w:p w:rsidR="0090212E" w:rsidRPr="00B54CEE" w:rsidRDefault="0090212E" w:rsidP="009021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ind w:left="360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  <w:p w:rsidR="0090212E" w:rsidRDefault="0090212E" w:rsidP="0090212E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недвижимости.</w:t>
            </w:r>
          </w:p>
          <w:p w:rsidR="0090212E" w:rsidRDefault="0090212E" w:rsidP="0090212E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Общероссийский классификатор основных фондов.</w:t>
            </w:r>
          </w:p>
          <w:p w:rsidR="0090212E" w:rsidRPr="00B54CEE" w:rsidRDefault="0090212E" w:rsidP="0090212E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недвижимости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90212E" w:rsidTr="0090212E">
        <w:trPr>
          <w:trHeight w:val="1210"/>
        </w:trPr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Default="0090212E" w:rsidP="0090212E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90212E" w:rsidRPr="00B54CEE" w:rsidRDefault="0090212E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Семинарское занятие «Признаки и классификация недвижимости»</w:t>
            </w:r>
          </w:p>
          <w:p w:rsidR="0090212E" w:rsidRDefault="0090212E" w:rsidP="0090212E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классификации.</w:t>
            </w:r>
          </w:p>
          <w:p w:rsidR="0090212E" w:rsidRPr="00B54CEE" w:rsidRDefault="0090212E" w:rsidP="0090212E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недвижимости.</w:t>
            </w:r>
          </w:p>
          <w:p w:rsidR="0090212E" w:rsidRPr="00B54CEE" w:rsidRDefault="0090212E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212E" w:rsidTr="0090212E">
        <w:trPr>
          <w:trHeight w:val="439"/>
        </w:trPr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212E" w:rsidRPr="00513396" w:rsidRDefault="0090212E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Практическое занятие «Классификация недвижимости в соответствии с ОКОФ»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212E" w:rsidRDefault="008B613A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212E" w:rsidTr="0090212E">
        <w:trPr>
          <w:trHeight w:val="754"/>
        </w:trPr>
        <w:tc>
          <w:tcPr>
            <w:tcW w:w="100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Default="0090212E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Самостоятельная работа студентов </w:t>
            </w:r>
            <w:r w:rsidR="00CA6482">
              <w:rPr>
                <w:rFonts w:ascii="Times New Roman" w:eastAsia="Calibri" w:hAnsi="Times New Roman" w:cs="Times New Roman"/>
                <w:b/>
                <w:bCs/>
              </w:rPr>
              <w:t xml:space="preserve"> «Составление таблицы по классификации объектов недвижимости»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Default="00CA6482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C68A7" w:rsidTr="0090212E">
        <w:trPr>
          <w:trHeight w:val="1227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C68A7" w:rsidRPr="00B54CEE" w:rsidRDefault="009C68A7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 xml:space="preserve">Тема 1.2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Механизм регулирования  оценочной деятельности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68A7" w:rsidRDefault="009C68A7" w:rsidP="0090212E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9C68A7" w:rsidRPr="00E10A4F" w:rsidRDefault="009C68A7" w:rsidP="0090212E">
            <w:pPr>
              <w:pStyle w:val="af0"/>
              <w:spacing w:after="0"/>
              <w:ind w:left="367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1.  </w:t>
            </w:r>
            <w:r w:rsidRPr="00E10A4F">
              <w:rPr>
                <w:rFonts w:ascii="Times New Roman" w:eastAsia="Calibri" w:hAnsi="Times New Roman"/>
                <w:bCs/>
                <w:sz w:val="22"/>
                <w:szCs w:val="22"/>
              </w:rPr>
              <w:t>Лицензирование оценочной деятельности.</w:t>
            </w:r>
          </w:p>
          <w:p w:rsidR="009C68A7" w:rsidRPr="00E10A4F" w:rsidRDefault="009C68A7" w:rsidP="0090212E">
            <w:pPr>
              <w:ind w:left="283"/>
              <w:rPr>
                <w:rFonts w:ascii="Times New Roman" w:eastAsia="Calibri" w:hAnsi="Times New Roman"/>
                <w:bCs/>
              </w:rPr>
            </w:pPr>
            <w:r w:rsidRPr="00E10A4F">
              <w:rPr>
                <w:rFonts w:ascii="Times New Roman" w:eastAsia="Calibri" w:hAnsi="Times New Roman"/>
                <w:bCs/>
              </w:rPr>
              <w:t>2. Аттестация специалистов в области оценочной деятельности.</w:t>
            </w:r>
          </w:p>
          <w:p w:rsidR="009C68A7" w:rsidRPr="00E10A4F" w:rsidRDefault="009C68A7" w:rsidP="0090212E">
            <w:pPr>
              <w:ind w:left="283"/>
              <w:rPr>
                <w:rFonts w:ascii="Times New Roman" w:eastAsia="Calibri" w:hAnsi="Times New Roman"/>
                <w:b/>
                <w:bCs/>
              </w:rPr>
            </w:pPr>
            <w:r w:rsidRPr="00E10A4F">
              <w:rPr>
                <w:rFonts w:ascii="Times New Roman" w:eastAsia="Calibri" w:hAnsi="Times New Roman"/>
                <w:bCs/>
              </w:rPr>
              <w:t>3. Сертификация услуг оценщиков.</w:t>
            </w:r>
          </w:p>
          <w:p w:rsidR="009C68A7" w:rsidRPr="00E10A4F" w:rsidRDefault="009C68A7" w:rsidP="0090212E">
            <w:pPr>
              <w:ind w:left="283"/>
              <w:rPr>
                <w:rFonts w:ascii="Times New Roman" w:eastAsia="Calibri" w:hAnsi="Times New Roman"/>
                <w:b/>
                <w:bCs/>
              </w:rPr>
            </w:pPr>
            <w:r w:rsidRPr="00E10A4F">
              <w:rPr>
                <w:rFonts w:ascii="Times New Roman" w:eastAsia="Calibri" w:hAnsi="Times New Roman"/>
                <w:bCs/>
              </w:rPr>
              <w:t>4. Обязательное страхование гражданской ответственности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C68A7" w:rsidRPr="00B54CEE" w:rsidRDefault="009C68A7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9C68A7" w:rsidRPr="00B54CEE" w:rsidRDefault="009C68A7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9C68A7" w:rsidTr="0090212E"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C68A7" w:rsidRPr="00B54CEE" w:rsidRDefault="009C68A7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68A7" w:rsidRDefault="009C68A7" w:rsidP="0090212E">
            <w:pPr>
              <w:pStyle w:val="a7"/>
              <w:ind w:left="0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9C68A7" w:rsidRPr="00B54CEE" w:rsidRDefault="009C68A7" w:rsidP="0090212E">
            <w:pPr>
              <w:pStyle w:val="a7"/>
              <w:ind w:left="0"/>
              <w:rPr>
                <w:rFonts w:ascii="Times New Roman" w:hAnsi="Times New Roman" w:cs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lang w:eastAsia="ru-RU"/>
              </w:rPr>
              <w:t>Семинарское</w:t>
            </w:r>
            <w:proofErr w:type="gram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B54CEE">
              <w:rPr>
                <w:rFonts w:ascii="Times New Roman" w:hAnsi="Times New Roman" w:cs="Times New Roman"/>
                <w:b/>
                <w:lang w:eastAsia="ru-RU"/>
              </w:rPr>
              <w:t xml:space="preserve"> занятия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« Единая система стандартов оценки»</w:t>
            </w:r>
          </w:p>
          <w:p w:rsidR="009C68A7" w:rsidRPr="0081611E" w:rsidRDefault="009C68A7" w:rsidP="0090212E">
            <w:pPr>
              <w:pStyle w:val="a7"/>
              <w:numPr>
                <w:ilvl w:val="0"/>
                <w:numId w:val="24"/>
              </w:numPr>
              <w:rPr>
                <w:rFonts w:ascii="Times New Roman" w:eastAsia="Calibri" w:hAnsi="Times New Roman"/>
                <w:bCs/>
              </w:rPr>
            </w:pPr>
            <w:r w:rsidRPr="0081611E">
              <w:rPr>
                <w:rFonts w:ascii="Times New Roman" w:eastAsia="Calibri" w:hAnsi="Times New Roman"/>
                <w:bCs/>
              </w:rPr>
              <w:t>Требования к составляющим процесса оценки и ее результатам.</w:t>
            </w:r>
          </w:p>
          <w:p w:rsidR="009C68A7" w:rsidRPr="0081611E" w:rsidRDefault="009C68A7" w:rsidP="0090212E">
            <w:pPr>
              <w:pStyle w:val="a7"/>
              <w:numPr>
                <w:ilvl w:val="0"/>
                <w:numId w:val="24"/>
              </w:numPr>
              <w:rPr>
                <w:rFonts w:ascii="Times New Roman" w:eastAsia="Calibri" w:hAnsi="Times New Roman"/>
                <w:bCs/>
              </w:rPr>
            </w:pPr>
            <w:r w:rsidRPr="0081611E">
              <w:rPr>
                <w:rFonts w:ascii="Times New Roman" w:eastAsia="Calibri" w:hAnsi="Times New Roman"/>
                <w:bCs/>
              </w:rPr>
              <w:t>Унификация требований к составу и формам представления документов.</w:t>
            </w:r>
          </w:p>
          <w:p w:rsidR="009C68A7" w:rsidRPr="00E10A4F" w:rsidRDefault="009C68A7" w:rsidP="0090212E">
            <w:pPr>
              <w:pStyle w:val="a7"/>
              <w:numPr>
                <w:ilvl w:val="0"/>
                <w:numId w:val="24"/>
              </w:numPr>
              <w:rPr>
                <w:rFonts w:ascii="Times New Roman" w:eastAsia="Calibri" w:hAnsi="Times New Roman"/>
                <w:b/>
                <w:bCs/>
              </w:rPr>
            </w:pPr>
            <w:proofErr w:type="gramStart"/>
            <w:r w:rsidRPr="0081611E">
              <w:rPr>
                <w:rFonts w:ascii="Times New Roman" w:eastAsia="Calibri" w:hAnsi="Times New Roman"/>
                <w:bCs/>
              </w:rPr>
              <w:t>Контроль  за</w:t>
            </w:r>
            <w:proofErr w:type="gramEnd"/>
            <w:r w:rsidRPr="0081611E">
              <w:rPr>
                <w:rFonts w:ascii="Times New Roman" w:eastAsia="Calibri" w:hAnsi="Times New Roman"/>
                <w:bCs/>
              </w:rPr>
              <w:t xml:space="preserve"> качеством оценочных услуг.</w:t>
            </w:r>
          </w:p>
          <w:p w:rsidR="009C68A7" w:rsidRDefault="009C68A7" w:rsidP="0090212E">
            <w:pPr>
              <w:rPr>
                <w:rFonts w:ascii="Times New Roman" w:eastAsia="Calibri" w:hAnsi="Times New Roman"/>
                <w:b/>
                <w:bCs/>
              </w:rPr>
            </w:pPr>
          </w:p>
          <w:p w:rsidR="009C68A7" w:rsidRDefault="009C68A7" w:rsidP="0090212E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</w:p>
          <w:p w:rsidR="009C68A7" w:rsidRPr="00E10A4F" w:rsidRDefault="009C68A7" w:rsidP="0090212E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E10A4F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lastRenderedPageBreak/>
              <w:t>Семинарское занятие</w:t>
            </w:r>
            <w:r>
              <w:rPr>
                <w:rFonts w:ascii="Times New Roman" w:eastAsia="Calibri" w:hAnsi="Times New Roman"/>
                <w:b/>
                <w:bCs/>
              </w:rPr>
              <w:t xml:space="preserve"> «</w:t>
            </w: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«Регулирование оценочной деятельности»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C68A7" w:rsidRPr="00B54CEE" w:rsidRDefault="008B613A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C68A7" w:rsidRPr="00B54CEE" w:rsidRDefault="009C68A7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C68A7" w:rsidTr="0090212E">
        <w:trPr>
          <w:trHeight w:val="812"/>
        </w:trPr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C68A7" w:rsidRPr="00B54CEE" w:rsidRDefault="009C68A7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68A7" w:rsidRDefault="009C68A7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lang w:eastAsia="ru-RU"/>
              </w:rPr>
              <w:t xml:space="preserve">1. </w:t>
            </w:r>
            <w:r w:rsidRPr="006C0493">
              <w:rPr>
                <w:rFonts w:ascii="Times New Roman" w:hAnsi="Times New Roman" w:cs="Times New Roman"/>
                <w:lang w:eastAsia="ru-RU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Правительства РФ № 443 от 27.08. 2004 г</w:t>
            </w:r>
          </w:p>
          <w:p w:rsidR="009C68A7" w:rsidRPr="006C0493" w:rsidRDefault="009C68A7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 Закон РФ «Об оценочной деятельности в РФ».</w:t>
            </w:r>
          </w:p>
          <w:p w:rsidR="009C68A7" w:rsidRDefault="009C68A7" w:rsidP="0090212E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C68A7" w:rsidRDefault="009C68A7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9C68A7" w:rsidRPr="00B54CEE" w:rsidRDefault="009C68A7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C68A7" w:rsidTr="0090212E">
        <w:trPr>
          <w:trHeight w:val="1706"/>
        </w:trPr>
        <w:tc>
          <w:tcPr>
            <w:tcW w:w="100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A7" w:rsidRPr="00B54CEE" w:rsidRDefault="009C68A7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A7" w:rsidRDefault="009C68A7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C68A7" w:rsidRDefault="009C68A7" w:rsidP="0090212E">
            <w:pPr>
              <w:rPr>
                <w:rFonts w:ascii="Times New Roman" w:eastAsia="Calibri" w:hAnsi="Times New Roman"/>
                <w:b/>
                <w:bCs/>
              </w:rPr>
            </w:pPr>
            <w:r w:rsidRPr="00513396">
              <w:rPr>
                <w:rFonts w:ascii="Times New Roman" w:eastAsia="Calibri" w:hAnsi="Times New Roman" w:cs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«Порядок организации и проведения аттестации специалистов оценочной деятельности»</w:t>
            </w:r>
          </w:p>
          <w:p w:rsidR="009C68A7" w:rsidRDefault="009C68A7" w:rsidP="0090212E">
            <w:pPr>
              <w:rPr>
                <w:rFonts w:ascii="Times New Roman" w:eastAsia="Calibri" w:hAnsi="Times New Roman"/>
                <w:b/>
                <w:bCs/>
              </w:rPr>
            </w:pPr>
          </w:p>
          <w:p w:rsidR="009C68A7" w:rsidRDefault="009C68A7" w:rsidP="0090212E">
            <w:pPr>
              <w:rPr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A7" w:rsidRDefault="008B613A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C68A7" w:rsidRPr="00B54CEE" w:rsidRDefault="009C68A7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351E5" w:rsidTr="0090212E">
        <w:trPr>
          <w:trHeight w:val="113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51E5" w:rsidRPr="00B77F6B" w:rsidRDefault="006F713B" w:rsidP="0090212E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B77F6B">
              <w:rPr>
                <w:rFonts w:ascii="Times New Roman" w:eastAsia="Calibri" w:hAnsi="Times New Roman"/>
                <w:bCs/>
                <w:sz w:val="22"/>
                <w:szCs w:val="22"/>
              </w:rPr>
              <w:t>Самостоятельная работа студентов</w:t>
            </w:r>
            <w:r w:rsidR="00B77F6B" w:rsidRPr="00B77F6B"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 «Составление программы по проведению аттестации специалистов оценочной деятельности»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351E5" w:rsidRPr="00B54CEE" w:rsidRDefault="00B77F6B" w:rsidP="0090212E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351E5" w:rsidRPr="00B54CEE" w:rsidRDefault="00A351E5" w:rsidP="0090212E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F713B" w:rsidTr="0090212E">
        <w:trPr>
          <w:trHeight w:val="113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F713B" w:rsidRPr="00B54CEE" w:rsidRDefault="006F713B" w:rsidP="0090212E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Раздел 2. </w:t>
            </w: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Рынок недвижимости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F713B" w:rsidRPr="00B54CEE" w:rsidRDefault="006F713B" w:rsidP="0090212E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F713B" w:rsidRPr="00B54CEE" w:rsidRDefault="006F713B" w:rsidP="0090212E">
            <w:pPr>
              <w:pStyle w:val="af0"/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13752" w:rsidTr="0090212E">
        <w:trPr>
          <w:trHeight w:val="2001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B54CEE" w:rsidRDefault="00413752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 xml:space="preserve">Тема 2.1.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Виды стоимости недвижимого имущества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13752" w:rsidRPr="00B54CEE" w:rsidRDefault="00413752" w:rsidP="0090212E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413752" w:rsidRDefault="00413752" w:rsidP="0090212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Понятие стоимости и факторы ее определяющие.</w:t>
            </w:r>
          </w:p>
          <w:p w:rsidR="00413752" w:rsidRDefault="00413752" w:rsidP="0090212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Виды стоимости.</w:t>
            </w:r>
          </w:p>
          <w:p w:rsidR="00413752" w:rsidRPr="00B54CEE" w:rsidRDefault="00413752" w:rsidP="0090212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Стоимость объекта оценки в стоимости.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B54CEE" w:rsidRDefault="00413752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13752" w:rsidRDefault="00413752" w:rsidP="0090212E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13752" w:rsidTr="0090212E">
        <w:trPr>
          <w:trHeight w:val="1303"/>
        </w:trPr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B54CEE" w:rsidRDefault="00413752" w:rsidP="0090212E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3752" w:rsidRPr="00B54CEE" w:rsidRDefault="00413752" w:rsidP="0090212E">
            <w:pPr>
              <w:pStyle w:val="af0"/>
              <w:spacing w:after="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Практические</w:t>
            </w:r>
            <w:r w:rsidRPr="00B54CEE"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 </w:t>
            </w: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занятия:</w:t>
            </w: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 Факторы, влияющие на стоимость недвижимости</w:t>
            </w:r>
            <w:proofErr w:type="gramStart"/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.</w:t>
            </w:r>
            <w:proofErr w:type="gramEnd"/>
          </w:p>
          <w:p w:rsidR="00413752" w:rsidRPr="00B54CEE" w:rsidRDefault="00413752" w:rsidP="00902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3752" w:rsidRPr="0094552B" w:rsidRDefault="00413752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13752" w:rsidRDefault="00413752" w:rsidP="0090212E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13752" w:rsidTr="0090212E">
        <w:trPr>
          <w:trHeight w:val="1210"/>
        </w:trPr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B54CEE" w:rsidRDefault="00413752" w:rsidP="0090212E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752" w:rsidRPr="00B54CEE" w:rsidRDefault="00413752" w:rsidP="00902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Семинарско</w:t>
            </w:r>
            <w:r w:rsidRPr="00B54CEE">
              <w:rPr>
                <w:rFonts w:ascii="Times New Roman" w:hAnsi="Times New Roman" w:cs="Times New Roman"/>
                <w:b/>
              </w:rPr>
              <w:t>е заня</w:t>
            </w:r>
            <w:r>
              <w:rPr>
                <w:rFonts w:ascii="Times New Roman" w:hAnsi="Times New Roman" w:cs="Times New Roman"/>
                <w:b/>
              </w:rPr>
              <w:t>тие  «Классификация стоимости недвижимого имущества»</w:t>
            </w:r>
          </w:p>
          <w:p w:rsidR="00413752" w:rsidRPr="00012419" w:rsidRDefault="00413752" w:rsidP="0090212E">
            <w:pPr>
              <w:pStyle w:val="a7"/>
              <w:numPr>
                <w:ilvl w:val="0"/>
                <w:numId w:val="25"/>
              </w:numPr>
              <w:rPr>
                <w:rFonts w:ascii="Times New Roman" w:eastAsia="Calibri" w:hAnsi="Times New Roman"/>
                <w:bCs/>
              </w:rPr>
            </w:pPr>
            <w:r w:rsidRPr="00012419">
              <w:rPr>
                <w:rFonts w:ascii="Times New Roman" w:eastAsia="Calibri" w:hAnsi="Times New Roman"/>
                <w:bCs/>
              </w:rPr>
              <w:t>Меновая стоимость.</w:t>
            </w:r>
          </w:p>
          <w:p w:rsidR="00413752" w:rsidRPr="00012419" w:rsidRDefault="00413752" w:rsidP="0090212E">
            <w:pPr>
              <w:pStyle w:val="a7"/>
              <w:numPr>
                <w:ilvl w:val="0"/>
                <w:numId w:val="25"/>
              </w:numPr>
              <w:rPr>
                <w:rFonts w:ascii="Times New Roman" w:eastAsia="Calibri" w:hAnsi="Times New Roman"/>
                <w:bCs/>
              </w:rPr>
            </w:pPr>
            <w:r w:rsidRPr="00012419">
              <w:rPr>
                <w:rFonts w:ascii="Times New Roman" w:eastAsia="Calibri" w:hAnsi="Times New Roman"/>
                <w:bCs/>
              </w:rPr>
              <w:t>Потребительная стоимость</w:t>
            </w:r>
            <w:proofErr w:type="gramStart"/>
            <w:r w:rsidRPr="00012419">
              <w:rPr>
                <w:rFonts w:ascii="Times New Roman" w:eastAsia="Calibri" w:hAnsi="Times New Roman"/>
                <w:bCs/>
              </w:rPr>
              <w:t xml:space="preserve"> .</w:t>
            </w:r>
            <w:proofErr w:type="gramEnd"/>
          </w:p>
          <w:p w:rsidR="00413752" w:rsidRPr="00B54CEE" w:rsidRDefault="00413752" w:rsidP="0090212E">
            <w:pPr>
              <w:pStyle w:val="a7"/>
              <w:numPr>
                <w:ilvl w:val="0"/>
                <w:numId w:val="25"/>
              </w:numPr>
              <w:rPr>
                <w:rFonts w:ascii="Times New Roman" w:eastAsia="Calibri" w:hAnsi="Times New Roman"/>
                <w:b/>
                <w:bCs/>
              </w:rPr>
            </w:pPr>
            <w:r w:rsidRPr="00012419">
              <w:rPr>
                <w:rFonts w:ascii="Times New Roman" w:eastAsia="Calibri" w:hAnsi="Times New Roman"/>
                <w:bCs/>
              </w:rPr>
              <w:t>Специальные виды стоимости.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94552B" w:rsidRDefault="00413752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4552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13752" w:rsidRDefault="00413752" w:rsidP="0090212E">
            <w:pPr>
              <w:jc w:val="center"/>
            </w:pPr>
            <w:r w:rsidRPr="00EA66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13752" w:rsidTr="0090212E">
        <w:trPr>
          <w:trHeight w:val="1210"/>
        </w:trPr>
        <w:tc>
          <w:tcPr>
            <w:tcW w:w="100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B54CEE" w:rsidRDefault="00413752" w:rsidP="0090212E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752" w:rsidRDefault="00413752" w:rsidP="00902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«Характеристика рынков недвижимости»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13752" w:rsidRPr="0094552B" w:rsidRDefault="00C27B40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13752" w:rsidRPr="00EA660C" w:rsidRDefault="00413752" w:rsidP="0090212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D7A6F" w:rsidTr="0090212E">
        <w:trPr>
          <w:trHeight w:val="1495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7A6F" w:rsidRPr="00B54CEE" w:rsidRDefault="001D7A6F" w:rsidP="0090212E">
            <w:pPr>
              <w:spacing w:before="120"/>
              <w:ind w:right="276"/>
              <w:rPr>
                <w:rFonts w:ascii="Times New Roman" w:hAnsi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lastRenderedPageBreak/>
              <w:t xml:space="preserve">Тема 2.2  </w:t>
            </w:r>
            <w:r>
              <w:rPr>
                <w:rFonts w:ascii="Times New Roman" w:hAnsi="Times New Roman" w:cs="Times New Roman"/>
                <w:b/>
              </w:rPr>
              <w:t>Право собственности на недвижимость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D7A6F" w:rsidRPr="00B54CEE" w:rsidRDefault="001D7A6F" w:rsidP="0090212E">
            <w:pPr>
              <w:pStyle w:val="af0"/>
              <w:spacing w:after="0"/>
              <w:ind w:left="720"/>
              <w:jc w:val="lef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B54CEE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Содержание</w:t>
            </w:r>
          </w:p>
          <w:p w:rsidR="001D7A6F" w:rsidRDefault="001D7A6F" w:rsidP="0090212E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права собственности</w:t>
            </w:r>
          </w:p>
          <w:p w:rsidR="001D7A6F" w:rsidRDefault="001D7A6F" w:rsidP="0090212E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Виды собственности </w:t>
            </w:r>
          </w:p>
          <w:p w:rsidR="001D7A6F" w:rsidRPr="00B54CEE" w:rsidRDefault="001D7A6F" w:rsidP="0090212E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Субъекты права собственности.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7A6F" w:rsidRPr="00B54CEE" w:rsidRDefault="001D7A6F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D7A6F" w:rsidRDefault="001D7A6F" w:rsidP="0090212E">
            <w:pPr>
              <w:jc w:val="center"/>
            </w:pPr>
            <w:r w:rsidRPr="00EA660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D7A6F" w:rsidTr="0090212E">
        <w:trPr>
          <w:trHeight w:val="1269"/>
        </w:trPr>
        <w:tc>
          <w:tcPr>
            <w:tcW w:w="100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7A6F" w:rsidRPr="00B54CEE" w:rsidRDefault="001D7A6F" w:rsidP="0090212E">
            <w:pPr>
              <w:spacing w:before="120"/>
              <w:ind w:right="276"/>
              <w:rPr>
                <w:rFonts w:ascii="Times New Roman" w:hAnsi="Times New Roman" w:cs="Times New Roman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7A6F" w:rsidRPr="002F7D7F" w:rsidRDefault="001D7A6F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2F7D7F">
              <w:rPr>
                <w:rFonts w:ascii="Times New Roman" w:hAnsi="Times New Roman"/>
                <w:b/>
              </w:rPr>
              <w:t>Семинарское занятие «Способы приобретения права собственности»</w:t>
            </w:r>
          </w:p>
          <w:p w:rsidR="001D7A6F" w:rsidRPr="002F7D7F" w:rsidRDefault="001D7A6F" w:rsidP="0090212E">
            <w:pPr>
              <w:rPr>
                <w:rFonts w:ascii="Times New Roman" w:hAnsi="Times New Roman" w:cs="Times New Roman"/>
                <w:lang w:eastAsia="ru-RU"/>
              </w:rPr>
            </w:pPr>
            <w:r w:rsidRPr="002F7D7F">
              <w:rPr>
                <w:rFonts w:ascii="Times New Roman" w:hAnsi="Times New Roman" w:cs="Times New Roman"/>
                <w:lang w:eastAsia="ru-RU"/>
              </w:rPr>
              <w:t>1. Первоначальные способы приобретения права собственности.</w:t>
            </w:r>
          </w:p>
          <w:p w:rsidR="001D7A6F" w:rsidRDefault="001D7A6F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 Производные способы приобретения права собственности.</w:t>
            </w:r>
          </w:p>
          <w:p w:rsid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109B9" w:rsidRDefault="00F109B9" w:rsidP="0090212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F109B9">
              <w:rPr>
                <w:rFonts w:ascii="Times New Roman" w:hAnsi="Times New Roman" w:cs="Times New Roman"/>
                <w:b/>
                <w:lang w:eastAsia="ru-RU"/>
              </w:rPr>
              <w:t>Семинарское занятие «Сервитуты»</w:t>
            </w:r>
          </w:p>
          <w:p w:rsidR="00F109B9" w:rsidRP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  <w:r w:rsidRPr="00F109B9">
              <w:rPr>
                <w:rFonts w:ascii="Times New Roman" w:hAnsi="Times New Roman" w:cs="Times New Roman"/>
                <w:lang w:eastAsia="ru-RU"/>
              </w:rPr>
              <w:t>1. Земельные сервитуты.</w:t>
            </w:r>
          </w:p>
          <w:p w:rsidR="00F109B9" w:rsidRP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  <w:r w:rsidRPr="00F109B9">
              <w:rPr>
                <w:rFonts w:ascii="Times New Roman" w:hAnsi="Times New Roman" w:cs="Times New Roman"/>
                <w:lang w:eastAsia="ru-RU"/>
              </w:rPr>
              <w:t>2.  Частный и публичный сервитут</w:t>
            </w:r>
          </w:p>
          <w:p w:rsidR="00F109B9" w:rsidRP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109B9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109B9" w:rsidRPr="001D7A6F" w:rsidRDefault="00F109B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3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7A6F" w:rsidRPr="0094552B" w:rsidRDefault="00C304DB" w:rsidP="0090212E">
            <w:pPr>
              <w:pStyle w:val="af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D7A6F" w:rsidRDefault="001D7A6F" w:rsidP="0090212E">
            <w:pPr>
              <w:jc w:val="center"/>
            </w:pPr>
            <w:r w:rsidRPr="00540B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B77F6B" w:rsidTr="0090212E">
        <w:trPr>
          <w:trHeight w:val="380"/>
        </w:trPr>
        <w:tc>
          <w:tcPr>
            <w:tcW w:w="100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Default="00B77F6B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Pr="00B54CEE" w:rsidRDefault="00B77F6B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Самостоятельная работа - Составление схемы  «Факторы, влияющие на стоимость  недвижимого имущества»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Pr="0094552B" w:rsidRDefault="00C27B40" w:rsidP="0090212E">
            <w:pPr>
              <w:jc w:val="center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77F6B" w:rsidRPr="00B54CEE" w:rsidRDefault="00B77F6B" w:rsidP="009021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7F6B" w:rsidTr="0090212E">
        <w:trPr>
          <w:trHeight w:val="20"/>
        </w:trPr>
        <w:tc>
          <w:tcPr>
            <w:tcW w:w="100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Default="00B77F6B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Pr="00B54CEE" w:rsidRDefault="00B77F6B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Pr="0094552B" w:rsidRDefault="00B77F6B" w:rsidP="0090212E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77F6B" w:rsidRPr="00B54CEE" w:rsidRDefault="00B77F6B" w:rsidP="009021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047A" w:rsidTr="0090212E">
        <w:trPr>
          <w:trHeight w:val="20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7A" w:rsidRPr="00E45F9E" w:rsidRDefault="00A0047A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2.3</w:t>
            </w:r>
            <w:r w:rsidRPr="00E45F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109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Принципы оценки объектов недвижимости</w:t>
            </w:r>
          </w:p>
        </w:tc>
        <w:tc>
          <w:tcPr>
            <w:tcW w:w="285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7A" w:rsidRPr="00B54CEE" w:rsidRDefault="00A0047A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A0047A" w:rsidRPr="00F109B9" w:rsidRDefault="00F109B9" w:rsidP="0090212E">
            <w:pPr>
              <w:pStyle w:val="a7"/>
              <w:numPr>
                <w:ilvl w:val="0"/>
                <w:numId w:val="9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Понятие оценки объектов недвижимости</w:t>
            </w:r>
            <w:r w:rsidR="00A0047A" w:rsidRPr="00B54CEE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109B9" w:rsidRPr="00F109B9" w:rsidRDefault="00F109B9" w:rsidP="0090212E">
            <w:pPr>
              <w:pStyle w:val="a7"/>
              <w:numPr>
                <w:ilvl w:val="0"/>
                <w:numId w:val="9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Принципы, основанные на представлениях пользователя</w:t>
            </w:r>
          </w:p>
          <w:p w:rsidR="00F109B9" w:rsidRPr="00F109B9" w:rsidRDefault="00F109B9" w:rsidP="0090212E">
            <w:pPr>
              <w:pStyle w:val="a7"/>
              <w:numPr>
                <w:ilvl w:val="0"/>
                <w:numId w:val="9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Принципы, связанные с объектом недвижимости и его улучшением</w:t>
            </w:r>
          </w:p>
          <w:p w:rsidR="00F109B9" w:rsidRPr="00922372" w:rsidRDefault="00922372" w:rsidP="0090212E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eastAsia="ru-RU"/>
              </w:rPr>
            </w:pPr>
            <w:r w:rsidRPr="00922372">
              <w:rPr>
                <w:rFonts w:ascii="Times New Roman" w:hAnsi="Times New Roman" w:cs="Times New Roman"/>
                <w:lang w:eastAsia="ru-RU"/>
              </w:rPr>
              <w:t>Принципы, связанные с рыночной средой</w:t>
            </w:r>
          </w:p>
        </w:tc>
        <w:tc>
          <w:tcPr>
            <w:tcW w:w="57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7A" w:rsidRPr="0094552B" w:rsidRDefault="00A0047A" w:rsidP="0090212E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94552B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047A" w:rsidRPr="00B54CEE" w:rsidRDefault="00A0047A" w:rsidP="009021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4186" w:rsidTr="0090212E">
        <w:trPr>
          <w:trHeight w:val="180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A80E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Tr="0090212E">
        <w:trPr>
          <w:trHeight w:val="1543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 xml:space="preserve">Практические занятия: </w:t>
            </w:r>
            <w:r w:rsidR="00922372">
              <w:rPr>
                <w:rFonts w:ascii="Times New Roman" w:eastAsia="Calibri" w:hAnsi="Times New Roman" w:cs="Times New Roman"/>
                <w:b/>
                <w:bCs/>
              </w:rPr>
              <w:t>«Деятельность участников рынка по формированию и развитию его инфраструктуры»</w:t>
            </w: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B54CEE" w:rsidRDefault="00C27B40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A80E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Tr="0090212E">
        <w:trPr>
          <w:trHeight w:val="1731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Default="00922372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Семинарские занятие «Факторы, влияющие на стоимость объектов недвижимости»</w:t>
            </w:r>
          </w:p>
          <w:p w:rsidR="00922372" w:rsidRDefault="00922372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r w:rsidR="00BB1477">
              <w:rPr>
                <w:rFonts w:ascii="Times New Roman" w:eastAsia="Calibri" w:hAnsi="Times New Roman" w:cs="Times New Roman"/>
                <w:b/>
                <w:bCs/>
              </w:rPr>
              <w:t xml:space="preserve"> Спрос</w:t>
            </w:r>
          </w:p>
          <w:p w:rsidR="00BB1477" w:rsidRDefault="00BB1477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2. Предложение</w:t>
            </w:r>
          </w:p>
          <w:p w:rsidR="00BB1477" w:rsidRPr="00B54CEE" w:rsidRDefault="00BB1477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3. Цена</w:t>
            </w: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A80E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Tr="0090212E">
        <w:trPr>
          <w:trHeight w:val="1972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E45F9E" w:rsidRDefault="00454186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2.4</w:t>
            </w:r>
            <w:r w:rsidRPr="00E45F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67CF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Классификация рынка недвижимости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BB1477" w:rsidRPr="00B54CEE" w:rsidRDefault="00454186" w:rsidP="0090212E">
            <w:pPr>
              <w:pStyle w:val="af0"/>
              <w:numPr>
                <w:ilvl w:val="0"/>
                <w:numId w:val="10"/>
              </w:numPr>
              <w:spacing w:after="0"/>
              <w:jc w:val="left"/>
              <w:rPr>
                <w:rFonts w:ascii="Times New Roman" w:hAnsi="Times New Roman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67CF2">
              <w:rPr>
                <w:rFonts w:ascii="Times New Roman" w:hAnsi="Times New Roman"/>
                <w:sz w:val="22"/>
                <w:szCs w:val="22"/>
              </w:rPr>
              <w:t>Классификация рынка недвижимости по назначению объекта недвижимости</w:t>
            </w:r>
          </w:p>
          <w:p w:rsidR="00454186" w:rsidRDefault="00867CF2" w:rsidP="0090212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жилой недвижимости</w:t>
            </w:r>
          </w:p>
          <w:p w:rsidR="00867CF2" w:rsidRDefault="00867CF2" w:rsidP="0090212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аренды объектов недвижимости</w:t>
            </w:r>
          </w:p>
          <w:p w:rsidR="00867CF2" w:rsidRPr="00B54CEE" w:rsidRDefault="00867CF2" w:rsidP="0090212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Сегментация рынка недвижимости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94552B" w:rsidRDefault="00A65F0C" w:rsidP="00902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0A23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0212E" w:rsidTr="0090212E">
        <w:trPr>
          <w:trHeight w:val="976"/>
        </w:trPr>
        <w:tc>
          <w:tcPr>
            <w:tcW w:w="100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Default="0090212E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B54CEE" w:rsidRDefault="0090212E" w:rsidP="0090212E">
            <w:pPr>
              <w:rPr>
                <w:rFonts w:ascii="Times New Roman" w:hAnsi="Times New Roman" w:cs="Times New Roman"/>
                <w:b/>
                <w:spacing w:val="1"/>
              </w:rPr>
            </w:pPr>
            <w:r w:rsidRPr="00B54CEE">
              <w:rPr>
                <w:rFonts w:ascii="Times New Roman" w:hAnsi="Times New Roman" w:cs="Times New Roman"/>
                <w:b/>
                <w:spacing w:val="1"/>
              </w:rPr>
              <w:t>Практические занятия: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Оценка объектов недвижимости затратным подходом.</w:t>
            </w:r>
          </w:p>
          <w:p w:rsidR="0090212E" w:rsidRPr="00B54CEE" w:rsidRDefault="0090212E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94552B" w:rsidRDefault="0090212E" w:rsidP="00902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212E" w:rsidRPr="000A23CC" w:rsidRDefault="0090212E" w:rsidP="0090212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186" w:rsidTr="0090212E">
        <w:trPr>
          <w:trHeight w:val="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Pr="00F33BBE" w:rsidRDefault="00454186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90212E" w:rsidP="0090212E">
            <w:p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Самостоятельная работа студентов</w:t>
            </w:r>
          </w:p>
          <w:p w:rsidR="00454186" w:rsidRPr="00B54CEE" w:rsidRDefault="00454186" w:rsidP="009021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454186" w:rsidRDefault="00454186" w:rsidP="0090212E">
            <w:pPr>
              <w:jc w:val="center"/>
            </w:pPr>
            <w:r w:rsidRPr="000A23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079A1" w:rsidTr="0090212E">
        <w:trPr>
          <w:trHeight w:val="343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79A1" w:rsidRPr="00F33BBE" w:rsidRDefault="00E079A1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79A1" w:rsidRPr="00B54CEE" w:rsidRDefault="00E079A1" w:rsidP="0090212E">
            <w:pPr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79A1" w:rsidRPr="0094552B" w:rsidRDefault="0090212E" w:rsidP="00902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79A1" w:rsidRDefault="00E079A1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57EE5" w:rsidTr="0090212E">
        <w:trPr>
          <w:trHeight w:val="185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7EE5" w:rsidRPr="00F33BBE" w:rsidRDefault="00757EE5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7EE5" w:rsidRDefault="00867CF2" w:rsidP="0090212E">
            <w:p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Семинарское занятие  «Структура рынка недвижимости»</w:t>
            </w:r>
          </w:p>
          <w:p w:rsidR="00757EE5" w:rsidRDefault="00867CF2" w:rsidP="0090212E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Объекты недвижимости</w:t>
            </w:r>
          </w:p>
          <w:p w:rsidR="00867CF2" w:rsidRDefault="00867CF2" w:rsidP="0090212E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Экономические субъекты, действующие на рынке</w:t>
            </w:r>
          </w:p>
          <w:p w:rsidR="00867CF2" w:rsidRDefault="00867CF2" w:rsidP="0090212E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Процессы функционирования рынка</w:t>
            </w:r>
          </w:p>
          <w:p w:rsidR="00867CF2" w:rsidRPr="00B54CEE" w:rsidRDefault="00867CF2" w:rsidP="0090212E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Инфраструктура рынка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7EE5" w:rsidRPr="00F33BBE" w:rsidRDefault="00C304DB" w:rsidP="00902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7EE5" w:rsidRDefault="00757EE5" w:rsidP="0090212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E28A1" w:rsidTr="0090212E">
        <w:trPr>
          <w:trHeight w:val="20"/>
        </w:trPr>
        <w:tc>
          <w:tcPr>
            <w:tcW w:w="100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28A1" w:rsidRPr="007458D1" w:rsidRDefault="00867CF2" w:rsidP="00902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2, </w:t>
            </w:r>
            <w:r w:rsidR="005E28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5.</w:t>
            </w:r>
            <w:r w:rsidR="005E28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Участники рынка недвижимости</w:t>
            </w:r>
          </w:p>
        </w:tc>
        <w:tc>
          <w:tcPr>
            <w:tcW w:w="2852" w:type="pct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7EE5" w:rsidRPr="00B54CEE" w:rsidRDefault="00757EE5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5E28A1" w:rsidRDefault="00626674" w:rsidP="0090212E">
            <w:pPr>
              <w:pStyle w:val="a7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Профессинальные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участники рынка недвижимости</w:t>
            </w:r>
          </w:p>
          <w:p w:rsidR="00626674" w:rsidRDefault="00626674" w:rsidP="0090212E">
            <w:pPr>
              <w:pStyle w:val="a7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Непрофессинальные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участники рынка недвижимости</w:t>
            </w:r>
          </w:p>
          <w:p w:rsidR="00626674" w:rsidRPr="00626674" w:rsidRDefault="00626674" w:rsidP="0090212E">
            <w:pPr>
              <w:ind w:left="36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8A1" w:rsidRDefault="005E28A1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28A1" w:rsidRDefault="005E28A1" w:rsidP="0090212E">
            <w:pPr>
              <w:rPr>
                <w:rFonts w:cs="Times New Roman"/>
              </w:rPr>
            </w:pPr>
          </w:p>
        </w:tc>
      </w:tr>
      <w:tr w:rsidR="00454186" w:rsidTr="0090212E">
        <w:trPr>
          <w:trHeight w:val="147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C304DB" w:rsidP="0090212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C07B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Tr="0090212E">
        <w:trPr>
          <w:trHeight w:val="1267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  <w:r w:rsidR="00413752">
              <w:rPr>
                <w:rFonts w:ascii="Times New Roman" w:eastAsia="Calibri" w:hAnsi="Times New Roman" w:cs="Times New Roman"/>
                <w:b/>
                <w:bCs/>
              </w:rPr>
              <w:t xml:space="preserve"> «Оценка объектов недвижимости методом разбивки по компонентам</w:t>
            </w:r>
            <w:proofErr w:type="gramStart"/>
            <w:r w:rsidR="00413752">
              <w:rPr>
                <w:rFonts w:ascii="Times New Roman" w:eastAsia="Calibri" w:hAnsi="Times New Roman" w:cs="Times New Roman"/>
                <w:b/>
                <w:bCs/>
              </w:rPr>
              <w:t>.»</w:t>
            </w:r>
            <w:proofErr w:type="gramEnd"/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13752" w:rsidP="0090212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454186" w:rsidRDefault="00454186" w:rsidP="0090212E">
            <w:pPr>
              <w:jc w:val="center"/>
            </w:pPr>
            <w:r w:rsidRPr="00C07B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57EE5" w:rsidTr="0090212E">
        <w:trPr>
          <w:trHeight w:val="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7EE5" w:rsidRDefault="00757EE5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EE5" w:rsidRPr="00B54CEE" w:rsidRDefault="00757EE5" w:rsidP="0090212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EE5" w:rsidRPr="00B54CEE" w:rsidRDefault="00757EE5" w:rsidP="0090212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EE5" w:rsidRDefault="00757EE5" w:rsidP="0090212E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7EE5" w:rsidRDefault="00757EE5" w:rsidP="0090212E">
            <w:pPr>
              <w:rPr>
                <w:rFonts w:cs="Times New Roman"/>
              </w:rPr>
            </w:pPr>
          </w:p>
        </w:tc>
      </w:tr>
      <w:tr w:rsidR="00516831" w:rsidTr="0090212E">
        <w:trPr>
          <w:trHeight w:val="81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6831" w:rsidRDefault="00516831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6831" w:rsidRPr="002F7D7F" w:rsidRDefault="0087497A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2F7D7F">
              <w:rPr>
                <w:rFonts w:ascii="Times New Roman" w:eastAsia="Calibri" w:hAnsi="Times New Roman" w:cs="Times New Roman"/>
                <w:b/>
                <w:bCs/>
              </w:rPr>
              <w:t>Практическое занятие «Оценка объектов недвижимости нормативным методом»</w:t>
            </w:r>
          </w:p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6831" w:rsidRPr="00A0047A" w:rsidRDefault="00C27B40" w:rsidP="00902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6831" w:rsidRDefault="00516831" w:rsidP="0090212E">
            <w:pPr>
              <w:rPr>
                <w:rFonts w:cs="Times New Roman"/>
              </w:rPr>
            </w:pPr>
          </w:p>
        </w:tc>
      </w:tr>
      <w:tr w:rsidR="00454186" w:rsidTr="0090212E">
        <w:trPr>
          <w:trHeight w:val="2277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831006" w:rsidRDefault="00454186" w:rsidP="00902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2.6</w:t>
            </w:r>
            <w:r w:rsidRPr="008310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 w:rsidRPr="00831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26674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рынка земли</w:t>
            </w: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454186" w:rsidRPr="002F7D7F" w:rsidRDefault="00626674" w:rsidP="0090212E">
            <w:pPr>
              <w:pStyle w:val="a7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bCs/>
              </w:rPr>
            </w:pPr>
            <w:r w:rsidRPr="002F7D7F">
              <w:rPr>
                <w:rFonts w:ascii="Times New Roman" w:eastAsia="Calibri" w:hAnsi="Times New Roman" w:cs="Times New Roman"/>
                <w:bCs/>
              </w:rPr>
              <w:t>Субъекты рынка земли</w:t>
            </w:r>
          </w:p>
          <w:p w:rsidR="00626674" w:rsidRPr="002F7D7F" w:rsidRDefault="00626674" w:rsidP="0090212E">
            <w:pPr>
              <w:pStyle w:val="a7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bCs/>
              </w:rPr>
            </w:pPr>
            <w:r w:rsidRPr="002F7D7F">
              <w:rPr>
                <w:rFonts w:ascii="Times New Roman" w:eastAsia="Calibri" w:hAnsi="Times New Roman" w:cs="Times New Roman"/>
                <w:bCs/>
              </w:rPr>
              <w:t>Спрос на услуги земли. Предельная доходность</w:t>
            </w:r>
          </w:p>
          <w:p w:rsidR="00626674" w:rsidRPr="002F7D7F" w:rsidRDefault="00626674" w:rsidP="0090212E">
            <w:pPr>
              <w:pStyle w:val="a7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bCs/>
              </w:rPr>
            </w:pPr>
            <w:r w:rsidRPr="002F7D7F">
              <w:rPr>
                <w:rFonts w:ascii="Times New Roman" w:eastAsia="Calibri" w:hAnsi="Times New Roman" w:cs="Times New Roman"/>
                <w:bCs/>
              </w:rPr>
              <w:t>Предложение услуг земли</w:t>
            </w:r>
          </w:p>
          <w:p w:rsidR="00626674" w:rsidRPr="00626674" w:rsidRDefault="00626674" w:rsidP="0090212E">
            <w:pPr>
              <w:ind w:left="36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A0047A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0047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FC7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Tr="0090212E">
        <w:trPr>
          <w:trHeight w:val="1039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5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87497A" w:rsidRPr="00B54CEE" w:rsidRDefault="0087497A" w:rsidP="00902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«Доходный подход к оценке объектов недвижимости»</w:t>
            </w:r>
          </w:p>
          <w:p w:rsidR="00454186" w:rsidRPr="00B54CEE" w:rsidRDefault="00454186" w:rsidP="009021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Default="000021F0" w:rsidP="00902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454186" w:rsidRDefault="00454186" w:rsidP="0090212E">
            <w:pPr>
              <w:jc w:val="center"/>
            </w:pPr>
            <w:r w:rsidRPr="00FC7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0047A" w:rsidTr="0090212E">
        <w:trPr>
          <w:trHeight w:val="516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7A" w:rsidRPr="00B54CEE" w:rsidRDefault="00A0047A" w:rsidP="0090212E">
            <w:pPr>
              <w:rPr>
                <w:rFonts w:ascii="Times New Roman" w:hAnsi="Times New Roman" w:cs="Times New Roman"/>
                <w:b/>
              </w:rPr>
            </w:pPr>
          </w:p>
          <w:p w:rsidR="00A0047A" w:rsidRPr="00B54CEE" w:rsidRDefault="00B77F6B" w:rsidP="00902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студентов  по расчету стоимости объектов недвижимости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7A" w:rsidRPr="00334656" w:rsidRDefault="00334656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346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047A" w:rsidRDefault="00A0047A" w:rsidP="0090212E">
            <w:pPr>
              <w:rPr>
                <w:rFonts w:cs="Times New Roman"/>
              </w:rPr>
            </w:pPr>
          </w:p>
        </w:tc>
      </w:tr>
      <w:tr w:rsidR="00B77F6B" w:rsidTr="0090212E">
        <w:trPr>
          <w:trHeight w:val="516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F6B" w:rsidRPr="00B54CEE" w:rsidRDefault="00B77F6B" w:rsidP="0090212E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</w:rPr>
              <w:t xml:space="preserve"> Оценка различных рынков недвижимости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77F6B" w:rsidRPr="004B5C1E" w:rsidRDefault="00B77F6B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F6B" w:rsidRDefault="00B77F6B" w:rsidP="0090212E">
            <w:pPr>
              <w:rPr>
                <w:rFonts w:cs="Times New Roman"/>
              </w:rPr>
            </w:pPr>
          </w:p>
        </w:tc>
      </w:tr>
      <w:tr w:rsidR="00A0047A" w:rsidTr="0090212E">
        <w:trPr>
          <w:trHeight w:val="1697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A0047A" w:rsidRPr="00B54CEE" w:rsidRDefault="00A0047A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 xml:space="preserve">Тема 3.1. </w:t>
            </w:r>
            <w:r w:rsidR="00626674">
              <w:rPr>
                <w:rFonts w:ascii="Times New Roman" w:eastAsia="Calibri" w:hAnsi="Times New Roman" w:cs="Times New Roman"/>
                <w:b/>
                <w:bCs/>
              </w:rPr>
              <w:t>Методы оценки недвижимого имущества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047A" w:rsidRPr="00B54CEE" w:rsidRDefault="00A0047A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A0047A" w:rsidRDefault="00590B67" w:rsidP="0090212E">
            <w:pPr>
              <w:pStyle w:val="a7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Метод сравнительной единицы</w:t>
            </w:r>
          </w:p>
          <w:p w:rsidR="00590B67" w:rsidRDefault="00590B67" w:rsidP="0090212E">
            <w:pPr>
              <w:pStyle w:val="a7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Поэлементный метод</w:t>
            </w:r>
          </w:p>
          <w:p w:rsidR="00590B67" w:rsidRDefault="00590B67" w:rsidP="0090212E">
            <w:pPr>
              <w:pStyle w:val="a7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Сметный метод</w:t>
            </w:r>
          </w:p>
          <w:p w:rsidR="00590B67" w:rsidRPr="00B54CEE" w:rsidRDefault="00590B67" w:rsidP="0090212E">
            <w:pPr>
              <w:pStyle w:val="a7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Индексный метод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047A" w:rsidRPr="000451ED" w:rsidRDefault="000451ED" w:rsidP="0090212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0047A" w:rsidRDefault="00A0047A" w:rsidP="0090212E">
            <w:pPr>
              <w:rPr>
                <w:rFonts w:cs="Times New Roman"/>
              </w:rPr>
            </w:pPr>
          </w:p>
        </w:tc>
      </w:tr>
      <w:tr w:rsidR="00454186" w:rsidRPr="00B54CEE" w:rsidTr="0090212E">
        <w:trPr>
          <w:trHeight w:val="1012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454186" w:rsidRPr="00B54CEE" w:rsidRDefault="00454186" w:rsidP="0090212E">
            <w:pPr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F4DC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904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590B67" w:rsidP="0090212E">
            <w:p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Семинарское занятие «подходы к оценке недвижимости</w:t>
            </w:r>
          </w:p>
          <w:p w:rsidR="00454186" w:rsidRDefault="00590B67" w:rsidP="0090212E">
            <w:pPr>
              <w:pStyle w:val="a7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Доходный подход</w:t>
            </w:r>
          </w:p>
          <w:p w:rsidR="00590B67" w:rsidRDefault="00590B67" w:rsidP="0090212E">
            <w:pPr>
              <w:pStyle w:val="a7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Метод капитализации доходов </w:t>
            </w:r>
          </w:p>
          <w:p w:rsidR="00590B67" w:rsidRDefault="00590B67" w:rsidP="0090212E">
            <w:pPr>
              <w:pStyle w:val="a7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Метод дисконтированных денежных потоков</w:t>
            </w:r>
          </w:p>
          <w:p w:rsidR="00590B67" w:rsidRPr="00B54CEE" w:rsidRDefault="00590B67" w:rsidP="0090212E">
            <w:pPr>
              <w:pStyle w:val="a7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Метод анализа иерархии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F4DC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34656" w:rsidRPr="00B54CEE" w:rsidTr="0090212E">
        <w:trPr>
          <w:trHeight w:val="1694"/>
        </w:trPr>
        <w:tc>
          <w:tcPr>
            <w:tcW w:w="1007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334656" w:rsidRPr="00B54CEE" w:rsidRDefault="00334656" w:rsidP="0090212E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Тема 3.2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Методы  оценки земельных ресурсов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34656" w:rsidRPr="00B54CEE" w:rsidRDefault="0033465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334656" w:rsidRPr="00867EA1" w:rsidRDefault="00334656" w:rsidP="0090212E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867EA1">
              <w:rPr>
                <w:rFonts w:ascii="Times New Roman" w:hAnsi="Times New Roman" w:cs="Times New Roman"/>
              </w:rPr>
              <w:t>Массовая оценка земельных ресурсов</w:t>
            </w:r>
          </w:p>
          <w:p w:rsidR="00334656" w:rsidRPr="00867EA1" w:rsidRDefault="00334656" w:rsidP="0090212E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867EA1">
              <w:rPr>
                <w:rFonts w:ascii="Times New Roman" w:hAnsi="Times New Roman" w:cs="Times New Roman"/>
              </w:rPr>
              <w:t>Нормативный метод земельных ресурсов</w:t>
            </w:r>
          </w:p>
          <w:p w:rsidR="00334656" w:rsidRPr="00867EA1" w:rsidRDefault="00334656" w:rsidP="0090212E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867EA1">
              <w:rPr>
                <w:rFonts w:ascii="Times New Roman" w:hAnsi="Times New Roman" w:cs="Times New Roman"/>
              </w:rPr>
              <w:t>Метод сравнения продаж</w:t>
            </w:r>
          </w:p>
          <w:p w:rsidR="00334656" w:rsidRPr="00867EA1" w:rsidRDefault="00334656" w:rsidP="0090212E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</w:rPr>
            </w:pPr>
            <w:r w:rsidRPr="00867EA1">
              <w:rPr>
                <w:rFonts w:ascii="Times New Roman" w:hAnsi="Times New Roman" w:cs="Times New Roman"/>
              </w:rPr>
              <w:t>Метод капитализации земельной ренты</w:t>
            </w:r>
          </w:p>
          <w:p w:rsidR="00334656" w:rsidRPr="00B54CEE" w:rsidRDefault="00334656" w:rsidP="0090212E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Pr="000451ED" w:rsidRDefault="0033465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Default="00334656" w:rsidP="0090212E">
            <w:pPr>
              <w:jc w:val="center"/>
            </w:pPr>
            <w:r w:rsidRPr="002922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34656" w:rsidRPr="00B54CEE" w:rsidTr="0090212E">
        <w:trPr>
          <w:trHeight w:val="1372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334656" w:rsidRPr="00B54CEE" w:rsidRDefault="0033465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34656" w:rsidRPr="00B54CEE" w:rsidRDefault="00334656" w:rsidP="0090212E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  <w:p w:rsidR="00334656" w:rsidRPr="00B54CEE" w:rsidRDefault="0033465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334656" w:rsidRPr="00B54CEE" w:rsidRDefault="00334656" w:rsidP="009021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Pr="000451ED" w:rsidRDefault="0033465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Default="00334656" w:rsidP="0090212E">
            <w:pPr>
              <w:jc w:val="center"/>
            </w:pPr>
            <w:r w:rsidRPr="002922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34656" w:rsidRPr="00B54CEE" w:rsidTr="0090212E">
        <w:trPr>
          <w:trHeight w:val="589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334656" w:rsidRPr="00B54CEE" w:rsidRDefault="0033465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34656" w:rsidRPr="00B54CEE" w:rsidRDefault="00334656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 xml:space="preserve">Семинарское занятие 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Pr="000451ED" w:rsidRDefault="0033465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Default="00334656" w:rsidP="0090212E">
            <w:pPr>
              <w:jc w:val="center"/>
            </w:pPr>
            <w:r w:rsidRPr="00FA5CB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34656" w:rsidRPr="00B54CEE" w:rsidTr="0090212E">
        <w:trPr>
          <w:trHeight w:val="703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334656" w:rsidRPr="00B54CEE" w:rsidRDefault="0033465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34656" w:rsidRPr="00B54CEE" w:rsidRDefault="0033465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Самостоятельная работа студентов  по теме «Подходы к оценке недвижимости»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Default="0033465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4656" w:rsidRPr="00FA5CBC" w:rsidRDefault="00334656" w:rsidP="0090212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186" w:rsidRPr="00B54CEE" w:rsidTr="0090212E">
        <w:trPr>
          <w:trHeight w:val="703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 xml:space="preserve">Тема 3.2.  </w:t>
            </w:r>
            <w:r w:rsidR="0030393D">
              <w:rPr>
                <w:rFonts w:ascii="Times New Roman" w:eastAsia="Calibri" w:hAnsi="Times New Roman" w:cs="Times New Roman"/>
                <w:b/>
                <w:bCs/>
              </w:rPr>
              <w:t>Типология объектов оценки</w:t>
            </w:r>
          </w:p>
        </w:tc>
        <w:tc>
          <w:tcPr>
            <w:tcW w:w="284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454186" w:rsidRPr="000B46E6" w:rsidRDefault="0030393D" w:rsidP="0090212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B46E6">
              <w:rPr>
                <w:rFonts w:ascii="Times New Roman" w:hAnsi="Times New Roman" w:cs="Times New Roman"/>
              </w:rPr>
              <w:t>Определяющие факторы недвижимости</w:t>
            </w:r>
          </w:p>
          <w:p w:rsidR="0030393D" w:rsidRPr="000B46E6" w:rsidRDefault="0030393D" w:rsidP="0090212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B46E6">
              <w:rPr>
                <w:rFonts w:ascii="Times New Roman" w:hAnsi="Times New Roman" w:cs="Times New Roman"/>
              </w:rPr>
              <w:t>Типология зданий. Основные конструктивные элементы</w:t>
            </w:r>
          </w:p>
          <w:p w:rsidR="0030393D" w:rsidRPr="000B46E6" w:rsidRDefault="0030393D" w:rsidP="0090212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B46E6">
              <w:rPr>
                <w:rFonts w:ascii="Times New Roman" w:hAnsi="Times New Roman" w:cs="Times New Roman"/>
              </w:rPr>
              <w:t>Типология сооружений</w:t>
            </w:r>
          </w:p>
          <w:p w:rsidR="0030393D" w:rsidRPr="000B46E6" w:rsidRDefault="0030393D" w:rsidP="0090212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B46E6">
              <w:rPr>
                <w:rFonts w:ascii="Times New Roman" w:hAnsi="Times New Roman" w:cs="Times New Roman"/>
              </w:rPr>
              <w:t>Типология земельных участков</w:t>
            </w:r>
          </w:p>
          <w:p w:rsidR="0030393D" w:rsidRPr="000B46E6" w:rsidRDefault="0030393D" w:rsidP="0090212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B46E6">
              <w:rPr>
                <w:rFonts w:ascii="Times New Roman" w:hAnsi="Times New Roman" w:cs="Times New Roman"/>
              </w:rPr>
              <w:t>Типология обособленных водных объектов</w:t>
            </w:r>
          </w:p>
          <w:p w:rsidR="0030393D" w:rsidRPr="00B54CEE" w:rsidRDefault="00A43C4B" w:rsidP="0090212E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Типология лесо</w:t>
            </w:r>
            <w:r w:rsidR="0030393D" w:rsidRPr="000B46E6">
              <w:rPr>
                <w:rFonts w:ascii="Times New Roman" w:hAnsi="Times New Roman" w:cs="Times New Roman"/>
              </w:rPr>
              <w:t>в и многолетних насаждений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FA5CB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1191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rPr>
                <w:rFonts w:ascii="Times New Roman" w:hAnsi="Times New Roman" w:cs="Times New Roman"/>
                <w:b/>
              </w:rPr>
            </w:pPr>
          </w:p>
          <w:p w:rsidR="00454186" w:rsidRPr="00B54CEE" w:rsidRDefault="0033465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Самостоятельная работа студентов</w:t>
            </w:r>
          </w:p>
          <w:p w:rsidR="00454186" w:rsidRPr="00B54CEE" w:rsidRDefault="00454186" w:rsidP="009021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0451ED" w:rsidRDefault="00A65F0C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1200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A43C4B" w:rsidP="0090212E">
            <w:pPr>
              <w:rPr>
                <w:rFonts w:ascii="Times New Roman" w:hAnsi="Times New Roman" w:cs="Times New Roman"/>
                <w:b/>
                <w:spacing w:val="1"/>
              </w:rPr>
            </w:pPr>
            <w:r>
              <w:rPr>
                <w:rFonts w:ascii="Times New Roman" w:hAnsi="Times New Roman" w:cs="Times New Roman"/>
                <w:b/>
                <w:spacing w:val="1"/>
              </w:rPr>
              <w:t>Семинарские занятия «Саморегулируемые организации оценщиков» (СРО)</w:t>
            </w:r>
          </w:p>
          <w:p w:rsidR="00454186" w:rsidRDefault="00A43C4B" w:rsidP="0090212E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Требования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предъявляемые к данным организациям.</w:t>
            </w:r>
          </w:p>
          <w:p w:rsidR="00A43C4B" w:rsidRDefault="00A43C4B" w:rsidP="0090212E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Цели деятельности СРО.</w:t>
            </w:r>
          </w:p>
          <w:p w:rsidR="00A43C4B" w:rsidRPr="00B54CEE" w:rsidRDefault="00A43C4B" w:rsidP="0090212E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Основные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направлеи</w:t>
            </w:r>
            <w:r w:rsidR="004B5C1E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деятельности СРО.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20"/>
        </w:trPr>
        <w:tc>
          <w:tcPr>
            <w:tcW w:w="3854" w:type="pct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shd w:val="clear" w:color="auto" w:fill="FFFFFF"/>
              <w:ind w:right="11"/>
              <w:jc w:val="both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hAnsi="Times New Roman" w:cs="Times New Roman"/>
                <w:b/>
              </w:rPr>
              <w:t xml:space="preserve">Раздел 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3B7" w:rsidRDefault="00454186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B54CEE" w:rsidRDefault="00454186" w:rsidP="0090212E">
            <w:pPr>
              <w:jc w:val="center"/>
              <w:rPr>
                <w:rFonts w:cs="Times New Roman"/>
              </w:rPr>
            </w:pPr>
          </w:p>
        </w:tc>
      </w:tr>
      <w:tr w:rsidR="00454186" w:rsidRPr="00B54CEE" w:rsidTr="0090212E">
        <w:trPr>
          <w:trHeight w:val="1098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shd w:val="clear" w:color="auto" w:fill="FFFFFF"/>
              <w:ind w:left="51" w:right="11"/>
              <w:jc w:val="both"/>
              <w:rPr>
                <w:rFonts w:ascii="Times New Roman" w:hAnsi="Times New Roman" w:cs="Times New Roman"/>
                <w:b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 xml:space="preserve">Тема 4.1. </w:t>
            </w:r>
            <w:r w:rsidR="00A43C4B">
              <w:rPr>
                <w:rFonts w:ascii="Times New Roman" w:eastAsia="Calibri" w:hAnsi="Times New Roman" w:cs="Times New Roman"/>
                <w:b/>
                <w:bCs/>
              </w:rPr>
              <w:t>Показатели инвестиционной привлекательности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454186" w:rsidRDefault="00A43C4B" w:rsidP="0090212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Целесообразность инвестирования.</w:t>
            </w:r>
          </w:p>
          <w:p w:rsidR="00A43C4B" w:rsidRPr="00B54CEE" w:rsidRDefault="00A43C4B" w:rsidP="0090212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расчета экономической эффективности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1ED" w:rsidRDefault="00C304DB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892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shd w:val="clear" w:color="auto" w:fill="FFFFFF"/>
              <w:ind w:left="51" w:right="1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454186" w:rsidRPr="00B54CEE" w:rsidRDefault="00454186" w:rsidP="009021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1ED" w:rsidRDefault="0033465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874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shd w:val="clear" w:color="auto" w:fill="FFFFFF"/>
              <w:ind w:left="51" w:right="1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4186" w:rsidRDefault="00A43C4B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Семинарские занятия «Проектно-сметное дело»</w:t>
            </w:r>
          </w:p>
          <w:p w:rsidR="00A43C4B" w:rsidRPr="00A43C4B" w:rsidRDefault="00A43C4B" w:rsidP="0090212E">
            <w:pPr>
              <w:rPr>
                <w:rFonts w:ascii="Times New Roman" w:eastAsia="Calibri" w:hAnsi="Times New Roman" w:cs="Times New Roman"/>
                <w:bCs/>
              </w:rPr>
            </w:pPr>
            <w:r w:rsidRPr="00A43C4B">
              <w:rPr>
                <w:rFonts w:ascii="Times New Roman" w:eastAsia="Calibri" w:hAnsi="Times New Roman" w:cs="Times New Roman"/>
                <w:bCs/>
              </w:rPr>
              <w:t>1. Проектная документация.</w:t>
            </w:r>
          </w:p>
          <w:p w:rsidR="00A43C4B" w:rsidRPr="00A43C4B" w:rsidRDefault="00A43C4B" w:rsidP="0090212E">
            <w:pPr>
              <w:rPr>
                <w:rFonts w:ascii="Times New Roman" w:eastAsia="Calibri" w:hAnsi="Times New Roman" w:cs="Times New Roman"/>
                <w:bCs/>
              </w:rPr>
            </w:pPr>
            <w:r w:rsidRPr="00A43C4B">
              <w:rPr>
                <w:rFonts w:ascii="Times New Roman" w:eastAsia="Calibri" w:hAnsi="Times New Roman" w:cs="Times New Roman"/>
                <w:bCs/>
              </w:rPr>
              <w:t xml:space="preserve">2. Сметная стоимость </w:t>
            </w:r>
          </w:p>
          <w:p w:rsidR="00A43C4B" w:rsidRPr="00A43C4B" w:rsidRDefault="00A43C4B" w:rsidP="0090212E">
            <w:pPr>
              <w:rPr>
                <w:rFonts w:ascii="Times New Roman" w:eastAsia="Calibri" w:hAnsi="Times New Roman" w:cs="Times New Roman"/>
                <w:bCs/>
              </w:rPr>
            </w:pPr>
            <w:r w:rsidRPr="00A43C4B">
              <w:rPr>
                <w:rFonts w:ascii="Times New Roman" w:eastAsia="Calibri" w:hAnsi="Times New Roman" w:cs="Times New Roman"/>
                <w:bCs/>
              </w:rPr>
              <w:t>3. Рыночная цена</w:t>
            </w:r>
          </w:p>
          <w:p w:rsidR="00A43C4B" w:rsidRPr="00A43C4B" w:rsidRDefault="00A43C4B" w:rsidP="0090212E">
            <w:pPr>
              <w:rPr>
                <w:rFonts w:ascii="Times New Roman" w:eastAsia="Calibri" w:hAnsi="Times New Roman" w:cs="Times New Roman"/>
                <w:bCs/>
              </w:rPr>
            </w:pPr>
            <w:r w:rsidRPr="00A43C4B">
              <w:rPr>
                <w:rFonts w:ascii="Times New Roman" w:eastAsia="Calibri" w:hAnsi="Times New Roman" w:cs="Times New Roman"/>
                <w:bCs/>
              </w:rPr>
              <w:t>4. Контрактная цена</w:t>
            </w:r>
          </w:p>
          <w:p w:rsidR="00454186" w:rsidRPr="00A43C4B" w:rsidRDefault="00454186" w:rsidP="0090212E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1ED" w:rsidRDefault="00C304DB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D25C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1217"/>
        </w:trPr>
        <w:tc>
          <w:tcPr>
            <w:tcW w:w="1007" w:type="pct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pStyle w:val="Default"/>
              <w:ind w:left="142"/>
              <w:rPr>
                <w:b/>
                <w:sz w:val="22"/>
                <w:szCs w:val="22"/>
              </w:rPr>
            </w:pPr>
            <w:r w:rsidRPr="00B54CEE">
              <w:rPr>
                <w:rFonts w:eastAsia="Calibri"/>
                <w:b/>
                <w:bCs/>
                <w:sz w:val="22"/>
                <w:szCs w:val="22"/>
              </w:rPr>
              <w:t xml:space="preserve">Тема 4.2. </w:t>
            </w:r>
            <w:r w:rsidR="00A43C4B">
              <w:rPr>
                <w:rFonts w:eastAsia="Calibri"/>
                <w:b/>
                <w:bCs/>
                <w:sz w:val="22"/>
                <w:szCs w:val="22"/>
              </w:rPr>
              <w:t>Рыночные факторы ценообразования проектов.</w:t>
            </w: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pStyle w:val="af0"/>
              <w:spacing w:after="0"/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  <w:p w:rsidR="00454186" w:rsidRPr="003335D5" w:rsidRDefault="003335D5" w:rsidP="0090212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3335D5">
              <w:rPr>
                <w:rFonts w:ascii="Times New Roman" w:hAnsi="Times New Roman" w:cs="Times New Roman"/>
              </w:rPr>
              <w:t>Рабочая сила</w:t>
            </w:r>
          </w:p>
          <w:p w:rsidR="003335D5" w:rsidRPr="003335D5" w:rsidRDefault="003335D5" w:rsidP="0090212E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3335D5">
              <w:rPr>
                <w:rFonts w:ascii="Times New Roman" w:hAnsi="Times New Roman" w:cs="Times New Roman"/>
              </w:rPr>
              <w:t>Финансовые ресурсы.</w:t>
            </w:r>
          </w:p>
          <w:p w:rsidR="003335D5" w:rsidRPr="003335D5" w:rsidRDefault="003335D5" w:rsidP="0090212E">
            <w:pPr>
              <w:pStyle w:val="a7"/>
              <w:rPr>
                <w:rFonts w:ascii="Times New Roman" w:hAnsi="Times New Roman" w:cs="Times New Roman"/>
              </w:rPr>
            </w:pPr>
            <w:r w:rsidRPr="003335D5">
              <w:rPr>
                <w:rFonts w:ascii="Times New Roman" w:hAnsi="Times New Roman" w:cs="Times New Roman"/>
              </w:rPr>
              <w:t>3. Материальные ресурсы</w:t>
            </w:r>
          </w:p>
          <w:p w:rsidR="003335D5" w:rsidRPr="003335D5" w:rsidRDefault="003335D5" w:rsidP="0090212E">
            <w:pPr>
              <w:pStyle w:val="a7"/>
              <w:rPr>
                <w:rFonts w:ascii="Times New Roman" w:hAnsi="Times New Roman" w:cs="Times New Roman"/>
              </w:rPr>
            </w:pPr>
            <w:r w:rsidRPr="003335D5">
              <w:rPr>
                <w:rFonts w:ascii="Times New Roman" w:hAnsi="Times New Roman" w:cs="Times New Roman"/>
              </w:rPr>
              <w:t>4. Производственные ресурсы</w:t>
            </w:r>
          </w:p>
          <w:p w:rsidR="003335D5" w:rsidRPr="00B54CEE" w:rsidRDefault="003335D5" w:rsidP="0090212E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698"/>
        </w:trPr>
        <w:tc>
          <w:tcPr>
            <w:tcW w:w="1007" w:type="pct"/>
            <w:gridSpan w:val="2"/>
            <w:vMerge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54CEE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  <w:p w:rsidR="00454186" w:rsidRPr="00B54CEE" w:rsidRDefault="00454186" w:rsidP="0090212E">
            <w:pPr>
              <w:shd w:val="clear" w:color="auto" w:fill="FFFFFF"/>
              <w:ind w:right="10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1ED" w:rsidRDefault="00C27B40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953"/>
        </w:trPr>
        <w:tc>
          <w:tcPr>
            <w:tcW w:w="1007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4186" w:rsidRPr="00B54CEE" w:rsidRDefault="00454186" w:rsidP="0090212E">
            <w:pPr>
              <w:pStyle w:val="Default"/>
              <w:ind w:left="142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4186" w:rsidRPr="00B54CEE" w:rsidRDefault="003335D5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Семинарские занятия «Документы по учету и отчетности предприятия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>.»</w:t>
            </w:r>
            <w:proofErr w:type="gramEnd"/>
          </w:p>
          <w:p w:rsidR="00454186" w:rsidRDefault="003335D5" w:rsidP="0090212E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Бухгалтерская отчетность</w:t>
            </w:r>
            <w:r w:rsidR="00454186" w:rsidRPr="00B54CEE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3335D5" w:rsidRDefault="004F0E3E" w:rsidP="0090212E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Счета бухгалтерского учета</w:t>
            </w:r>
          </w:p>
          <w:p w:rsidR="004F0E3E" w:rsidRPr="00B54CEE" w:rsidRDefault="004F0E3E" w:rsidP="0090212E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План счетов.</w:t>
            </w:r>
          </w:p>
          <w:p w:rsidR="00454186" w:rsidRPr="00B54CEE" w:rsidRDefault="00454186" w:rsidP="0090212E">
            <w:pPr>
              <w:shd w:val="clear" w:color="auto" w:fill="FFFFFF"/>
              <w:ind w:right="1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  <w:p w:rsidR="00454186" w:rsidRPr="00B54CEE" w:rsidRDefault="00454186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4018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4186" w:rsidRPr="00B54CEE" w:rsidTr="0090212E">
        <w:trPr>
          <w:trHeight w:val="377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Pr="00B54CEE" w:rsidRDefault="00334656" w:rsidP="0090212E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Самостоятельная работа студентов по пользованию планом счетов при определении стоимости объектов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B54CEE" w:rsidRDefault="00C304DB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B54CEE" w:rsidRDefault="00454186" w:rsidP="0090212E">
            <w:pPr>
              <w:jc w:val="center"/>
              <w:rPr>
                <w:rFonts w:cs="Times New Roman"/>
              </w:rPr>
            </w:pPr>
          </w:p>
        </w:tc>
      </w:tr>
      <w:tr w:rsidR="00454186" w:rsidRPr="00B54CEE" w:rsidTr="0090212E">
        <w:trPr>
          <w:trHeight w:val="2407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Примерная тематика внеаудиторной самостоятельной работы:</w:t>
            </w:r>
          </w:p>
          <w:p w:rsidR="00454186" w:rsidRPr="00B54CEE" w:rsidRDefault="00851911" w:rsidP="00A65F0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Составление схем,  таблиц, разработка программ аттестации, использование плана бухгалтерских счетов при расчете и определении стоимости объекта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B54CEE" w:rsidRDefault="00454186" w:rsidP="0090212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1E4DBE" w:rsidP="0090212E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454186" w:rsidRPr="00B54CEE" w:rsidTr="0090212E">
        <w:trPr>
          <w:trHeight w:val="2407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4186" w:rsidRPr="00B54CEE" w:rsidRDefault="00454186" w:rsidP="0090212E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54CEE">
              <w:rPr>
                <w:rFonts w:ascii="Times New Roman" w:hAnsi="Times New Roman"/>
                <w:b/>
                <w:sz w:val="22"/>
                <w:szCs w:val="22"/>
              </w:rPr>
              <w:t>Производственная практика (по профилю специальности)</w:t>
            </w:r>
          </w:p>
          <w:p w:rsidR="00454186" w:rsidRDefault="0042183C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Осуществлять сбор и обработку необходимой и достаточной информации об объекте оценки и аналогичных объектов</w:t>
            </w:r>
          </w:p>
          <w:p w:rsidR="0042183C" w:rsidRDefault="0042183C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Производить расчеты по оценке объекта оценки на основе применимых подходов и методов оценки</w:t>
            </w:r>
          </w:p>
          <w:p w:rsidR="0042183C" w:rsidRDefault="0042183C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Обобщать результаты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полученные подходами, и давать обоснованное заключение об итоговой величине стоимости объекта оценки</w:t>
            </w:r>
          </w:p>
          <w:p w:rsidR="0042183C" w:rsidRDefault="0042183C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Рассчитывать сметную стоимость зданий и сооружений в соответствии с действующими нормативами и применяемыми методиками</w:t>
            </w:r>
          </w:p>
          <w:p w:rsidR="0042183C" w:rsidRDefault="0042183C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Классифицировать здания и сооружения в соответствии  с принятой типологией</w:t>
            </w:r>
          </w:p>
          <w:p w:rsidR="0042183C" w:rsidRDefault="0042183C" w:rsidP="0090212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Оформлять оценочную документа</w:t>
            </w:r>
            <w:r w:rsidR="00D56579">
              <w:rPr>
                <w:rFonts w:ascii="Times New Roman" w:hAnsi="Times New Roman" w:cs="Times New Roman"/>
                <w:lang w:eastAsia="ru-RU"/>
              </w:rPr>
              <w:t>цию в соответствии  с требованиями нормативных актов, регулирующих правоотношения в этой области</w:t>
            </w:r>
          </w:p>
          <w:p w:rsidR="00D56579" w:rsidRPr="00B54CEE" w:rsidRDefault="00D56579" w:rsidP="0090212E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54186" w:rsidRPr="000451ED" w:rsidRDefault="00454186" w:rsidP="0090212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451ED">
              <w:rPr>
                <w:rFonts w:ascii="Times New Roman" w:eastAsia="Calibri" w:hAnsi="Times New Roman" w:cs="Times New Roman"/>
                <w:bCs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54186" w:rsidRDefault="00454186" w:rsidP="0090212E">
            <w:pPr>
              <w:jc w:val="center"/>
            </w:pPr>
            <w:r w:rsidRPr="001630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05EE0" w:rsidRPr="00B54CEE" w:rsidTr="0090212E">
        <w:trPr>
          <w:trHeight w:val="540"/>
        </w:trPr>
        <w:tc>
          <w:tcPr>
            <w:tcW w:w="385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5EE0" w:rsidRPr="00B54CEE" w:rsidRDefault="00405EE0" w:rsidP="0090212E">
            <w:pPr>
              <w:pStyle w:val="af0"/>
              <w:spacing w:after="0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54CE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5EE0" w:rsidRPr="00B54CEE" w:rsidRDefault="006A2EE4" w:rsidP="0090212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5EE0" w:rsidRPr="00B54CEE" w:rsidRDefault="00405EE0" w:rsidP="0090212E">
            <w:pPr>
              <w:rPr>
                <w:rFonts w:cs="Times New Roman"/>
              </w:rPr>
            </w:pPr>
          </w:p>
        </w:tc>
      </w:tr>
    </w:tbl>
    <w:p w:rsidR="005C3D1D" w:rsidRPr="00B54CEE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D1D" w:rsidRDefault="005C3D1D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0CBE" w:rsidRDefault="000E0CBE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1 - </w:t>
      </w:r>
      <w:proofErr w:type="gramStart"/>
      <w:r>
        <w:rPr>
          <w:rFonts w:ascii="Times New Roman" w:hAnsi="Times New Roman" w:cs="Times New Roman"/>
          <w:sz w:val="20"/>
          <w:szCs w:val="20"/>
        </w:rPr>
        <w:t>ознакомительный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(узнавание ранее изученных объектов, свойств); </w:t>
      </w:r>
    </w:p>
    <w:p w:rsidR="000E0CBE" w:rsidRDefault="000E0CBE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2 - </w:t>
      </w:r>
      <w:proofErr w:type="gramStart"/>
      <w:r>
        <w:rPr>
          <w:rFonts w:ascii="Times New Roman" w:hAnsi="Times New Roman" w:cs="Times New Roman"/>
          <w:sz w:val="20"/>
          <w:szCs w:val="20"/>
        </w:rPr>
        <w:t>репродуктивный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(выполнение деятельности по образцу, инструкции или под руководством); </w:t>
      </w:r>
    </w:p>
    <w:p w:rsidR="000E0CBE" w:rsidRDefault="000E0CBE" w:rsidP="000E0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3 –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продуктивный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0E0CBE" w:rsidRDefault="000E0CBE" w:rsidP="000E0CBE">
      <w:pPr>
        <w:jc w:val="center"/>
        <w:rPr>
          <w:rFonts w:ascii="Times New Roman" w:hAnsi="Times New Roman" w:cs="Times New Roman"/>
        </w:rPr>
        <w:sectPr w:rsidR="000E0CBE" w:rsidSect="000E0CBE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35471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caps/>
        </w:rPr>
      </w:pPr>
      <w:r w:rsidRPr="00E444A3">
        <w:rPr>
          <w:b/>
          <w:caps/>
        </w:rPr>
        <w:lastRenderedPageBreak/>
        <w:t>4. условия реализации программы ПРОФЕССИОНАЛЬНОГО МОДУЛЯ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E444A3">
        <w:rPr>
          <w:b/>
        </w:rPr>
        <w:t>4.1.  Требования к минимальному материально-техническому обеспечению</w:t>
      </w:r>
    </w:p>
    <w:p w:rsidR="00D35471" w:rsidRPr="00E444A3" w:rsidRDefault="00CC554B" w:rsidP="00763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44A3">
        <w:rPr>
          <w:rFonts w:ascii="Times New Roman" w:hAnsi="Times New Roman" w:cs="Times New Roman"/>
          <w:sz w:val="24"/>
          <w:szCs w:val="24"/>
        </w:rPr>
        <w:t>Реализация программы мод</w:t>
      </w:r>
      <w:r w:rsidR="00507255">
        <w:rPr>
          <w:rFonts w:ascii="Times New Roman" w:hAnsi="Times New Roman" w:cs="Times New Roman"/>
          <w:sz w:val="24"/>
          <w:szCs w:val="24"/>
        </w:rPr>
        <w:t>уля предполагает наличие учебного кабинета</w:t>
      </w:r>
      <w:r w:rsidRPr="00E444A3">
        <w:rPr>
          <w:rFonts w:ascii="Times New Roman" w:hAnsi="Times New Roman" w:cs="Times New Roman"/>
          <w:sz w:val="24"/>
          <w:szCs w:val="24"/>
        </w:rPr>
        <w:t xml:space="preserve"> «</w:t>
      </w:r>
      <w:r w:rsidR="00507255">
        <w:rPr>
          <w:rFonts w:ascii="Times New Roman" w:hAnsi="Times New Roman" w:cs="Times New Roman"/>
          <w:sz w:val="24"/>
          <w:szCs w:val="24"/>
        </w:rPr>
        <w:t>Налоги и налогообложение</w:t>
      </w:r>
      <w:r w:rsidRPr="00E444A3">
        <w:rPr>
          <w:rFonts w:ascii="Times New Roman" w:hAnsi="Times New Roman" w:cs="Times New Roman"/>
          <w:sz w:val="24"/>
          <w:szCs w:val="24"/>
        </w:rPr>
        <w:t>»;</w:t>
      </w:r>
    </w:p>
    <w:p w:rsidR="00CC554B" w:rsidRDefault="00CC554B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 </w:t>
      </w:r>
      <w:r w:rsidRPr="00E444A3">
        <w:rPr>
          <w:rFonts w:ascii="Times New Roman" w:hAnsi="Times New Roman" w:cs="Times New Roman"/>
          <w:sz w:val="24"/>
          <w:szCs w:val="24"/>
        </w:rPr>
        <w:t>«</w:t>
      </w:r>
      <w:r w:rsidR="00507255">
        <w:rPr>
          <w:rFonts w:ascii="Times New Roman" w:hAnsi="Times New Roman" w:cs="Times New Roman"/>
          <w:sz w:val="24"/>
          <w:szCs w:val="24"/>
        </w:rPr>
        <w:t>Налоги и налогообложение</w:t>
      </w:r>
      <w:r w:rsidRPr="00E444A3">
        <w:rPr>
          <w:rFonts w:ascii="Times New Roman" w:hAnsi="Times New Roman" w:cs="Times New Roman"/>
          <w:sz w:val="24"/>
          <w:szCs w:val="24"/>
        </w:rPr>
        <w:t>»:</w:t>
      </w:r>
    </w:p>
    <w:p w:rsidR="00507255" w:rsidRDefault="0050725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бланков и деклараций и расчетов по налогам и сборам</w:t>
      </w:r>
    </w:p>
    <w:p w:rsidR="00507255" w:rsidRDefault="0050725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</w:t>
      </w:r>
    </w:p>
    <w:p w:rsidR="00507255" w:rsidRPr="00E444A3" w:rsidRDefault="00507255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наглядные пособия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E444A3">
        <w:rPr>
          <w:b/>
        </w:rPr>
        <w:t>4.2. Информационное обеспечение обучения</w:t>
      </w:r>
    </w:p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4A3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EC5DB9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A3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BB4879" w:rsidRPr="00BB4879" w:rsidRDefault="00BB4879" w:rsidP="00BB4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879">
        <w:rPr>
          <w:rFonts w:ascii="Times New Roman" w:hAnsi="Times New Roman" w:cs="Times New Roman"/>
          <w:b/>
          <w:bCs/>
          <w:sz w:val="24"/>
          <w:szCs w:val="24"/>
        </w:rPr>
        <w:t>Рекомендуемые нормативные акты</w:t>
      </w:r>
    </w:p>
    <w:p w:rsidR="00BB4879" w:rsidRDefault="00D35471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879">
        <w:rPr>
          <w:rFonts w:ascii="Times New Roman" w:hAnsi="Times New Roman" w:cs="Times New Roman"/>
          <w:bCs/>
          <w:sz w:val="24"/>
          <w:szCs w:val="24"/>
        </w:rPr>
        <w:t>1.</w:t>
      </w:r>
      <w:r w:rsidR="00BB4879" w:rsidRPr="00BB4879">
        <w:rPr>
          <w:rFonts w:ascii="Times New Roman" w:hAnsi="Times New Roman" w:cs="Times New Roman"/>
          <w:bCs/>
          <w:sz w:val="24"/>
          <w:szCs w:val="24"/>
        </w:rPr>
        <w:t>Налоговый кодекс Российской Федерации</w:t>
      </w:r>
      <w:r w:rsidR="00BB4879">
        <w:rPr>
          <w:rFonts w:ascii="Times New Roman" w:hAnsi="Times New Roman" w:cs="Times New Roman"/>
          <w:bCs/>
          <w:sz w:val="24"/>
          <w:szCs w:val="24"/>
        </w:rPr>
        <w:t xml:space="preserve">. Часть первая от 31.07.1998 №146-ФЗ (в редакции последующих законов), часть вторая от 05.08.2000 № </w:t>
      </w:r>
      <w:r w:rsidR="00081EC8">
        <w:rPr>
          <w:rFonts w:ascii="Times New Roman" w:hAnsi="Times New Roman" w:cs="Times New Roman"/>
          <w:bCs/>
          <w:sz w:val="24"/>
          <w:szCs w:val="24"/>
        </w:rPr>
        <w:t xml:space="preserve">117-ФЗ </w:t>
      </w:r>
      <w:proofErr w:type="gramStart"/>
      <w:r w:rsidR="00081EC8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081EC8">
        <w:rPr>
          <w:rFonts w:ascii="Times New Roman" w:hAnsi="Times New Roman" w:cs="Times New Roman"/>
          <w:bCs/>
          <w:sz w:val="24"/>
          <w:szCs w:val="24"/>
        </w:rPr>
        <w:t>в редакции последующих законов).</w:t>
      </w:r>
    </w:p>
    <w:p w:rsidR="00081EC8" w:rsidRDefault="00081EC8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Федеральный закон от 24 июля 2009 г. № 212 –ФЗ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с изменениями и дополнениями).</w:t>
      </w:r>
    </w:p>
    <w:p w:rsidR="00081EC8" w:rsidRDefault="00081EC8" w:rsidP="00081E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1EC8">
        <w:rPr>
          <w:rFonts w:ascii="Times New Roman" w:hAnsi="Times New Roman" w:cs="Times New Roman"/>
          <w:b/>
          <w:bCs/>
          <w:sz w:val="24"/>
          <w:szCs w:val="24"/>
        </w:rPr>
        <w:t>Рекомендуемая основная литература</w:t>
      </w:r>
    </w:p>
    <w:p w:rsidR="00081EC8" w:rsidRDefault="00E013BE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Бледный С.Н. Правовые основы</w:t>
      </w:r>
      <w:r w:rsidR="004563EF">
        <w:rPr>
          <w:rFonts w:ascii="Times New Roman" w:hAnsi="Times New Roman" w:cs="Times New Roman"/>
          <w:bCs/>
          <w:sz w:val="24"/>
          <w:szCs w:val="24"/>
        </w:rPr>
        <w:t xml:space="preserve"> управления недвижимостью: учебник</w:t>
      </w:r>
      <w:r w:rsidR="00351E76" w:rsidRPr="004561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563EF">
        <w:rPr>
          <w:rFonts w:ascii="Times New Roman" w:hAnsi="Times New Roman" w:cs="Times New Roman"/>
          <w:bCs/>
          <w:sz w:val="24"/>
          <w:szCs w:val="24"/>
        </w:rPr>
        <w:t>М.: ЮНИТИ – ДАНА, 2002 . 272 с.</w:t>
      </w:r>
    </w:p>
    <w:p w:rsidR="004563EF" w:rsidRDefault="004563EF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Варламов А.А., Гальченко С.А. Земельный кадастр: Т.3. Государственные регистрация и учет земель : учебник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М.: Колосс, 2004 .528 с.</w:t>
      </w:r>
    </w:p>
    <w:p w:rsidR="004563EF" w:rsidRDefault="004563EF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Волков С.Н. </w:t>
      </w:r>
      <w:r w:rsidR="00140908">
        <w:rPr>
          <w:rFonts w:ascii="Times New Roman" w:hAnsi="Times New Roman" w:cs="Times New Roman"/>
          <w:bCs/>
          <w:sz w:val="24"/>
          <w:szCs w:val="24"/>
        </w:rPr>
        <w:t>Землеустройство. Т.1. Теоретические основы землеустройства: учебник</w:t>
      </w:r>
      <w:proofErr w:type="gramStart"/>
      <w:r w:rsidR="00140908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="00140908">
        <w:rPr>
          <w:rFonts w:ascii="Times New Roman" w:hAnsi="Times New Roman" w:cs="Times New Roman"/>
          <w:bCs/>
          <w:sz w:val="24"/>
          <w:szCs w:val="24"/>
        </w:rPr>
        <w:t xml:space="preserve"> М.: Колосс, 2001. 496 с.</w:t>
      </w:r>
    </w:p>
    <w:p w:rsidR="00140908" w:rsidRDefault="00140908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Комментарии к Градостроительному кодексу РФ;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под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С.А.Боголюбова, Е.Л. Мининой. М.: Проспект, 2008. 464 с.</w:t>
      </w:r>
    </w:p>
    <w:p w:rsidR="00140908" w:rsidRDefault="00140908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Комментарии к Земельному кодексу РФ; под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ед. С.А. Боголюбова, Е.Л. Мининой. М.: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Юстициниформ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2002.592 с.</w:t>
      </w:r>
    </w:p>
    <w:p w:rsidR="00AD0710" w:rsidRDefault="00AD0710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Комментарий к Федеральному закону «О государственной регистрации прав на недвижимое имущество и сделок с ним»  ; под. ред. П.В.Крашенинникова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М.: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Стаут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2007. 429 с.</w:t>
      </w:r>
    </w:p>
    <w:p w:rsidR="00AD0710" w:rsidRDefault="00AD0710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7. Нестерова О.Е. Географические и земельно-информационные системы 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особие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Саратов: Саратовский ГАУ, 2010. 156 с.</w:t>
      </w:r>
    </w:p>
    <w:p w:rsidR="00140908" w:rsidRDefault="00140908" w:rsidP="004561D4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1E76" w:rsidRPr="00351E76" w:rsidRDefault="00351E76" w:rsidP="00351E76">
      <w:pPr>
        <w:spacing w:after="0" w:line="360" w:lineRule="auto"/>
        <w:ind w:left="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E76">
        <w:rPr>
          <w:rFonts w:ascii="Times New Roman" w:hAnsi="Times New Roman" w:cs="Times New Roman"/>
          <w:b/>
          <w:bCs/>
          <w:sz w:val="24"/>
          <w:szCs w:val="24"/>
        </w:rPr>
        <w:t>Интернет – ресурсы  и справочно-правовые системы</w:t>
      </w:r>
    </w:p>
    <w:p w:rsidR="00351E76" w:rsidRPr="00351E76" w:rsidRDefault="00351E76" w:rsidP="00874610">
      <w:pPr>
        <w:pStyle w:val="a7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1E76">
        <w:rPr>
          <w:rFonts w:ascii="Times New Roman" w:hAnsi="Times New Roman" w:cs="Times New Roman"/>
          <w:bCs/>
          <w:sz w:val="24"/>
          <w:szCs w:val="24"/>
        </w:rPr>
        <w:t>Справочн</w:t>
      </w:r>
      <w:proofErr w:type="gramStart"/>
      <w:r w:rsidRPr="00351E76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351E76">
        <w:rPr>
          <w:rFonts w:ascii="Times New Roman" w:hAnsi="Times New Roman" w:cs="Times New Roman"/>
          <w:bCs/>
          <w:sz w:val="24"/>
          <w:szCs w:val="24"/>
        </w:rPr>
        <w:t xml:space="preserve"> правовая система «Гарант»</w:t>
      </w:r>
    </w:p>
    <w:p w:rsidR="00351E76" w:rsidRPr="00351E76" w:rsidRDefault="00351E76" w:rsidP="00874610">
      <w:pPr>
        <w:pStyle w:val="a7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Справочно-правовая система «Консультант +»</w:t>
      </w: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</w:p>
    <w:p w:rsidR="00EC5DB9" w:rsidRPr="00E444A3" w:rsidRDefault="00507255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>
        <w:rPr>
          <w:b/>
        </w:rPr>
        <w:t>4.3</w:t>
      </w:r>
      <w:r w:rsidR="00EC5DB9" w:rsidRPr="00E444A3">
        <w:rPr>
          <w:b/>
        </w:rPr>
        <w:t>. Кадровое обеспечение образовательного процесса</w:t>
      </w:r>
    </w:p>
    <w:p w:rsidR="00EC5DB9" w:rsidRPr="00E444A3" w:rsidRDefault="00EC5DB9" w:rsidP="00507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A3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E444A3">
        <w:rPr>
          <w:rFonts w:ascii="Times New Roman" w:hAnsi="Times New Roman" w:cs="Times New Roman"/>
          <w:b/>
          <w:bCs/>
          <w:sz w:val="24"/>
          <w:szCs w:val="24"/>
        </w:rPr>
        <w:t>обучение по</w:t>
      </w:r>
      <w:proofErr w:type="gramEnd"/>
      <w:r w:rsidRPr="00E444A3">
        <w:rPr>
          <w:rFonts w:ascii="Times New Roman" w:hAnsi="Times New Roman" w:cs="Times New Roman"/>
          <w:b/>
          <w:bCs/>
          <w:sz w:val="24"/>
          <w:szCs w:val="24"/>
        </w:rPr>
        <w:t xml:space="preserve"> междисциплинарному курсу (курсам):  </w:t>
      </w:r>
      <w:r w:rsidRPr="00E444A3">
        <w:rPr>
          <w:rFonts w:ascii="Times New Roman" w:hAnsi="Times New Roman" w:cs="Times New Roman"/>
          <w:bCs/>
          <w:sz w:val="24"/>
          <w:szCs w:val="24"/>
        </w:rPr>
        <w:t>наличие высшего профессионального образования</w:t>
      </w:r>
      <w:r w:rsidR="00507255">
        <w:rPr>
          <w:rFonts w:ascii="Times New Roman" w:hAnsi="Times New Roman" w:cs="Times New Roman"/>
          <w:bCs/>
          <w:sz w:val="24"/>
          <w:szCs w:val="24"/>
        </w:rPr>
        <w:t xml:space="preserve"> экономического профиля</w:t>
      </w:r>
      <w:r w:rsidRPr="00E444A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255">
        <w:rPr>
          <w:rFonts w:ascii="Times New Roman" w:hAnsi="Times New Roman" w:cs="Times New Roman"/>
          <w:bCs/>
          <w:sz w:val="24"/>
          <w:szCs w:val="24"/>
        </w:rPr>
        <w:t>обязательные стажировки в профильных организациях не реже 1 раза в 3 года.</w:t>
      </w:r>
    </w:p>
    <w:p w:rsidR="00EC5DB9" w:rsidRPr="00E444A3" w:rsidRDefault="00EC5DB9" w:rsidP="00E44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5DB9" w:rsidRPr="00E444A3" w:rsidRDefault="00EC5DB9" w:rsidP="00E44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</w:rPr>
      </w:pPr>
      <w:r w:rsidRPr="00E444A3">
        <w:rPr>
          <w:b/>
          <w:caps/>
        </w:rPr>
        <w:t xml:space="preserve">5. Контроль и оценка результатов освоения профессионального модуля (вида профессиональной деятельности) </w:t>
      </w:r>
    </w:p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4667"/>
        <w:gridCol w:w="2334"/>
      </w:tblGrid>
      <w:tr w:rsidR="00EC5DB9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8945DE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5DB9" w:rsidRPr="008945DE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5DB9" w:rsidRPr="008945DE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507255" w:rsidP="005072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41132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определения налоговой базы по налогам</w:t>
            </w:r>
          </w:p>
          <w:p w:rsidR="008F617D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составления и оформления документации по налогам, форм налоговой отчетности</w:t>
            </w:r>
          </w:p>
          <w:p w:rsidR="008F617D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исчисления сумм налогов в бюджет</w:t>
            </w:r>
          </w:p>
          <w:p w:rsidR="008F617D" w:rsidRPr="008945DE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сроков уплаты налогов и сроков подачи налоговой отчетности в налоговые органы.</w:t>
            </w:r>
          </w:p>
        </w:tc>
        <w:tc>
          <w:tcPr>
            <w:tcW w:w="23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7C7731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защита практических занятий;</w:t>
            </w:r>
          </w:p>
          <w:p w:rsidR="008945DE" w:rsidRPr="008945DE" w:rsidRDefault="008945DE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контрольные работы по темам МДК;</w:t>
            </w:r>
          </w:p>
          <w:p w:rsidR="008945DE" w:rsidRPr="008945DE" w:rsidRDefault="008945DE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защита </w:t>
            </w:r>
            <w:r w:rsidR="00824A1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практических занятий</w:t>
            </w:r>
          </w:p>
          <w:p w:rsidR="00824A15" w:rsidRPr="008945DE" w:rsidRDefault="00824A15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45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Зачеты по производственной практике и по каждому из разделов профессионального модуля.</w:t>
            </w: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945DE" w:rsidRDefault="008945DE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945DE" w:rsidRDefault="008945DE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945DE" w:rsidRDefault="008945DE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824A15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 по профессиональному модулю</w:t>
            </w:r>
          </w:p>
          <w:p w:rsidR="008945DE" w:rsidRDefault="008945DE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8F617D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платежные документы для перечисления налогов и сборов в бюджет</w:t>
            </w:r>
            <w:r w:rsidR="00824A15">
              <w:rPr>
                <w:rFonts w:ascii="Times New Roman" w:hAnsi="Times New Roman" w:cs="Times New Roman"/>
                <w:bCs/>
                <w:sz w:val="24"/>
                <w:szCs w:val="24"/>
              </w:rPr>
              <w:t>, контролировать их прохождение по расчетно-кассовым банковским операциям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41132" w:rsidRPr="008945DE" w:rsidRDefault="00824A15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платежных документов для перечисления налогов и страховых сборов</w:t>
            </w:r>
          </w:p>
        </w:tc>
        <w:tc>
          <w:tcPr>
            <w:tcW w:w="233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824A15" w:rsidP="00824A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бухгалтерские проводки по начислению и перечислению страховых взносов во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внебюджетные фонды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C7731" w:rsidRPr="008945DE" w:rsidRDefault="00824A15" w:rsidP="008945DE">
            <w:pPr>
              <w:pStyle w:val="4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Правильность оформления платежных документов для перечисления налогов и страховых взносов</w:t>
            </w:r>
            <w:r w:rsidR="00141132" w:rsidRPr="008945DE">
              <w:rPr>
                <w:color w:val="000000"/>
              </w:rPr>
              <w:t xml:space="preserve"> </w:t>
            </w:r>
          </w:p>
        </w:tc>
        <w:tc>
          <w:tcPr>
            <w:tcW w:w="233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C7731" w:rsidRPr="008945DE" w:rsidTr="00982352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824A15" w:rsidP="00824A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Оформлять платежные документы на перечисления страховых взносов во внебюджетные фонды, контролировать их прохождение по расчетно-кассовым операциям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C7731" w:rsidRPr="00824A15" w:rsidRDefault="00824A15" w:rsidP="008945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A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 оформления платежных документов для перечисления налогов и страховых взносов</w:t>
            </w:r>
          </w:p>
        </w:tc>
        <w:tc>
          <w:tcPr>
            <w:tcW w:w="233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7731" w:rsidRPr="008945DE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EC5DB9" w:rsidRPr="00E444A3" w:rsidRDefault="00EC5DB9" w:rsidP="00E44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4A3">
        <w:rPr>
          <w:rFonts w:ascii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r w:rsidR="00E444A3">
        <w:rPr>
          <w:rFonts w:ascii="Times New Roman" w:hAnsi="Times New Roman" w:cs="Times New Roman"/>
          <w:sz w:val="24"/>
          <w:szCs w:val="24"/>
        </w:rPr>
        <w:t xml:space="preserve">степень </w:t>
      </w:r>
      <w:r w:rsidR="00E444A3" w:rsidRPr="00E444A3">
        <w:rPr>
          <w:rFonts w:ascii="Times New Roman" w:hAnsi="Times New Roman" w:cs="Times New Roman"/>
          <w:sz w:val="24"/>
          <w:szCs w:val="24"/>
        </w:rPr>
        <w:t>сформированности</w:t>
      </w:r>
      <w:r w:rsidRPr="00E444A3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08"/>
        <w:gridCol w:w="4531"/>
        <w:gridCol w:w="2232"/>
      </w:tblGrid>
      <w:tr w:rsidR="00EC5DB9" w:rsidRPr="00E444A3" w:rsidTr="007C7731"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7C7731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</w:t>
            </w:r>
            <w:r w:rsidR="00EC5DB9" w:rsidRPr="00E444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контроля и оценки </w:t>
            </w: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pStyle w:val="a8"/>
              <w:widowControl w:val="0"/>
              <w:ind w:left="0" w:firstLine="0"/>
              <w:jc w:val="both"/>
            </w:pPr>
            <w:r w:rsidRPr="00E444A3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116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4A15" w:rsidRPr="00824A15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 xml:space="preserve">выбор и применение методов и способов решения профессиональных задач в области </w:t>
            </w:r>
            <w:r w:rsidR="00824A15">
              <w:rPr>
                <w:rFonts w:ascii="Times New Roman" w:hAnsi="Times New Roman" w:cs="Times New Roman"/>
                <w:sz w:val="24"/>
                <w:szCs w:val="24"/>
              </w:rPr>
              <w:t>ведения налоговых и страховых расчетов</w:t>
            </w:r>
          </w:p>
          <w:p w:rsidR="00EC5DB9" w:rsidRPr="00E444A3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</w:t>
            </w:r>
            <w:r w:rsidR="00824A15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</w:t>
            </w: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проблемы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риски и принимать решения в нестандартных ситуациях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264" w:rsidRPr="00824A15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стандартных и нестандартных </w:t>
            </w: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задач в области </w:t>
            </w:r>
            <w:r w:rsidR="00AF0264">
              <w:rPr>
                <w:rFonts w:ascii="Times New Roman" w:hAnsi="Times New Roman" w:cs="Times New Roman"/>
                <w:sz w:val="24"/>
                <w:szCs w:val="24"/>
              </w:rPr>
              <w:t>ведения налоговых и страховых расчетов</w:t>
            </w:r>
          </w:p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различных источников, включая </w:t>
            </w:r>
            <w:proofErr w:type="gramStart"/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</w:t>
            </w:r>
            <w:r w:rsidRPr="00E44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в профессиональной деятельности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работа на компьютере с использованием информационных технологий и систем в профессиональной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 </w:t>
            </w:r>
            <w:r w:rsidR="00AF0264">
              <w:rPr>
                <w:rFonts w:ascii="Times New Roman" w:hAnsi="Times New Roman" w:cs="Times New Roman"/>
                <w:bCs/>
                <w:sz w:val="24"/>
                <w:szCs w:val="24"/>
              </w:rPr>
              <w:t>и работниками бухгалтерских служб</w:t>
            </w: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цели, мотивировать деятельность подчиненных,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принятием на себя ответственности за результат выполнения заданий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EC5DB9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264" w:rsidRPr="00824A15" w:rsidRDefault="00EC5DB9" w:rsidP="00874610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инноваций в области </w:t>
            </w:r>
            <w:r w:rsidR="00AF0264">
              <w:rPr>
                <w:rFonts w:ascii="Times New Roman" w:hAnsi="Times New Roman" w:cs="Times New Roman"/>
                <w:sz w:val="24"/>
                <w:szCs w:val="24"/>
              </w:rPr>
              <w:t>ведения налоговых и страховых расчетов</w:t>
            </w:r>
          </w:p>
          <w:p w:rsidR="00EC5DB9" w:rsidRPr="00E444A3" w:rsidRDefault="00EC5DB9" w:rsidP="00AF0264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5DB9" w:rsidRPr="00E444A3" w:rsidTr="007C7731">
        <w:trPr>
          <w:trHeight w:val="637"/>
        </w:trPr>
        <w:tc>
          <w:tcPr>
            <w:tcW w:w="1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Исполнять воинскую обязанность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том числе с применением полученных профессиональных знаний (для юношей)</w:t>
            </w:r>
          </w:p>
        </w:tc>
        <w:tc>
          <w:tcPr>
            <w:tcW w:w="2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5DB9" w:rsidRPr="00E444A3" w:rsidRDefault="00AF0264" w:rsidP="00874610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полученных профессиональных знаний при выполнении воинской обязанности (для юношей)</w:t>
            </w:r>
          </w:p>
        </w:tc>
        <w:tc>
          <w:tcPr>
            <w:tcW w:w="11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5DB9" w:rsidRPr="00E444A3" w:rsidRDefault="00EC5DB9" w:rsidP="008945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C5DB9" w:rsidRPr="00E444A3" w:rsidRDefault="00EC5DB9" w:rsidP="00E44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5DB9" w:rsidRPr="00E444A3" w:rsidRDefault="00EC5DB9" w:rsidP="00E444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C5DB9" w:rsidRPr="00E444A3" w:rsidRDefault="00EC5DB9" w:rsidP="00E444A3">
      <w:pPr>
        <w:tabs>
          <w:tab w:val="left" w:pos="101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C5DB9" w:rsidRPr="00E444A3" w:rsidSect="00B0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3A" w:rsidRDefault="008B613A" w:rsidP="004E0FBC">
      <w:pPr>
        <w:spacing w:after="0" w:line="240" w:lineRule="auto"/>
      </w:pPr>
      <w:r>
        <w:separator/>
      </w:r>
    </w:p>
  </w:endnote>
  <w:endnote w:type="continuationSeparator" w:id="0">
    <w:p w:rsidR="008B613A" w:rsidRDefault="008B613A" w:rsidP="004E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3A" w:rsidRDefault="008B613A" w:rsidP="004E0F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3A" w:rsidRDefault="008B613A" w:rsidP="004E0FBC">
      <w:pPr>
        <w:spacing w:after="0" w:line="240" w:lineRule="auto"/>
      </w:pPr>
      <w:r>
        <w:separator/>
      </w:r>
    </w:p>
  </w:footnote>
  <w:footnote w:type="continuationSeparator" w:id="0">
    <w:p w:rsidR="008B613A" w:rsidRDefault="008B613A" w:rsidP="004E0FBC">
      <w:pPr>
        <w:spacing w:after="0" w:line="240" w:lineRule="auto"/>
      </w:pPr>
      <w:r>
        <w:continuationSeparator/>
      </w:r>
    </w:p>
  </w:footnote>
  <w:footnote w:id="1">
    <w:p w:rsidR="008B613A" w:rsidRDefault="008B613A" w:rsidP="000E0CBE">
      <w:pPr>
        <w:pStyle w:val="ad"/>
        <w:spacing w:line="200" w:lineRule="exact"/>
        <w:jc w:val="both"/>
      </w:pPr>
      <w:r>
        <w:rPr>
          <w:rStyle w:val="af"/>
        </w:rPr>
        <w:t>*</w:t>
      </w:r>
      <w: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8B613A" w:rsidRPr="00E65239" w:rsidRDefault="008B613A" w:rsidP="000E0CBE">
      <w:pPr>
        <w:spacing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E65239">
        <w:rPr>
          <w:rFonts w:ascii="Times New Roman" w:hAnsi="Times New Roman" w:cs="Times New Roman"/>
          <w:sz w:val="20"/>
          <w:szCs w:val="20"/>
          <w:vertAlign w:val="superscript"/>
        </w:rPr>
        <w:t>**</w:t>
      </w:r>
      <w:r w:rsidRPr="00E65239">
        <w:rPr>
          <w:rFonts w:ascii="Times New Roman" w:hAnsi="Times New Roman" w:cs="Times New Roman"/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3A" w:rsidRDefault="008B61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801"/>
    <w:multiLevelType w:val="hybridMultilevel"/>
    <w:tmpl w:val="DCC4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21FD"/>
    <w:multiLevelType w:val="hybridMultilevel"/>
    <w:tmpl w:val="94724210"/>
    <w:lvl w:ilvl="0" w:tplc="E990E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E0FDB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D5D95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7640B"/>
    <w:multiLevelType w:val="hybridMultilevel"/>
    <w:tmpl w:val="1A9C3382"/>
    <w:lvl w:ilvl="0" w:tplc="80D4CA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55761C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6705A"/>
    <w:multiLevelType w:val="hybridMultilevel"/>
    <w:tmpl w:val="461A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662D0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7C0E22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50EB9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712E8"/>
    <w:multiLevelType w:val="hybridMultilevel"/>
    <w:tmpl w:val="AE2E9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B2626"/>
    <w:multiLevelType w:val="hybridMultilevel"/>
    <w:tmpl w:val="8B2C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51835"/>
    <w:multiLevelType w:val="hybridMultilevel"/>
    <w:tmpl w:val="469EA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B5561"/>
    <w:multiLevelType w:val="hybridMultilevel"/>
    <w:tmpl w:val="9362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2791D"/>
    <w:multiLevelType w:val="hybridMultilevel"/>
    <w:tmpl w:val="E70C6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E27F4"/>
    <w:multiLevelType w:val="hybridMultilevel"/>
    <w:tmpl w:val="DBCA58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8">
    <w:nsid w:val="3B3A4E1C"/>
    <w:multiLevelType w:val="hybridMultilevel"/>
    <w:tmpl w:val="356E1690"/>
    <w:lvl w:ilvl="0" w:tplc="CBF04A8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7B637B"/>
    <w:multiLevelType w:val="hybridMultilevel"/>
    <w:tmpl w:val="1530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D381A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9053FE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61FD2"/>
    <w:multiLevelType w:val="hybridMultilevel"/>
    <w:tmpl w:val="DCC4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10954"/>
    <w:multiLevelType w:val="hybridMultilevel"/>
    <w:tmpl w:val="293EB87E"/>
    <w:lvl w:ilvl="0" w:tplc="3B68939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56484C96"/>
    <w:multiLevelType w:val="hybridMultilevel"/>
    <w:tmpl w:val="9362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6755D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A44B0"/>
    <w:multiLevelType w:val="hybridMultilevel"/>
    <w:tmpl w:val="C6E4BBAC"/>
    <w:lvl w:ilvl="0" w:tplc="641A950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785755"/>
    <w:multiLevelType w:val="hybridMultilevel"/>
    <w:tmpl w:val="E810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C5300"/>
    <w:multiLevelType w:val="hybridMultilevel"/>
    <w:tmpl w:val="ACF4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F7773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13486"/>
    <w:multiLevelType w:val="hybridMultilevel"/>
    <w:tmpl w:val="4BF20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96365D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DF39F2"/>
    <w:multiLevelType w:val="hybridMultilevel"/>
    <w:tmpl w:val="E0DCF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E2C97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5616E1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FE6121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B3242"/>
    <w:multiLevelType w:val="hybridMultilevel"/>
    <w:tmpl w:val="C6D2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C15D92"/>
    <w:multiLevelType w:val="hybridMultilevel"/>
    <w:tmpl w:val="5288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3"/>
  </w:num>
  <w:num w:numId="7">
    <w:abstractNumId w:val="7"/>
  </w:num>
  <w:num w:numId="8">
    <w:abstractNumId w:val="16"/>
  </w:num>
  <w:num w:numId="9">
    <w:abstractNumId w:val="21"/>
  </w:num>
  <w:num w:numId="10">
    <w:abstractNumId w:val="4"/>
  </w:num>
  <w:num w:numId="11">
    <w:abstractNumId w:val="8"/>
  </w:num>
  <w:num w:numId="12">
    <w:abstractNumId w:val="11"/>
  </w:num>
  <w:num w:numId="13">
    <w:abstractNumId w:val="29"/>
  </w:num>
  <w:num w:numId="14">
    <w:abstractNumId w:val="10"/>
  </w:num>
  <w:num w:numId="15">
    <w:abstractNumId w:val="28"/>
  </w:num>
  <w:num w:numId="16">
    <w:abstractNumId w:val="33"/>
  </w:num>
  <w:num w:numId="17">
    <w:abstractNumId w:val="31"/>
  </w:num>
  <w:num w:numId="18">
    <w:abstractNumId w:val="35"/>
  </w:num>
  <w:num w:numId="19">
    <w:abstractNumId w:val="25"/>
  </w:num>
  <w:num w:numId="20">
    <w:abstractNumId w:val="37"/>
  </w:num>
  <w:num w:numId="21">
    <w:abstractNumId w:val="6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4"/>
  </w:num>
  <w:num w:numId="27">
    <w:abstractNumId w:val="13"/>
  </w:num>
  <w:num w:numId="28">
    <w:abstractNumId w:val="32"/>
  </w:num>
  <w:num w:numId="29">
    <w:abstractNumId w:val="30"/>
  </w:num>
  <w:num w:numId="30">
    <w:abstractNumId w:val="15"/>
  </w:num>
  <w:num w:numId="31">
    <w:abstractNumId w:val="24"/>
  </w:num>
  <w:num w:numId="32">
    <w:abstractNumId w:val="20"/>
  </w:num>
  <w:num w:numId="33">
    <w:abstractNumId w:val="2"/>
  </w:num>
  <w:num w:numId="34">
    <w:abstractNumId w:val="38"/>
  </w:num>
  <w:num w:numId="35">
    <w:abstractNumId w:val="36"/>
  </w:num>
  <w:num w:numId="36">
    <w:abstractNumId w:val="0"/>
  </w:num>
  <w:num w:numId="37">
    <w:abstractNumId w:val="22"/>
  </w:num>
  <w:num w:numId="38">
    <w:abstractNumId w:val="1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FBC"/>
    <w:rsid w:val="000021F0"/>
    <w:rsid w:val="00012419"/>
    <w:rsid w:val="000451ED"/>
    <w:rsid w:val="000453B7"/>
    <w:rsid w:val="00081EC8"/>
    <w:rsid w:val="000B46E6"/>
    <w:rsid w:val="000E0CBE"/>
    <w:rsid w:val="000F22F4"/>
    <w:rsid w:val="001266C4"/>
    <w:rsid w:val="00140908"/>
    <w:rsid w:val="00141132"/>
    <w:rsid w:val="0014201E"/>
    <w:rsid w:val="0017152C"/>
    <w:rsid w:val="00171912"/>
    <w:rsid w:val="001923D7"/>
    <w:rsid w:val="00195106"/>
    <w:rsid w:val="001B204D"/>
    <w:rsid w:val="001C403D"/>
    <w:rsid w:val="001C4FFD"/>
    <w:rsid w:val="001C69DA"/>
    <w:rsid w:val="001D7A6F"/>
    <w:rsid w:val="001E4DBE"/>
    <w:rsid w:val="001F62D2"/>
    <w:rsid w:val="00212713"/>
    <w:rsid w:val="00225E47"/>
    <w:rsid w:val="00233A72"/>
    <w:rsid w:val="00246FF3"/>
    <w:rsid w:val="002B7D56"/>
    <w:rsid w:val="002C30AE"/>
    <w:rsid w:val="002C5D02"/>
    <w:rsid w:val="002F7D7F"/>
    <w:rsid w:val="003037F0"/>
    <w:rsid w:val="0030393D"/>
    <w:rsid w:val="00304DD3"/>
    <w:rsid w:val="00310451"/>
    <w:rsid w:val="003335D5"/>
    <w:rsid w:val="00333F31"/>
    <w:rsid w:val="00334656"/>
    <w:rsid w:val="0034011F"/>
    <w:rsid w:val="003413B8"/>
    <w:rsid w:val="00351E76"/>
    <w:rsid w:val="003602E7"/>
    <w:rsid w:val="003620BB"/>
    <w:rsid w:val="00366A8B"/>
    <w:rsid w:val="00372531"/>
    <w:rsid w:val="003906D1"/>
    <w:rsid w:val="00394836"/>
    <w:rsid w:val="003A35B1"/>
    <w:rsid w:val="003D1A51"/>
    <w:rsid w:val="00405EE0"/>
    <w:rsid w:val="00413752"/>
    <w:rsid w:val="00416874"/>
    <w:rsid w:val="0042183C"/>
    <w:rsid w:val="00431B71"/>
    <w:rsid w:val="00435D97"/>
    <w:rsid w:val="00443C95"/>
    <w:rsid w:val="00454186"/>
    <w:rsid w:val="00454E0A"/>
    <w:rsid w:val="004561D4"/>
    <w:rsid w:val="004563EF"/>
    <w:rsid w:val="004633CF"/>
    <w:rsid w:val="00467A97"/>
    <w:rsid w:val="004B5C1E"/>
    <w:rsid w:val="004C75FF"/>
    <w:rsid w:val="004D4E4F"/>
    <w:rsid w:val="004E0FBC"/>
    <w:rsid w:val="004F0E3E"/>
    <w:rsid w:val="00507255"/>
    <w:rsid w:val="00513396"/>
    <w:rsid w:val="00516831"/>
    <w:rsid w:val="00524EAE"/>
    <w:rsid w:val="00535DEB"/>
    <w:rsid w:val="00543CC3"/>
    <w:rsid w:val="00546B8E"/>
    <w:rsid w:val="005613A2"/>
    <w:rsid w:val="0057209B"/>
    <w:rsid w:val="00583B9D"/>
    <w:rsid w:val="00590B67"/>
    <w:rsid w:val="0059476A"/>
    <w:rsid w:val="005A6FA8"/>
    <w:rsid w:val="005C060D"/>
    <w:rsid w:val="005C3D1D"/>
    <w:rsid w:val="005E28A1"/>
    <w:rsid w:val="0060613E"/>
    <w:rsid w:val="00614A24"/>
    <w:rsid w:val="00614C25"/>
    <w:rsid w:val="00623D37"/>
    <w:rsid w:val="00626674"/>
    <w:rsid w:val="00626A66"/>
    <w:rsid w:val="006518F8"/>
    <w:rsid w:val="00654EE8"/>
    <w:rsid w:val="00672F2C"/>
    <w:rsid w:val="00692073"/>
    <w:rsid w:val="006A2EE4"/>
    <w:rsid w:val="006B599C"/>
    <w:rsid w:val="006C0493"/>
    <w:rsid w:val="006C3F64"/>
    <w:rsid w:val="006C7351"/>
    <w:rsid w:val="006F713B"/>
    <w:rsid w:val="007004EB"/>
    <w:rsid w:val="00712AB2"/>
    <w:rsid w:val="00713E44"/>
    <w:rsid w:val="00730379"/>
    <w:rsid w:val="00757E72"/>
    <w:rsid w:val="00757EE5"/>
    <w:rsid w:val="007600CB"/>
    <w:rsid w:val="007630BD"/>
    <w:rsid w:val="00767E5F"/>
    <w:rsid w:val="007747E2"/>
    <w:rsid w:val="00783946"/>
    <w:rsid w:val="007936C2"/>
    <w:rsid w:val="007C7731"/>
    <w:rsid w:val="007D1768"/>
    <w:rsid w:val="007D4C5A"/>
    <w:rsid w:val="007F265B"/>
    <w:rsid w:val="007F5882"/>
    <w:rsid w:val="007F7857"/>
    <w:rsid w:val="00805F6E"/>
    <w:rsid w:val="0081611E"/>
    <w:rsid w:val="00824A15"/>
    <w:rsid w:val="00841326"/>
    <w:rsid w:val="00851911"/>
    <w:rsid w:val="00852E71"/>
    <w:rsid w:val="00867CF2"/>
    <w:rsid w:val="00867EA1"/>
    <w:rsid w:val="00867F96"/>
    <w:rsid w:val="0087369C"/>
    <w:rsid w:val="00874610"/>
    <w:rsid w:val="0087497A"/>
    <w:rsid w:val="008945DE"/>
    <w:rsid w:val="008B16EB"/>
    <w:rsid w:val="008B21BF"/>
    <w:rsid w:val="008B613A"/>
    <w:rsid w:val="008C7A05"/>
    <w:rsid w:val="008D0019"/>
    <w:rsid w:val="008D4300"/>
    <w:rsid w:val="008E0CD0"/>
    <w:rsid w:val="008F3391"/>
    <w:rsid w:val="008F617D"/>
    <w:rsid w:val="009020E2"/>
    <w:rsid w:val="0090212E"/>
    <w:rsid w:val="00902956"/>
    <w:rsid w:val="00913698"/>
    <w:rsid w:val="00922372"/>
    <w:rsid w:val="0093673B"/>
    <w:rsid w:val="0093691F"/>
    <w:rsid w:val="0094552B"/>
    <w:rsid w:val="009576B5"/>
    <w:rsid w:val="00966645"/>
    <w:rsid w:val="00967BA7"/>
    <w:rsid w:val="00982352"/>
    <w:rsid w:val="009B2F50"/>
    <w:rsid w:val="009B750A"/>
    <w:rsid w:val="009C68A7"/>
    <w:rsid w:val="009D1EBC"/>
    <w:rsid w:val="009E1A8B"/>
    <w:rsid w:val="00A0047A"/>
    <w:rsid w:val="00A102C5"/>
    <w:rsid w:val="00A201A0"/>
    <w:rsid w:val="00A34565"/>
    <w:rsid w:val="00A351E5"/>
    <w:rsid w:val="00A43C4B"/>
    <w:rsid w:val="00A65F0C"/>
    <w:rsid w:val="00AA4018"/>
    <w:rsid w:val="00AD0710"/>
    <w:rsid w:val="00AD211D"/>
    <w:rsid w:val="00AF0264"/>
    <w:rsid w:val="00B05654"/>
    <w:rsid w:val="00B1464F"/>
    <w:rsid w:val="00B170B4"/>
    <w:rsid w:val="00B26667"/>
    <w:rsid w:val="00B356F5"/>
    <w:rsid w:val="00B50A1E"/>
    <w:rsid w:val="00B54CEE"/>
    <w:rsid w:val="00B55D55"/>
    <w:rsid w:val="00B660F0"/>
    <w:rsid w:val="00B77F6B"/>
    <w:rsid w:val="00B8041C"/>
    <w:rsid w:val="00BA6543"/>
    <w:rsid w:val="00BB1477"/>
    <w:rsid w:val="00BB4879"/>
    <w:rsid w:val="00C13803"/>
    <w:rsid w:val="00C20B3E"/>
    <w:rsid w:val="00C25370"/>
    <w:rsid w:val="00C27B40"/>
    <w:rsid w:val="00C304DB"/>
    <w:rsid w:val="00C37210"/>
    <w:rsid w:val="00C43F5B"/>
    <w:rsid w:val="00C73395"/>
    <w:rsid w:val="00C817F3"/>
    <w:rsid w:val="00CA6482"/>
    <w:rsid w:val="00CC554B"/>
    <w:rsid w:val="00CE0014"/>
    <w:rsid w:val="00CF6AD2"/>
    <w:rsid w:val="00CF6C18"/>
    <w:rsid w:val="00D01222"/>
    <w:rsid w:val="00D138B4"/>
    <w:rsid w:val="00D24B90"/>
    <w:rsid w:val="00D30164"/>
    <w:rsid w:val="00D317EC"/>
    <w:rsid w:val="00D34354"/>
    <w:rsid w:val="00D35471"/>
    <w:rsid w:val="00D438F2"/>
    <w:rsid w:val="00D56579"/>
    <w:rsid w:val="00D60659"/>
    <w:rsid w:val="00D67946"/>
    <w:rsid w:val="00D82B4E"/>
    <w:rsid w:val="00D945C0"/>
    <w:rsid w:val="00DC2F54"/>
    <w:rsid w:val="00DC53E3"/>
    <w:rsid w:val="00DF0111"/>
    <w:rsid w:val="00E013BE"/>
    <w:rsid w:val="00E079A1"/>
    <w:rsid w:val="00E10A4F"/>
    <w:rsid w:val="00E12759"/>
    <w:rsid w:val="00E14846"/>
    <w:rsid w:val="00E444A3"/>
    <w:rsid w:val="00E46884"/>
    <w:rsid w:val="00E5633C"/>
    <w:rsid w:val="00E60467"/>
    <w:rsid w:val="00E81E8E"/>
    <w:rsid w:val="00E86745"/>
    <w:rsid w:val="00EB019F"/>
    <w:rsid w:val="00EC0B4C"/>
    <w:rsid w:val="00EC5DB9"/>
    <w:rsid w:val="00F02396"/>
    <w:rsid w:val="00F109B9"/>
    <w:rsid w:val="00F25A4E"/>
    <w:rsid w:val="00F30E52"/>
    <w:rsid w:val="00F33BBE"/>
    <w:rsid w:val="00F535FC"/>
    <w:rsid w:val="00F53E3A"/>
    <w:rsid w:val="00F63050"/>
    <w:rsid w:val="00F64556"/>
    <w:rsid w:val="00FA2469"/>
    <w:rsid w:val="00FA4719"/>
    <w:rsid w:val="00FB1535"/>
    <w:rsid w:val="00FC29C5"/>
    <w:rsid w:val="00FD0B38"/>
    <w:rsid w:val="00FD4A70"/>
    <w:rsid w:val="00FD522A"/>
    <w:rsid w:val="00FE123D"/>
    <w:rsid w:val="00FF3628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54"/>
  </w:style>
  <w:style w:type="paragraph" w:styleId="1">
    <w:name w:val="heading 1"/>
    <w:basedOn w:val="a"/>
    <w:next w:val="a"/>
    <w:link w:val="10"/>
    <w:qFormat/>
    <w:rsid w:val="00D3435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4E0FB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semiHidden/>
    <w:unhideWhenUsed/>
    <w:rsid w:val="004E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0FBC"/>
  </w:style>
  <w:style w:type="paragraph" w:styleId="a5">
    <w:name w:val="footer"/>
    <w:basedOn w:val="a"/>
    <w:link w:val="a6"/>
    <w:uiPriority w:val="99"/>
    <w:semiHidden/>
    <w:unhideWhenUsed/>
    <w:rsid w:val="004E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0FBC"/>
  </w:style>
  <w:style w:type="paragraph" w:customStyle="1" w:styleId="ConsPlusTitle">
    <w:name w:val="ConsPlusTitle"/>
    <w:uiPriority w:val="99"/>
    <w:rsid w:val="004E0F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D34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2"/>
    <w:basedOn w:val="a"/>
    <w:rsid w:val="00DC2F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E5633C"/>
    <w:pPr>
      <w:ind w:left="720"/>
      <w:contextualSpacing/>
    </w:pPr>
  </w:style>
  <w:style w:type="paragraph" w:styleId="a8">
    <w:name w:val="List"/>
    <w:basedOn w:val="a"/>
    <w:unhideWhenUsed/>
    <w:rsid w:val="00D82B4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CC554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unhideWhenUsed/>
    <w:rsid w:val="00CC55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CC5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Обычный+4"/>
    <w:basedOn w:val="a"/>
    <w:next w:val="a"/>
    <w:uiPriority w:val="99"/>
    <w:rsid w:val="00141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1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360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uiPriority w:val="99"/>
    <w:semiHidden/>
    <w:unhideWhenUsed/>
    <w:rsid w:val="000E0CBE"/>
    <w:pPr>
      <w:ind w:left="566" w:hanging="283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0E0CB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E0CBE"/>
  </w:style>
  <w:style w:type="paragraph" w:styleId="ac">
    <w:name w:val="Normal (Web)"/>
    <w:basedOn w:val="a"/>
    <w:unhideWhenUsed/>
    <w:rsid w:val="000E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semiHidden/>
    <w:unhideWhenUsed/>
    <w:rsid w:val="000E0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0E0C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unhideWhenUsed/>
    <w:rsid w:val="000E0CBE"/>
    <w:rPr>
      <w:vertAlign w:val="superscript"/>
    </w:rPr>
  </w:style>
  <w:style w:type="paragraph" w:styleId="af0">
    <w:name w:val="Subtitle"/>
    <w:basedOn w:val="a"/>
    <w:next w:val="a"/>
    <w:link w:val="af1"/>
    <w:qFormat/>
    <w:rsid w:val="000E0CB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0E0CB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......."/>
    <w:basedOn w:val="Default"/>
    <w:next w:val="Default"/>
    <w:uiPriority w:val="99"/>
    <w:rsid w:val="000E0CBE"/>
    <w:rPr>
      <w:color w:val="auto"/>
    </w:rPr>
  </w:style>
  <w:style w:type="paragraph" w:customStyle="1" w:styleId="FR2">
    <w:name w:val="FR2"/>
    <w:rsid w:val="00B8041C"/>
    <w:pPr>
      <w:widowControl w:val="0"/>
      <w:spacing w:after="0" w:line="320" w:lineRule="auto"/>
      <w:ind w:left="80" w:firstLine="360"/>
      <w:jc w:val="both"/>
    </w:pPr>
    <w:rPr>
      <w:rFonts w:ascii="Arial" w:eastAsia="Times New Roman" w:hAnsi="Arial" w:cs="Times New Roman"/>
      <w:i/>
      <w:snapToGrid w:val="0"/>
      <w:sz w:val="18"/>
      <w:szCs w:val="20"/>
      <w:lang w:eastAsia="ru-RU"/>
    </w:rPr>
  </w:style>
  <w:style w:type="paragraph" w:styleId="af3">
    <w:name w:val="Block Text"/>
    <w:basedOn w:val="a"/>
    <w:semiHidden/>
    <w:rsid w:val="00B8041C"/>
    <w:pPr>
      <w:widowControl w:val="0"/>
      <w:spacing w:before="60" w:after="100" w:line="360" w:lineRule="auto"/>
      <w:ind w:left="1320" w:right="1200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30BF-90AD-4C83-BA30-EBC4797F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22</Pages>
  <Words>3351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22414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</dc:creator>
  <cp:keywords/>
  <dc:description/>
  <cp:lastModifiedBy>AMK_26_12_2012</cp:lastModifiedBy>
  <cp:revision>51</cp:revision>
  <cp:lastPrinted>2015-06-20T11:29:00Z</cp:lastPrinted>
  <dcterms:created xsi:type="dcterms:W3CDTF">2011-04-26T07:59:00Z</dcterms:created>
  <dcterms:modified xsi:type="dcterms:W3CDTF">2016-06-29T09:52:00Z</dcterms:modified>
</cp:coreProperties>
</file>