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EF5" w:rsidRPr="00A5484D" w:rsidRDefault="002B0EF5" w:rsidP="00CD01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5484D">
        <w:rPr>
          <w:rFonts w:ascii="Times New Roman" w:hAnsi="Times New Roman" w:cs="Times New Roman"/>
          <w:sz w:val="28"/>
          <w:szCs w:val="28"/>
        </w:rPr>
        <w:t>Областное государственное бюджетное образовательное учреждение</w:t>
      </w:r>
    </w:p>
    <w:p w:rsidR="002B0EF5" w:rsidRPr="00A5484D" w:rsidRDefault="002B0EF5" w:rsidP="00CD01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84D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2B0EF5" w:rsidRPr="00A5484D" w:rsidRDefault="002B0EF5" w:rsidP="00CD01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84D">
        <w:rPr>
          <w:rFonts w:ascii="Times New Roman" w:hAnsi="Times New Roman" w:cs="Times New Roman"/>
          <w:sz w:val="28"/>
          <w:szCs w:val="28"/>
        </w:rPr>
        <w:t>«Смоленский промышленно-экономический колледж»</w:t>
      </w:r>
    </w:p>
    <w:p w:rsidR="002B0EF5" w:rsidRPr="00AE3550" w:rsidRDefault="002B0EF5" w:rsidP="00CD014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3550">
        <w:rPr>
          <w:rFonts w:ascii="Times New Roman" w:hAnsi="Times New Roman" w:cs="Times New Roman"/>
          <w:sz w:val="28"/>
          <w:szCs w:val="28"/>
        </w:rPr>
        <w:t>Утверждаю</w:t>
      </w:r>
    </w:p>
    <w:p w:rsidR="002B0EF5" w:rsidRPr="00AE3550" w:rsidRDefault="002B0EF5" w:rsidP="00CD014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3550">
        <w:rPr>
          <w:rFonts w:ascii="Times New Roman" w:hAnsi="Times New Roman" w:cs="Times New Roman"/>
          <w:sz w:val="28"/>
          <w:szCs w:val="28"/>
        </w:rPr>
        <w:t>Зам. директора по УМР</w:t>
      </w:r>
    </w:p>
    <w:p w:rsidR="002B0EF5" w:rsidRPr="00AE3550" w:rsidRDefault="002B0EF5" w:rsidP="00CD014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3550">
        <w:rPr>
          <w:rFonts w:ascii="Times New Roman" w:hAnsi="Times New Roman" w:cs="Times New Roman"/>
          <w:sz w:val="28"/>
          <w:szCs w:val="28"/>
        </w:rPr>
        <w:t>_____________Н.В.Судденкова</w:t>
      </w:r>
    </w:p>
    <w:p w:rsidR="002B0EF5" w:rsidRPr="00A5484D" w:rsidRDefault="002B0EF5" w:rsidP="00CD01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EF5" w:rsidRPr="00A5484D" w:rsidRDefault="002B0EF5" w:rsidP="00CD01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EF5" w:rsidRPr="00A5484D" w:rsidRDefault="002B0EF5" w:rsidP="00CD01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EF5" w:rsidRPr="0062243C" w:rsidRDefault="002B0EF5" w:rsidP="006224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43C">
        <w:rPr>
          <w:rFonts w:ascii="Times New Roman" w:hAnsi="Times New Roman" w:cs="Times New Roman"/>
          <w:sz w:val="28"/>
          <w:szCs w:val="28"/>
        </w:rPr>
        <w:t xml:space="preserve">Комплект </w:t>
      </w:r>
    </w:p>
    <w:p w:rsidR="002B0EF5" w:rsidRPr="0062243C" w:rsidRDefault="002B0EF5" w:rsidP="006224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43C">
        <w:rPr>
          <w:rFonts w:ascii="Times New Roman" w:hAnsi="Times New Roman" w:cs="Times New Roman"/>
          <w:sz w:val="28"/>
          <w:szCs w:val="28"/>
        </w:rPr>
        <w:t xml:space="preserve">контрольно-измерительных материалов </w:t>
      </w:r>
    </w:p>
    <w:p w:rsidR="002B0EF5" w:rsidRPr="0062243C" w:rsidRDefault="002B0EF5" w:rsidP="006224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43C">
        <w:rPr>
          <w:rFonts w:ascii="Times New Roman" w:hAnsi="Times New Roman" w:cs="Times New Roman"/>
          <w:sz w:val="28"/>
          <w:szCs w:val="28"/>
        </w:rPr>
        <w:t>для проведения комплексного экзамена по междисциплинарным курсам</w:t>
      </w:r>
    </w:p>
    <w:p w:rsidR="002B0EF5" w:rsidRPr="0062243C" w:rsidRDefault="002B0EF5" w:rsidP="0062243C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МДК 01.01.  Организация службы и подготовки в подразделениях пожарной охраны</w:t>
      </w:r>
    </w:p>
    <w:p w:rsidR="002B0EF5" w:rsidRPr="0062243C" w:rsidRDefault="002B0EF5" w:rsidP="006227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EF5" w:rsidRPr="0087465A" w:rsidRDefault="002B0EF5" w:rsidP="006224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84D">
        <w:rPr>
          <w:rFonts w:ascii="Times New Roman" w:hAnsi="Times New Roman" w:cs="Times New Roman"/>
          <w:sz w:val="28"/>
          <w:szCs w:val="28"/>
        </w:rPr>
        <w:t>специальност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2B0EF5" w:rsidRPr="007E6915" w:rsidRDefault="002B0EF5" w:rsidP="006224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280703  Пожарная безопасность</w:t>
      </w:r>
    </w:p>
    <w:p w:rsidR="002B0EF5" w:rsidRPr="00A5484D" w:rsidRDefault="002B0EF5" w:rsidP="00CD01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0EF5" w:rsidRDefault="002B0EF5" w:rsidP="00CD01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0EF5" w:rsidRDefault="002B0EF5" w:rsidP="00CD01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0EF5" w:rsidRPr="00A5484D" w:rsidRDefault="002B0EF5" w:rsidP="00CD01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0EF5" w:rsidRPr="00A5484D" w:rsidRDefault="002B0EF5" w:rsidP="00CD01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0EF5" w:rsidRDefault="002B0EF5" w:rsidP="00CD01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0EF5" w:rsidRPr="00A5484D" w:rsidRDefault="002B0EF5" w:rsidP="00CD01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84D">
        <w:rPr>
          <w:rFonts w:ascii="Times New Roman" w:hAnsi="Times New Roman" w:cs="Times New Roman"/>
          <w:sz w:val="28"/>
          <w:szCs w:val="28"/>
        </w:rPr>
        <w:t xml:space="preserve">Смоленск  2013 </w:t>
      </w:r>
    </w:p>
    <w:p w:rsidR="002B0EF5" w:rsidRPr="007E6915" w:rsidRDefault="002B0EF5" w:rsidP="008557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FFF">
        <w:rPr>
          <w:rFonts w:ascii="Times New Roman" w:hAnsi="Times New Roman" w:cs="Times New Roman"/>
          <w:sz w:val="28"/>
          <w:szCs w:val="28"/>
        </w:rPr>
        <w:t>Комплект контрольно-</w:t>
      </w:r>
      <w:r>
        <w:rPr>
          <w:rFonts w:ascii="Times New Roman" w:hAnsi="Times New Roman" w:cs="Times New Roman"/>
          <w:sz w:val="28"/>
          <w:szCs w:val="28"/>
        </w:rPr>
        <w:t xml:space="preserve">измерительных материалов </w:t>
      </w:r>
      <w:r w:rsidRPr="0062243C">
        <w:rPr>
          <w:rFonts w:ascii="Times New Roman" w:hAnsi="Times New Roman" w:cs="Times New Roman"/>
          <w:sz w:val="28"/>
          <w:szCs w:val="28"/>
        </w:rPr>
        <w:t>для проведения комплексного экзамена по межд</w:t>
      </w:r>
      <w:r>
        <w:rPr>
          <w:rFonts w:ascii="Times New Roman" w:hAnsi="Times New Roman" w:cs="Times New Roman"/>
          <w:sz w:val="28"/>
          <w:szCs w:val="28"/>
        </w:rPr>
        <w:t xml:space="preserve">исциплинарному курсу МДК 01.01.   </w:t>
      </w:r>
      <w:r w:rsidRPr="00243FFF">
        <w:rPr>
          <w:rFonts w:ascii="Times New Roman" w:hAnsi="Times New Roman" w:cs="Times New Roman"/>
          <w:sz w:val="28"/>
          <w:szCs w:val="28"/>
        </w:rPr>
        <w:t>разработан на основе Федерального государственного образовательного стандарта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 280703 Пожарная безопасность.</w:t>
      </w:r>
    </w:p>
    <w:p w:rsidR="002B0EF5" w:rsidRPr="00243FFF" w:rsidRDefault="002B0EF5" w:rsidP="00CD0144">
      <w:p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0EF5" w:rsidRPr="00243FFF" w:rsidRDefault="002B0EF5" w:rsidP="00CD0144">
      <w:p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0EF5" w:rsidRPr="00243FFF" w:rsidRDefault="002B0EF5" w:rsidP="00CD0144">
      <w:p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243FFF">
        <w:rPr>
          <w:rFonts w:ascii="Times New Roman" w:hAnsi="Times New Roman" w:cs="Times New Roman"/>
          <w:sz w:val="28"/>
          <w:szCs w:val="28"/>
        </w:rPr>
        <w:t>разработчик: областное государственное бюджетное образовательное учреждение среднего профессионального образования «Смоленский промышленно-экономический колледж»</w:t>
      </w:r>
    </w:p>
    <w:p w:rsidR="002B0EF5" w:rsidRPr="00243FFF" w:rsidRDefault="002B0EF5" w:rsidP="00CD014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2B0EF5" w:rsidRPr="00243FFF" w:rsidRDefault="002B0EF5" w:rsidP="00CD014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243FFF">
        <w:rPr>
          <w:rFonts w:ascii="Times New Roman" w:hAnsi="Times New Roman" w:cs="Times New Roman"/>
          <w:sz w:val="28"/>
          <w:szCs w:val="28"/>
        </w:rPr>
        <w:t>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Галкин М.Г.</w:t>
      </w:r>
      <w:r w:rsidRPr="00243FFF">
        <w:rPr>
          <w:rFonts w:ascii="Times New Roman" w:hAnsi="Times New Roman" w:cs="Times New Roman"/>
          <w:sz w:val="28"/>
          <w:szCs w:val="28"/>
        </w:rPr>
        <w:t>, преподаватель специальных дисциплин</w:t>
      </w:r>
    </w:p>
    <w:p w:rsidR="002B0EF5" w:rsidRDefault="002B0EF5" w:rsidP="00CD014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2B0EF5" w:rsidRPr="00243FFF" w:rsidRDefault="002B0EF5" w:rsidP="00CD014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2B0EF5" w:rsidRPr="00243FFF" w:rsidRDefault="002B0EF5" w:rsidP="00CD014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2B0EF5" w:rsidRPr="00243FFF" w:rsidRDefault="002B0EF5" w:rsidP="00CD014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243FFF">
        <w:rPr>
          <w:rFonts w:ascii="Times New Roman" w:hAnsi="Times New Roman" w:cs="Times New Roman"/>
          <w:sz w:val="28"/>
          <w:szCs w:val="28"/>
        </w:rPr>
        <w:t>Рассмотрено на заседании кафедры</w:t>
      </w:r>
    </w:p>
    <w:p w:rsidR="002B0EF5" w:rsidRPr="00243FFF" w:rsidRDefault="002B0EF5" w:rsidP="00CD014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243FFF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43FFF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43F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43FF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243FFF">
        <w:rPr>
          <w:rFonts w:ascii="Times New Roman" w:hAnsi="Times New Roman" w:cs="Times New Roman"/>
          <w:sz w:val="28"/>
          <w:szCs w:val="28"/>
        </w:rPr>
        <w:t>г.</w:t>
      </w:r>
    </w:p>
    <w:p w:rsidR="002B0EF5" w:rsidRPr="00243FFF" w:rsidRDefault="002B0EF5" w:rsidP="00CD014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243FFF">
        <w:rPr>
          <w:rFonts w:ascii="Times New Roman" w:hAnsi="Times New Roman" w:cs="Times New Roman"/>
          <w:sz w:val="28"/>
          <w:szCs w:val="28"/>
        </w:rPr>
        <w:t>Зав. кафедрой(декан)____________</w:t>
      </w:r>
    </w:p>
    <w:p w:rsidR="002B0EF5" w:rsidRPr="00243FFF" w:rsidRDefault="002B0EF5" w:rsidP="00CD014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2B0EF5" w:rsidRPr="00243FFF" w:rsidRDefault="002B0EF5" w:rsidP="00CD014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243FFF">
        <w:rPr>
          <w:rFonts w:ascii="Times New Roman" w:hAnsi="Times New Roman" w:cs="Times New Roman"/>
          <w:sz w:val="28"/>
          <w:szCs w:val="28"/>
        </w:rPr>
        <w:t>Рассмотрено   научно-методическим советом ОГБОУ СПО СПЭК</w:t>
      </w:r>
    </w:p>
    <w:p w:rsidR="002B0EF5" w:rsidRPr="00243FFF" w:rsidRDefault="002B0EF5" w:rsidP="0062243C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     </w:t>
      </w:r>
      <w:r w:rsidRPr="00243FFF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43F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43FF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243FFF">
        <w:rPr>
          <w:rFonts w:ascii="Times New Roman" w:hAnsi="Times New Roman" w:cs="Times New Roman"/>
          <w:sz w:val="28"/>
          <w:szCs w:val="28"/>
        </w:rPr>
        <w:t>г.</w:t>
      </w:r>
    </w:p>
    <w:p w:rsidR="002B0EF5" w:rsidRPr="00243FFF" w:rsidRDefault="002B0EF5" w:rsidP="00CD014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2B0EF5" w:rsidRPr="00243FFF" w:rsidRDefault="002B0EF5" w:rsidP="00CD014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2B0EF5" w:rsidRPr="00A5484D" w:rsidRDefault="002B0EF5" w:rsidP="00CD01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EF5" w:rsidRPr="00A5484D" w:rsidRDefault="002B0EF5" w:rsidP="00CD01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EF5" w:rsidRPr="00A625D9" w:rsidRDefault="002B0EF5" w:rsidP="00CD014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84D">
        <w:rPr>
          <w:rFonts w:ascii="Times New Roman" w:hAnsi="Times New Roman" w:cs="Times New Roman"/>
          <w:sz w:val="28"/>
          <w:szCs w:val="28"/>
        </w:rPr>
        <w:br w:type="page"/>
      </w:r>
      <w:r w:rsidRPr="00A625D9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2B0EF5" w:rsidRPr="0062243C" w:rsidRDefault="002B0EF5" w:rsidP="0062243C">
      <w:pPr>
        <w:pStyle w:val="TOC2"/>
        <w:ind w:left="238"/>
      </w:pPr>
      <w:r w:rsidRPr="00A625D9">
        <w:rPr>
          <w:b/>
          <w:bCs/>
        </w:rPr>
        <w:fldChar w:fldCharType="begin"/>
      </w:r>
      <w:r w:rsidRPr="00A625D9">
        <w:rPr>
          <w:b/>
          <w:bCs/>
        </w:rPr>
        <w:instrText xml:space="preserve"> TOC \o "1-3" \h \z \u </w:instrText>
      </w:r>
      <w:r w:rsidRPr="00A625D9">
        <w:rPr>
          <w:b/>
          <w:bCs/>
        </w:rPr>
        <w:fldChar w:fldCharType="separate"/>
      </w:r>
      <w:hyperlink w:anchor="_Toc372273014" w:history="1">
        <w:r w:rsidRPr="0062243C">
          <w:t>Паспорт комплекта контрольно-измерительных материалов</w:t>
        </w:r>
        <w:r w:rsidRPr="0062243C">
          <w:rPr>
            <w:webHidden/>
          </w:rPr>
          <w:tab/>
        </w:r>
      </w:hyperlink>
    </w:p>
    <w:p w:rsidR="002B0EF5" w:rsidRPr="0062243C" w:rsidRDefault="002B0EF5" w:rsidP="0062243C">
      <w:pPr>
        <w:pStyle w:val="TOC2"/>
        <w:ind w:left="238"/>
      </w:pPr>
      <w:hyperlink w:anchor="_Toc372273015" w:history="1">
        <w:r w:rsidRPr="0062243C">
          <w:rPr>
            <w:rStyle w:val="Hyperlink"/>
          </w:rPr>
          <w:t>1.1. Область применения</w:t>
        </w:r>
        <w:r w:rsidRPr="0062243C">
          <w:rPr>
            <w:webHidden/>
          </w:rPr>
          <w:tab/>
        </w:r>
      </w:hyperlink>
    </w:p>
    <w:p w:rsidR="002B0EF5" w:rsidRPr="0062243C" w:rsidRDefault="002B0EF5" w:rsidP="0062243C">
      <w:pPr>
        <w:pStyle w:val="TOC2"/>
        <w:ind w:left="238"/>
        <w:rPr>
          <w:rStyle w:val="Hyperlink"/>
        </w:rPr>
      </w:pPr>
      <w:hyperlink w:anchor="_Toc372273016" w:history="1">
        <w:r w:rsidRPr="0062243C">
          <w:rPr>
            <w:rStyle w:val="Hyperlink"/>
          </w:rPr>
          <w:t>1.2.</w:t>
        </w:r>
        <w:r w:rsidRPr="0062243C">
          <w:tab/>
        </w:r>
        <w:r w:rsidRPr="0062243C">
          <w:rPr>
            <w:rStyle w:val="Hyperlink"/>
          </w:rPr>
          <w:t xml:space="preserve">Система контроля и оценки освоения программы  учебной дисциплины/междисциплинарного курса </w:t>
        </w:r>
        <w:r w:rsidRPr="0062243C">
          <w:rPr>
            <w:webHidden/>
          </w:rPr>
          <w:tab/>
        </w:r>
      </w:hyperlink>
    </w:p>
    <w:p w:rsidR="002B0EF5" w:rsidRPr="0062243C" w:rsidRDefault="002B0EF5" w:rsidP="0062243C">
      <w:pPr>
        <w:pStyle w:val="TOC2"/>
        <w:ind w:left="238"/>
      </w:pPr>
      <w:hyperlink w:anchor="_Toc372273017" w:history="1">
        <w:r w:rsidRPr="0062243C">
          <w:rPr>
            <w:rStyle w:val="Hyperlink"/>
          </w:rPr>
          <w:t>1.3.</w:t>
        </w:r>
        <w:r w:rsidRPr="0062243C">
          <w:tab/>
        </w:r>
        <w:r w:rsidRPr="0062243C">
          <w:rPr>
            <w:rStyle w:val="Hyperlink"/>
          </w:rPr>
          <w:t>Организация контроля и оценки освоения программы учебной дисциплины/междисциплинарного курса</w:t>
        </w:r>
        <w:r w:rsidRPr="0062243C">
          <w:rPr>
            <w:webHidden/>
          </w:rPr>
          <w:tab/>
        </w:r>
      </w:hyperlink>
    </w:p>
    <w:p w:rsidR="002B0EF5" w:rsidRPr="00A625D9" w:rsidRDefault="002B0EF5" w:rsidP="0062243C">
      <w:pPr>
        <w:pStyle w:val="TOC2"/>
        <w:ind w:left="238"/>
      </w:pPr>
      <w:hyperlink w:anchor="_Toc372273018" w:history="1">
        <w:r w:rsidRPr="0062243C">
          <w:rPr>
            <w:rStyle w:val="Hyperlink"/>
          </w:rPr>
          <w:t>2. Комплект контрольно-измерительных материалов для оценки освоенных умений и усвоенных знаний учебной дисциплины/междисциплинарного курса</w:t>
        </w:r>
        <w:r w:rsidRPr="0062243C">
          <w:rPr>
            <w:webHidden/>
          </w:rPr>
          <w:tab/>
        </w:r>
      </w:hyperlink>
    </w:p>
    <w:p w:rsidR="002B0EF5" w:rsidRPr="00A625D9" w:rsidRDefault="002B0EF5" w:rsidP="0062243C">
      <w:pPr>
        <w:pStyle w:val="TOC2"/>
      </w:pPr>
    </w:p>
    <w:p w:rsidR="002B0EF5" w:rsidRPr="00A5484D" w:rsidRDefault="002B0EF5" w:rsidP="00CD0144">
      <w:pPr>
        <w:pStyle w:val="TOC1"/>
      </w:pPr>
      <w:r w:rsidRPr="00A625D9">
        <w:rPr>
          <w:b/>
          <w:bCs/>
        </w:rPr>
        <w:fldChar w:fldCharType="end"/>
      </w:r>
      <w:r w:rsidRPr="00A5484D">
        <w:br w:type="page"/>
      </w:r>
    </w:p>
    <w:p w:rsidR="002B0EF5" w:rsidRPr="00A5484D" w:rsidRDefault="002B0EF5" w:rsidP="00CD0144">
      <w:pPr>
        <w:pStyle w:val="Heading1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" w:name="_Toc372273014"/>
      <w:r w:rsidRPr="00A5484D">
        <w:rPr>
          <w:rFonts w:ascii="Times New Roman" w:hAnsi="Times New Roman" w:cs="Times New Roman"/>
          <w:sz w:val="28"/>
          <w:szCs w:val="28"/>
        </w:rPr>
        <w:t>I. Паспорт комплекта контрольно-измерительных материалов</w:t>
      </w:r>
      <w:bookmarkEnd w:id="1"/>
    </w:p>
    <w:p w:rsidR="002B0EF5" w:rsidRPr="00A5484D" w:rsidRDefault="002B0EF5" w:rsidP="00CD0144">
      <w:pPr>
        <w:pStyle w:val="Heading2"/>
        <w:spacing w:before="0" w:after="0"/>
        <w:rPr>
          <w:rFonts w:ascii="Times New Roman" w:hAnsi="Times New Roman" w:cs="Times New Roman"/>
          <w:i w:val="0"/>
          <w:iCs w:val="0"/>
        </w:rPr>
      </w:pPr>
      <w:bookmarkStart w:id="2" w:name="_Toc372273015"/>
      <w:r w:rsidRPr="00A5484D">
        <w:rPr>
          <w:rFonts w:ascii="Times New Roman" w:hAnsi="Times New Roman" w:cs="Times New Roman"/>
          <w:i w:val="0"/>
          <w:iCs w:val="0"/>
        </w:rPr>
        <w:t>1.1. Область применения</w:t>
      </w:r>
      <w:bookmarkEnd w:id="2"/>
    </w:p>
    <w:p w:rsidR="002B0EF5" w:rsidRPr="007E6915" w:rsidRDefault="002B0EF5" w:rsidP="0062243C">
      <w:pPr>
        <w:pStyle w:val="western"/>
        <w:spacing w:after="0"/>
        <w:jc w:val="both"/>
        <w:rPr>
          <w:sz w:val="28"/>
          <w:szCs w:val="28"/>
        </w:rPr>
      </w:pPr>
      <w:r w:rsidRPr="00A5484D">
        <w:rPr>
          <w:sz w:val="28"/>
          <w:szCs w:val="28"/>
        </w:rPr>
        <w:tab/>
        <w:t>Комплект контрольно-измерительных материалов предназначен для проверки результатов освоения междисциплинарн</w:t>
      </w:r>
      <w:r>
        <w:rPr>
          <w:sz w:val="28"/>
          <w:szCs w:val="28"/>
        </w:rPr>
        <w:t>ого</w:t>
      </w:r>
      <w:r w:rsidRPr="00A5484D">
        <w:rPr>
          <w:sz w:val="28"/>
          <w:szCs w:val="28"/>
        </w:rPr>
        <w:t xml:space="preserve"> курс</w:t>
      </w:r>
      <w:r>
        <w:rPr>
          <w:sz w:val="28"/>
          <w:szCs w:val="28"/>
        </w:rPr>
        <w:t>а МДК 01.01.</w:t>
      </w:r>
      <w:r w:rsidRPr="00A5484D">
        <w:rPr>
          <w:sz w:val="28"/>
          <w:szCs w:val="28"/>
        </w:rPr>
        <w:t xml:space="preserve">по специальности СПО </w:t>
      </w:r>
      <w:r>
        <w:rPr>
          <w:sz w:val="28"/>
          <w:szCs w:val="28"/>
        </w:rPr>
        <w:t>280703  Пожарная безопасность.</w:t>
      </w:r>
    </w:p>
    <w:p w:rsidR="002B0EF5" w:rsidRPr="00A5484D" w:rsidRDefault="002B0EF5" w:rsidP="00CD014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B0EF5" w:rsidRDefault="002B0EF5" w:rsidP="00CD01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1.1.2.Освоенные умения, освоенные знания</w:t>
      </w:r>
    </w:p>
    <w:tbl>
      <w:tblPr>
        <w:tblW w:w="470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4789"/>
      </w:tblGrid>
      <w:tr w:rsidR="002B0EF5" w:rsidRPr="002010B4">
        <w:trPr>
          <w:trHeight w:val="697"/>
        </w:trPr>
        <w:tc>
          <w:tcPr>
            <w:tcW w:w="2342" w:type="pct"/>
            <w:vAlign w:val="center"/>
          </w:tcPr>
          <w:p w:rsidR="002B0EF5" w:rsidRPr="002010B4" w:rsidRDefault="002B0EF5" w:rsidP="00773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Освоенные умения, </w:t>
            </w:r>
          </w:p>
          <w:p w:rsidR="002B0EF5" w:rsidRPr="002010B4" w:rsidRDefault="002B0EF5" w:rsidP="00773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усвоенные знания</w:t>
            </w:r>
          </w:p>
        </w:tc>
        <w:tc>
          <w:tcPr>
            <w:tcW w:w="2658" w:type="pct"/>
            <w:vAlign w:val="center"/>
          </w:tcPr>
          <w:p w:rsidR="002B0EF5" w:rsidRPr="002010B4" w:rsidRDefault="002B0EF5" w:rsidP="00773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2B0EF5" w:rsidRPr="002010B4">
        <w:trPr>
          <w:trHeight w:val="1872"/>
        </w:trPr>
        <w:tc>
          <w:tcPr>
            <w:tcW w:w="2342" w:type="pct"/>
          </w:tcPr>
          <w:p w:rsidR="002B0EF5" w:rsidRPr="002010B4" w:rsidRDefault="002B0EF5" w:rsidP="00773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Освоенные умения:</w:t>
            </w: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несение службы дежурным караулом пожарной части</w:t>
            </w: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службу внутреннего наряда караула</w:t>
            </w: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занятия с личным составом дежурного караула</w:t>
            </w: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занятия и инструктажи по мерам безопасности с личным составом караула</w:t>
            </w: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мониторинг района выезда пожарной части</w:t>
            </w: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выезд дежурного караула по тревоге</w:t>
            </w: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ведение документации дежурного караула</w:t>
            </w: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занятия и тренировки с личным составом дежурного караула</w:t>
            </w: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личного состава караулов при работе на пожарах</w:t>
            </w: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опасные факторы пожара и принимать меры по защите личного  состава</w:t>
            </w:r>
          </w:p>
        </w:tc>
        <w:tc>
          <w:tcPr>
            <w:tcW w:w="2658" w:type="pct"/>
          </w:tcPr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E75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несения службы</w:t>
            </w: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лица внутреннего наряда и их обязанности</w:t>
            </w: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занятий с личным составом</w:t>
            </w: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E75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FE4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инструктажей и меры безопасности</w:t>
            </w:r>
          </w:p>
          <w:p w:rsidR="002B0EF5" w:rsidRPr="002010B4" w:rsidRDefault="002B0EF5" w:rsidP="00FE4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FE4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FE4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Default="002B0EF5" w:rsidP="00FE4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FE4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пожароопасных объектов района выезда</w:t>
            </w:r>
          </w:p>
          <w:p w:rsidR="002B0EF5" w:rsidRPr="002010B4" w:rsidRDefault="002B0EF5" w:rsidP="00FE4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FE4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посад и выезда  личного состава по тревоге</w:t>
            </w:r>
          </w:p>
          <w:p w:rsidR="002B0EF5" w:rsidRPr="002010B4" w:rsidRDefault="002B0EF5" w:rsidP="00FE4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FE4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документов, порядок их заполнения</w:t>
            </w:r>
          </w:p>
          <w:p w:rsidR="002B0EF5" w:rsidRPr="002010B4" w:rsidRDefault="002B0EF5" w:rsidP="00FE4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FE4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 занятий, нормативы ПСП</w:t>
            </w:r>
          </w:p>
          <w:p w:rsidR="002B0EF5" w:rsidRPr="002010B4" w:rsidRDefault="002B0EF5" w:rsidP="00FE4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правил охраны труда</w:t>
            </w:r>
          </w:p>
          <w:p w:rsidR="002B0EF5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опасных факторов факторов пожара</w:t>
            </w:r>
          </w:p>
        </w:tc>
      </w:tr>
      <w:tr w:rsidR="002B0EF5" w:rsidRPr="002010B4">
        <w:trPr>
          <w:trHeight w:val="1410"/>
        </w:trPr>
        <w:tc>
          <w:tcPr>
            <w:tcW w:w="2342" w:type="pct"/>
            <w:vAlign w:val="center"/>
          </w:tcPr>
          <w:p w:rsidR="002B0EF5" w:rsidRPr="002010B4" w:rsidRDefault="002B0EF5" w:rsidP="00773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Усвоенные знания:</w:t>
            </w: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требований руководящих документов регламентирующих организацию караульной и гарнизонной службы</w:t>
            </w: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0B4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задач гарнизонной и караульной службы</w:t>
            </w: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обязанностей должностных лиц гарнизонной и караульной службы</w:t>
            </w: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порядка организации обработки вызовов и следования к  месту пожара</w:t>
            </w: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0B4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порядка допуска личного состава к работе на пожарах</w:t>
            </w: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района выезда пожарной части</w:t>
            </w: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0B4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основных принципов и документов предварительного планирования действий по тушению пожаров</w:t>
            </w: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организации руководства основными действиями дежурных караулов при тушении пожаров</w:t>
            </w: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основных принципов проведения занятий и построения учебного процесса</w:t>
            </w:r>
            <w:r w:rsidRPr="002010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видов подготовки личного состава</w:t>
            </w: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0B4">
              <w:rPr>
                <w:rFonts w:ascii="Times New Roman" w:hAnsi="Times New Roman" w:cs="Times New Roman"/>
                <w:sz w:val="24"/>
                <w:szCs w:val="24"/>
              </w:rPr>
              <w:t>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нормативов пожарно-строевой и физической подготовки</w:t>
            </w:r>
            <w:r w:rsidRPr="002010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основных принципов организации работы по тушению пожаров в непригодной для дыхания среде</w:t>
            </w: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правил охраны труда при тушении объектов </w:t>
            </w:r>
            <w:r w:rsidRPr="002010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0B4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организации деятельности объектовых подразделений пожарной охраны</w:t>
            </w: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порядка расследования несчастных случаев на производстве , которые подлежат расследованию и учету</w:t>
            </w:r>
            <w:r w:rsidRPr="0020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8" w:type="pct"/>
          </w:tcPr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0B4">
              <w:rPr>
                <w:rFonts w:ascii="Times New Roman" w:hAnsi="Times New Roman" w:cs="Times New Roman"/>
                <w:sz w:val="24"/>
                <w:szCs w:val="24"/>
              </w:rPr>
              <w:t>Точно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перечисляет  нормативные документы</w:t>
            </w:r>
            <w:r w:rsidRPr="00201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0B2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 определяет задачи гарнизонной и караульной службы</w:t>
            </w: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9E6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0B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авильно перечисляет обязанности обязанности  должностных лиц</w:t>
            </w: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 описывает порядок обработки вызовов диспетчером</w:t>
            </w: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0B4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излагает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порядок допуска личного состава к работе на пожарах</w:t>
            </w: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Default="002B0EF5" w:rsidP="00C1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C1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 излагает характеристику района выезда</w:t>
            </w: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 перечисляет перечень документов</w:t>
            </w:r>
          </w:p>
          <w:p w:rsidR="002B0EF5" w:rsidRPr="002010B4" w:rsidRDefault="002B0EF5" w:rsidP="00C1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C1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C1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Default="002B0EF5" w:rsidP="00C1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0B4">
              <w:rPr>
                <w:rFonts w:ascii="Times New Roman" w:hAnsi="Times New Roman" w:cs="Times New Roman"/>
                <w:sz w:val="24"/>
                <w:szCs w:val="24"/>
              </w:rPr>
              <w:t>Точно хар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актеризует действия дежурных караулов при тушении пожаров</w:t>
            </w:r>
            <w:r w:rsidRPr="002010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0EF5" w:rsidRPr="002010B4" w:rsidRDefault="002B0EF5" w:rsidP="00C1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0B4">
              <w:rPr>
                <w:rFonts w:ascii="Times New Roman" w:hAnsi="Times New Roman" w:cs="Times New Roman"/>
                <w:sz w:val="24"/>
                <w:szCs w:val="24"/>
              </w:rPr>
              <w:t>Собл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юдение последовательности проведения занятий</w:t>
            </w: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7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87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0B4">
              <w:rPr>
                <w:rFonts w:ascii="Times New Roman" w:hAnsi="Times New Roman" w:cs="Times New Roman"/>
                <w:sz w:val="24"/>
                <w:szCs w:val="24"/>
              </w:rPr>
              <w:t>Точно раскрывает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суть системы подготовки начальствующего и рядового состава</w:t>
            </w:r>
          </w:p>
          <w:p w:rsidR="002B0EF5" w:rsidRPr="002010B4" w:rsidRDefault="002B0EF5" w:rsidP="0087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Default="002B0EF5" w:rsidP="00216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Точное соблюдение нормативов пожарно-строевой и физической подготовки                      </w:t>
            </w:r>
          </w:p>
          <w:p w:rsidR="002B0EF5" w:rsidRPr="002010B4" w:rsidRDefault="002B0EF5" w:rsidP="00216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216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 раскрывает основные принципы организации работы в непригодной для дыхания среде</w:t>
            </w:r>
          </w:p>
          <w:p w:rsidR="002B0EF5" w:rsidRDefault="002B0EF5" w:rsidP="00216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0EF5" w:rsidRDefault="002B0EF5" w:rsidP="00216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 раскрывает применение правил охраны труда при тушении различных объектов</w:t>
            </w:r>
          </w:p>
          <w:p w:rsidR="002B0EF5" w:rsidRDefault="002B0EF5" w:rsidP="00216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Default="002B0EF5" w:rsidP="00216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излагает принципы организации объектовых подразделений</w:t>
            </w:r>
          </w:p>
          <w:p w:rsidR="002B0EF5" w:rsidRDefault="002B0EF5" w:rsidP="00216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Default="002B0EF5" w:rsidP="00216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Default="002B0EF5" w:rsidP="00216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F5" w:rsidRPr="002010B4" w:rsidRDefault="002B0EF5" w:rsidP="00216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 определяет несчастные случаи на производстве, которые подлежат учету и порядок их учета и расследования</w:t>
            </w:r>
          </w:p>
        </w:tc>
      </w:tr>
    </w:tbl>
    <w:p w:rsidR="002B0EF5" w:rsidRDefault="002B0EF5" w:rsidP="00220660">
      <w:pPr>
        <w:pStyle w:val="Heading2"/>
        <w:spacing w:before="0" w:after="0"/>
        <w:ind w:left="432"/>
        <w:jc w:val="both"/>
        <w:rPr>
          <w:rFonts w:ascii="Times New Roman" w:hAnsi="Times New Roman" w:cs="Times New Roman"/>
          <w:i w:val="0"/>
          <w:iCs w:val="0"/>
        </w:rPr>
      </w:pPr>
      <w:bookmarkStart w:id="3" w:name="_Toc372273016"/>
    </w:p>
    <w:p w:rsidR="002B0EF5" w:rsidRPr="00A5484D" w:rsidRDefault="002B0EF5" w:rsidP="00220660">
      <w:pPr>
        <w:pStyle w:val="Heading2"/>
        <w:spacing w:before="0" w:after="0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1.2.</w:t>
      </w:r>
      <w:r w:rsidRPr="00A5484D">
        <w:rPr>
          <w:rFonts w:ascii="Times New Roman" w:hAnsi="Times New Roman" w:cs="Times New Roman"/>
          <w:i w:val="0"/>
          <w:iCs w:val="0"/>
        </w:rPr>
        <w:t>Система контроля и оценки освоения программы междисциплинар</w:t>
      </w:r>
      <w:r>
        <w:rPr>
          <w:rFonts w:ascii="Times New Roman" w:hAnsi="Times New Roman" w:cs="Times New Roman"/>
          <w:i w:val="0"/>
          <w:iCs w:val="0"/>
        </w:rPr>
        <w:t>ных курсов</w:t>
      </w:r>
      <w:r w:rsidRPr="00A5484D">
        <w:rPr>
          <w:rFonts w:ascii="Times New Roman" w:hAnsi="Times New Roman" w:cs="Times New Roman"/>
          <w:i w:val="0"/>
          <w:iCs w:val="0"/>
        </w:rPr>
        <w:t xml:space="preserve"> </w:t>
      </w:r>
      <w:bookmarkEnd w:id="3"/>
    </w:p>
    <w:p w:rsidR="002B0EF5" w:rsidRPr="00A5484D" w:rsidRDefault="002B0EF5" w:rsidP="005A024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5484D">
        <w:rPr>
          <w:rFonts w:ascii="Times New Roman" w:hAnsi="Times New Roman" w:cs="Times New Roman"/>
          <w:b w:val="0"/>
          <w:bCs w:val="0"/>
          <w:sz w:val="28"/>
          <w:szCs w:val="28"/>
        </w:rPr>
        <w:tab/>
        <w:t>Предметом оценки междисциплинарн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ых</w:t>
      </w:r>
      <w:r w:rsidRPr="00A548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Pr="00A548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являются освоенные умения и усвоенные знания обучающихся.</w:t>
      </w:r>
    </w:p>
    <w:p w:rsidR="002B0EF5" w:rsidRPr="00A5484D" w:rsidRDefault="002B0EF5" w:rsidP="005A02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484D">
        <w:rPr>
          <w:rFonts w:ascii="Times New Roman" w:hAnsi="Times New Roman" w:cs="Times New Roman"/>
          <w:sz w:val="28"/>
          <w:szCs w:val="28"/>
        </w:rPr>
        <w:t>Тек</w:t>
      </w:r>
      <w:r>
        <w:rPr>
          <w:rFonts w:ascii="Times New Roman" w:hAnsi="Times New Roman" w:cs="Times New Roman"/>
          <w:sz w:val="28"/>
          <w:szCs w:val="28"/>
        </w:rPr>
        <w:t xml:space="preserve">ущий контроль освоения программ  </w:t>
      </w:r>
      <w:r w:rsidRPr="005A0245">
        <w:rPr>
          <w:rFonts w:ascii="Times New Roman" w:hAnsi="Times New Roman" w:cs="Times New Roman"/>
          <w:sz w:val="28"/>
          <w:szCs w:val="28"/>
        </w:rPr>
        <w:t>междисциплинарных курсов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484D">
        <w:rPr>
          <w:rFonts w:ascii="Times New Roman" w:hAnsi="Times New Roman" w:cs="Times New Roman"/>
          <w:sz w:val="28"/>
          <w:szCs w:val="28"/>
        </w:rPr>
        <w:t>проводится в пределах учебного времени, отведенного на её изучение, с использованием таких методов как выполнение самостоятельных и  контрольных работ,  тестов, проведение  устного опроса, выполнение практических  и лабораторных работ.</w:t>
      </w:r>
    </w:p>
    <w:p w:rsidR="002B0EF5" w:rsidRDefault="002B0EF5" w:rsidP="005A024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5484D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Оценка освоения </w:t>
      </w:r>
      <w:r w:rsidRPr="005A0245">
        <w:rPr>
          <w:rFonts w:ascii="Times New Roman" w:hAnsi="Times New Roman" w:cs="Times New Roman"/>
          <w:b w:val="0"/>
          <w:bCs w:val="0"/>
          <w:sz w:val="28"/>
          <w:szCs w:val="28"/>
        </w:rPr>
        <w:t>программ междисциплинарных курсов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548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проводится в соответствии с «Положением о текущем контроле успеваемости и промежуточной аттестации студентов в ОГБОУ СПО «Смоленский промышленно-экономический колледж»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рабочим </w:t>
      </w:r>
      <w:r w:rsidRPr="00A5484D">
        <w:rPr>
          <w:rFonts w:ascii="Times New Roman" w:hAnsi="Times New Roman" w:cs="Times New Roman"/>
          <w:b w:val="0"/>
          <w:bCs w:val="0"/>
          <w:sz w:val="28"/>
          <w:szCs w:val="28"/>
        </w:rPr>
        <w:t>учебным планом по специальности.</w:t>
      </w:r>
    </w:p>
    <w:p w:rsidR="002B0EF5" w:rsidRPr="005A0245" w:rsidRDefault="002B0EF5" w:rsidP="005A024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A0245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Форма итоговой аттестации по ОПОП при освоении междисциплинарных курсов: </w:t>
      </w:r>
      <w:r w:rsidRPr="00220660">
        <w:rPr>
          <w:rFonts w:ascii="Times New Roman" w:hAnsi="Times New Roman" w:cs="Times New Roman"/>
          <w:b w:val="0"/>
          <w:bCs w:val="0"/>
          <w:sz w:val="28"/>
          <w:szCs w:val="28"/>
        </w:rPr>
        <w:t>комплексный</w:t>
      </w:r>
      <w:r w:rsidRPr="00220660">
        <w:rPr>
          <w:rFonts w:ascii="Times New Roman" w:hAnsi="Times New Roman" w:cs="Times New Roman"/>
          <w:sz w:val="28"/>
          <w:szCs w:val="28"/>
        </w:rPr>
        <w:t xml:space="preserve"> </w:t>
      </w:r>
      <w:r w:rsidRPr="005A0245">
        <w:rPr>
          <w:rFonts w:ascii="Times New Roman" w:hAnsi="Times New Roman" w:cs="Times New Roman"/>
          <w:b w:val="0"/>
          <w:bCs w:val="0"/>
          <w:sz w:val="28"/>
          <w:szCs w:val="28"/>
        </w:rPr>
        <w:t>экзамен.</w:t>
      </w:r>
    </w:p>
    <w:p w:rsidR="002B0EF5" w:rsidRPr="00A5484D" w:rsidRDefault="002B0EF5" w:rsidP="005A0245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B0EF5" w:rsidRPr="00A5484D" w:rsidRDefault="002B0EF5" w:rsidP="005A0245">
      <w:pPr>
        <w:pStyle w:val="Heading3"/>
        <w:numPr>
          <w:ilvl w:val="1"/>
          <w:numId w:val="1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372273017"/>
      <w:r w:rsidRPr="00A5484D">
        <w:rPr>
          <w:rFonts w:ascii="Times New Roman" w:hAnsi="Times New Roman" w:cs="Times New Roman"/>
          <w:sz w:val="28"/>
          <w:szCs w:val="28"/>
        </w:rPr>
        <w:t>Организация контроля и оценки освоения программы междисцип</w:t>
      </w:r>
      <w:r>
        <w:rPr>
          <w:rFonts w:ascii="Times New Roman" w:hAnsi="Times New Roman" w:cs="Times New Roman"/>
          <w:sz w:val="28"/>
          <w:szCs w:val="28"/>
        </w:rPr>
        <w:t xml:space="preserve">линарных </w:t>
      </w:r>
      <w:r w:rsidRPr="00A5484D">
        <w:rPr>
          <w:rFonts w:ascii="Times New Roman" w:hAnsi="Times New Roman" w:cs="Times New Roman"/>
          <w:sz w:val="28"/>
          <w:szCs w:val="28"/>
        </w:rPr>
        <w:t xml:space="preserve"> курс</w:t>
      </w:r>
      <w:bookmarkEnd w:id="4"/>
      <w:r>
        <w:rPr>
          <w:rFonts w:ascii="Times New Roman" w:hAnsi="Times New Roman" w:cs="Times New Roman"/>
          <w:sz w:val="28"/>
          <w:szCs w:val="28"/>
        </w:rPr>
        <w:t>ов</w:t>
      </w:r>
    </w:p>
    <w:p w:rsidR="002B0EF5" w:rsidRPr="00A5484D" w:rsidRDefault="002B0EF5" w:rsidP="005A02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84D">
        <w:rPr>
          <w:rFonts w:ascii="Times New Roman" w:hAnsi="Times New Roman" w:cs="Times New Roman"/>
          <w:sz w:val="28"/>
          <w:szCs w:val="28"/>
        </w:rPr>
        <w:t xml:space="preserve">Условием допуска к </w:t>
      </w:r>
      <w:r>
        <w:rPr>
          <w:rFonts w:ascii="Times New Roman" w:hAnsi="Times New Roman" w:cs="Times New Roman"/>
          <w:sz w:val="28"/>
          <w:szCs w:val="28"/>
        </w:rPr>
        <w:t xml:space="preserve">комплексному </w:t>
      </w:r>
      <w:r w:rsidRPr="00A5484D">
        <w:rPr>
          <w:rFonts w:ascii="Times New Roman" w:hAnsi="Times New Roman" w:cs="Times New Roman"/>
          <w:sz w:val="28"/>
          <w:szCs w:val="28"/>
        </w:rPr>
        <w:t xml:space="preserve">экзамену является положительная текущая аттестация по всем практическим и лабораторным работам </w:t>
      </w:r>
      <w:r w:rsidRPr="005A0245">
        <w:rPr>
          <w:rFonts w:ascii="Times New Roman" w:hAnsi="Times New Roman" w:cs="Times New Roman"/>
          <w:sz w:val="28"/>
          <w:szCs w:val="28"/>
        </w:rPr>
        <w:t>междисциплинарных курсов</w:t>
      </w:r>
      <w:r w:rsidRPr="00A5484D">
        <w:rPr>
          <w:rFonts w:ascii="Times New Roman" w:hAnsi="Times New Roman" w:cs="Times New Roman"/>
          <w:sz w:val="28"/>
          <w:szCs w:val="28"/>
        </w:rPr>
        <w:t xml:space="preserve">, ключевым теоретическим вопросам </w:t>
      </w:r>
      <w:r w:rsidRPr="005A0245">
        <w:rPr>
          <w:rFonts w:ascii="Times New Roman" w:hAnsi="Times New Roman" w:cs="Times New Roman"/>
          <w:sz w:val="28"/>
          <w:szCs w:val="28"/>
        </w:rPr>
        <w:t>междисциплинарных курсов</w:t>
      </w:r>
      <w:r w:rsidRPr="00A5484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B0EF5" w:rsidRPr="00A5484D" w:rsidRDefault="002B0EF5" w:rsidP="005A0245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A5484D">
        <w:rPr>
          <w:rFonts w:ascii="Times New Roman" w:hAnsi="Times New Roman" w:cs="Times New Roman"/>
          <w:color w:val="00B050"/>
          <w:sz w:val="28"/>
          <w:szCs w:val="28"/>
        </w:rPr>
        <w:tab/>
      </w:r>
    </w:p>
    <w:p w:rsidR="002B0EF5" w:rsidRDefault="002B0EF5" w:rsidP="005A0245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372273018"/>
    </w:p>
    <w:p w:rsidR="002B0EF5" w:rsidRDefault="002B0EF5" w:rsidP="005A0245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0EF5" w:rsidRDefault="002B0EF5" w:rsidP="005A0245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0EF5" w:rsidRDefault="002B0EF5" w:rsidP="005A0245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0EF5" w:rsidRPr="007755AC" w:rsidRDefault="002B0EF5" w:rsidP="007755AC">
      <w:pPr>
        <w:rPr>
          <w:rFonts w:cs="Times New Roman"/>
        </w:rPr>
      </w:pPr>
    </w:p>
    <w:p w:rsidR="002B0EF5" w:rsidRDefault="002B0EF5" w:rsidP="007755AC">
      <w:pPr>
        <w:pStyle w:val="Heading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0EF5" w:rsidRDefault="002B0EF5" w:rsidP="007755AC">
      <w:pPr>
        <w:pStyle w:val="Heading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0EF5" w:rsidRPr="00A5484D" w:rsidRDefault="002B0EF5" w:rsidP="007755AC">
      <w:pPr>
        <w:pStyle w:val="Heading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A5484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5484D">
        <w:rPr>
          <w:rFonts w:ascii="Times New Roman" w:hAnsi="Times New Roman" w:cs="Times New Roman"/>
          <w:sz w:val="28"/>
          <w:szCs w:val="28"/>
        </w:rPr>
        <w:t xml:space="preserve">. Комплект </w:t>
      </w:r>
      <w:r>
        <w:rPr>
          <w:rFonts w:ascii="Times New Roman" w:hAnsi="Times New Roman" w:cs="Times New Roman"/>
          <w:sz w:val="28"/>
          <w:szCs w:val="28"/>
        </w:rPr>
        <w:t xml:space="preserve">контрольно-измерительных </w:t>
      </w:r>
      <w:r w:rsidRPr="00A5484D">
        <w:rPr>
          <w:rFonts w:ascii="Times New Roman" w:hAnsi="Times New Roman" w:cs="Times New Roman"/>
          <w:sz w:val="28"/>
          <w:szCs w:val="28"/>
        </w:rPr>
        <w:t xml:space="preserve">материалов для оценки освоенных умений и усвоенных знаний </w:t>
      </w:r>
      <w:bookmarkEnd w:id="5"/>
      <w:r w:rsidRPr="005A0245">
        <w:rPr>
          <w:rFonts w:ascii="Times New Roman" w:hAnsi="Times New Roman" w:cs="Times New Roman"/>
          <w:sz w:val="28"/>
          <w:szCs w:val="28"/>
        </w:rPr>
        <w:t>междисциплинарных курсов</w:t>
      </w:r>
    </w:p>
    <w:p w:rsidR="002B0EF5" w:rsidRDefault="002B0EF5" w:rsidP="007755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МДК 01.01. Организация службы и подготовки  в подразделениях пожарной охраны</w:t>
      </w:r>
    </w:p>
    <w:p w:rsidR="002B0EF5" w:rsidRPr="005A0245" w:rsidRDefault="002B0EF5" w:rsidP="007755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0EF5" w:rsidRPr="00A5484D" w:rsidRDefault="002B0EF5" w:rsidP="005A02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484D">
        <w:rPr>
          <w:rFonts w:ascii="Times New Roman" w:hAnsi="Times New Roman" w:cs="Times New Roman"/>
          <w:b/>
          <w:bCs/>
          <w:sz w:val="28"/>
          <w:szCs w:val="28"/>
        </w:rPr>
        <w:t>1.Условия выполнения задания.</w:t>
      </w:r>
    </w:p>
    <w:p w:rsidR="002B0EF5" w:rsidRDefault="002B0EF5" w:rsidP="005A0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A5484D">
        <w:rPr>
          <w:rFonts w:ascii="Times New Roman" w:hAnsi="Times New Roman" w:cs="Times New Roman"/>
          <w:sz w:val="28"/>
          <w:szCs w:val="28"/>
        </w:rPr>
        <w:t xml:space="preserve">Задание выполняется в условиях, </w:t>
      </w:r>
      <w:r>
        <w:rPr>
          <w:rFonts w:ascii="Times New Roman" w:hAnsi="Times New Roman" w:cs="Times New Roman"/>
          <w:sz w:val="28"/>
          <w:szCs w:val="28"/>
        </w:rPr>
        <w:t>максимально приближенных к условиям рабочего места.</w:t>
      </w:r>
    </w:p>
    <w:p w:rsidR="002B0EF5" w:rsidRPr="0087465A" w:rsidRDefault="002B0EF5" w:rsidP="005A0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84D">
        <w:rPr>
          <w:rFonts w:ascii="Times New Roman" w:hAnsi="Times New Roman" w:cs="Times New Roman"/>
          <w:sz w:val="28"/>
          <w:szCs w:val="28"/>
        </w:rPr>
        <w:t xml:space="preserve">1.2.Используемое оборудование: </w:t>
      </w:r>
    </w:p>
    <w:p w:rsidR="002B0EF5" w:rsidRPr="00A5484D" w:rsidRDefault="002B0EF5" w:rsidP="005A0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84D">
        <w:rPr>
          <w:rFonts w:ascii="Times New Roman" w:hAnsi="Times New Roman" w:cs="Times New Roman"/>
          <w:sz w:val="28"/>
          <w:szCs w:val="28"/>
        </w:rPr>
        <w:t xml:space="preserve">- компьютеры с установленным необходимым программным обеспечением;  </w:t>
      </w:r>
    </w:p>
    <w:p w:rsidR="002B0EF5" w:rsidRPr="00A5484D" w:rsidRDefault="002B0EF5" w:rsidP="005A0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84D">
        <w:rPr>
          <w:rFonts w:ascii="Times New Roman" w:hAnsi="Times New Roman" w:cs="Times New Roman"/>
          <w:sz w:val="28"/>
          <w:szCs w:val="28"/>
        </w:rPr>
        <w:t xml:space="preserve"> - материалы для 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профессиональных </w:t>
      </w:r>
      <w:r w:rsidRPr="00A5484D"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:rsidR="002B0EF5" w:rsidRPr="00A5484D" w:rsidRDefault="002B0EF5" w:rsidP="005A0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84D">
        <w:rPr>
          <w:rFonts w:ascii="Times New Roman" w:hAnsi="Times New Roman" w:cs="Times New Roman"/>
          <w:sz w:val="28"/>
          <w:szCs w:val="28"/>
        </w:rPr>
        <w:t>1.3.Соблюдение техники безопасности.</w:t>
      </w:r>
    </w:p>
    <w:p w:rsidR="002B0EF5" w:rsidRPr="00A5484D" w:rsidRDefault="002B0EF5" w:rsidP="005A024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5484D">
        <w:rPr>
          <w:rFonts w:ascii="Times New Roman" w:hAnsi="Times New Roman" w:cs="Times New Roman"/>
          <w:b/>
          <w:bCs/>
          <w:sz w:val="28"/>
          <w:szCs w:val="28"/>
        </w:rPr>
        <w:t>2.Инструкция по выполнению задания</w:t>
      </w:r>
    </w:p>
    <w:p w:rsidR="002B0EF5" w:rsidRPr="00A5484D" w:rsidRDefault="002B0EF5" w:rsidP="005A0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84D">
        <w:rPr>
          <w:rFonts w:ascii="Times New Roman" w:hAnsi="Times New Roman" w:cs="Times New Roman"/>
          <w:sz w:val="28"/>
          <w:szCs w:val="28"/>
        </w:rPr>
        <w:t>2.1.Задание выполняется в два этапа:</w:t>
      </w:r>
    </w:p>
    <w:p w:rsidR="002B0EF5" w:rsidRPr="00A5484D" w:rsidRDefault="002B0EF5" w:rsidP="005A0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84D">
        <w:rPr>
          <w:rFonts w:ascii="Times New Roman" w:hAnsi="Times New Roman" w:cs="Times New Roman"/>
          <w:sz w:val="28"/>
          <w:szCs w:val="28"/>
        </w:rPr>
        <w:t xml:space="preserve">-  выполнение практического  задания; </w:t>
      </w:r>
    </w:p>
    <w:p w:rsidR="002B0EF5" w:rsidRPr="00A5484D" w:rsidRDefault="002B0EF5" w:rsidP="005A0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84D">
        <w:rPr>
          <w:rFonts w:ascii="Times New Roman" w:hAnsi="Times New Roman" w:cs="Times New Roman"/>
          <w:sz w:val="28"/>
          <w:szCs w:val="28"/>
        </w:rPr>
        <w:t xml:space="preserve">- выполнение теоретического задания. </w:t>
      </w:r>
    </w:p>
    <w:p w:rsidR="002B0EF5" w:rsidRDefault="002B0EF5" w:rsidP="005A0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84D">
        <w:rPr>
          <w:rFonts w:ascii="Times New Roman" w:hAnsi="Times New Roman" w:cs="Times New Roman"/>
          <w:sz w:val="28"/>
          <w:szCs w:val="28"/>
        </w:rPr>
        <w:t xml:space="preserve">2.2. Время выполнения задания – </w:t>
      </w:r>
      <w:r>
        <w:rPr>
          <w:rFonts w:ascii="Times New Roman" w:hAnsi="Times New Roman" w:cs="Times New Roman"/>
          <w:sz w:val="28"/>
          <w:szCs w:val="28"/>
        </w:rPr>
        <w:t>2 академических часа.</w:t>
      </w:r>
    </w:p>
    <w:p w:rsidR="002B0EF5" w:rsidRDefault="002B0EF5" w:rsidP="005A02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0EF5" w:rsidRDefault="002B0EF5" w:rsidP="005A02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752F">
        <w:rPr>
          <w:rFonts w:ascii="Times New Roman" w:hAnsi="Times New Roman" w:cs="Times New Roman"/>
          <w:b/>
          <w:bCs/>
          <w:sz w:val="28"/>
          <w:szCs w:val="28"/>
        </w:rPr>
        <w:t xml:space="preserve">3.Теоретические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практические задания </w:t>
      </w:r>
    </w:p>
    <w:p w:rsidR="002B0EF5" w:rsidRDefault="002B0EF5" w:rsidP="005A02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</w:t>
      </w:r>
      <w:r w:rsidRPr="003878A2">
        <w:rPr>
          <w:rFonts w:ascii="Times New Roman" w:hAnsi="Times New Roman" w:cs="Times New Roman"/>
          <w:b/>
          <w:bCs/>
          <w:sz w:val="28"/>
          <w:szCs w:val="28"/>
        </w:rPr>
        <w:t xml:space="preserve"> Теоретические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задания </w:t>
      </w:r>
    </w:p>
    <w:p w:rsidR="002B0EF5" w:rsidRPr="0078752F" w:rsidRDefault="002B0EF5" w:rsidP="00787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Требования руководящих документов по оргакизации караульной службы</w:t>
      </w:r>
      <w:r w:rsidRPr="0078752F">
        <w:rPr>
          <w:rFonts w:ascii="Times New Roman" w:hAnsi="Times New Roman" w:cs="Times New Roman"/>
          <w:sz w:val="28"/>
          <w:szCs w:val="28"/>
        </w:rPr>
        <w:t>.</w:t>
      </w:r>
    </w:p>
    <w:p w:rsidR="002B0EF5" w:rsidRDefault="002B0EF5" w:rsidP="00787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Роль начальствующего состава в оргаеизации караульной службы</w:t>
      </w:r>
      <w:r w:rsidRPr="0078752F">
        <w:rPr>
          <w:rFonts w:ascii="Times New Roman" w:hAnsi="Times New Roman" w:cs="Times New Roman"/>
          <w:sz w:val="28"/>
          <w:szCs w:val="28"/>
        </w:rPr>
        <w:t>.</w:t>
      </w:r>
    </w:p>
    <w:p w:rsidR="002B0EF5" w:rsidRPr="00A259C3" w:rsidRDefault="002B0EF5" w:rsidP="00A25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Регламентные документы службы пожарной части</w:t>
      </w:r>
      <w:r w:rsidRPr="00A259C3">
        <w:rPr>
          <w:rFonts w:ascii="Times New Roman" w:hAnsi="Times New Roman" w:cs="Times New Roman"/>
          <w:sz w:val="28"/>
          <w:szCs w:val="28"/>
        </w:rPr>
        <w:t>.</w:t>
      </w:r>
    </w:p>
    <w:p w:rsidR="002B0EF5" w:rsidRDefault="002B0EF5" w:rsidP="00A25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Понятие о гарнизоне пожарной охраны. Организация гарнизонной службы</w:t>
      </w:r>
      <w:r w:rsidRPr="00A259C3">
        <w:rPr>
          <w:rFonts w:ascii="Times New Roman" w:hAnsi="Times New Roman" w:cs="Times New Roman"/>
          <w:sz w:val="28"/>
          <w:szCs w:val="28"/>
        </w:rPr>
        <w:t>.</w:t>
      </w:r>
    </w:p>
    <w:p w:rsidR="002B0EF5" w:rsidRPr="00A259C3" w:rsidRDefault="002B0EF5" w:rsidP="00A25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25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 службы дежурного состава гарнизона</w:t>
      </w:r>
      <w:r w:rsidRPr="00A259C3">
        <w:rPr>
          <w:rFonts w:ascii="Times New Roman" w:hAnsi="Times New Roman" w:cs="Times New Roman"/>
          <w:sz w:val="28"/>
          <w:szCs w:val="28"/>
        </w:rPr>
        <w:t>.</w:t>
      </w:r>
    </w:p>
    <w:p w:rsidR="002B0EF5" w:rsidRDefault="002B0EF5" w:rsidP="00A25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Взаимодействие подразделений ГПС с другими видами пожарной охраны и службами жизнеобеспечения</w:t>
      </w:r>
      <w:r w:rsidRPr="00A259C3">
        <w:rPr>
          <w:rFonts w:ascii="Times New Roman" w:hAnsi="Times New Roman" w:cs="Times New Roman"/>
          <w:sz w:val="28"/>
          <w:szCs w:val="28"/>
        </w:rPr>
        <w:t>.</w:t>
      </w:r>
    </w:p>
    <w:p w:rsidR="002B0EF5" w:rsidRPr="00A259C3" w:rsidRDefault="002B0EF5" w:rsidP="00A25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A25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 нормативных документов , определяющих порядок организации объектовых подразделений</w:t>
      </w:r>
      <w:r w:rsidRPr="00A259C3">
        <w:rPr>
          <w:rFonts w:ascii="Times New Roman" w:hAnsi="Times New Roman" w:cs="Times New Roman"/>
          <w:sz w:val="28"/>
          <w:szCs w:val="28"/>
        </w:rPr>
        <w:t>.</w:t>
      </w:r>
    </w:p>
    <w:p w:rsidR="002B0EF5" w:rsidRDefault="002B0EF5" w:rsidP="00A25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259C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Организация пожарно-профилактического обслуживания охраняемого объекта.</w:t>
      </w:r>
    </w:p>
    <w:p w:rsidR="002B0EF5" w:rsidRPr="00A259C3" w:rsidRDefault="002B0EF5" w:rsidP="00A25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A25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 организации службы дежурного караула объектовой пожарной части</w:t>
      </w:r>
      <w:r w:rsidRPr="00A259C3">
        <w:rPr>
          <w:rFonts w:ascii="Times New Roman" w:hAnsi="Times New Roman" w:cs="Times New Roman"/>
          <w:sz w:val="28"/>
          <w:szCs w:val="28"/>
        </w:rPr>
        <w:t>.</w:t>
      </w:r>
    </w:p>
    <w:p w:rsidR="002B0EF5" w:rsidRDefault="002B0EF5" w:rsidP="00A25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Оформление результатов контроля состояния пожарной безопасности объекта</w:t>
      </w:r>
      <w:r w:rsidRPr="00A259C3">
        <w:rPr>
          <w:rFonts w:ascii="Times New Roman" w:hAnsi="Times New Roman" w:cs="Times New Roman"/>
          <w:sz w:val="28"/>
          <w:szCs w:val="28"/>
        </w:rPr>
        <w:t>.</w:t>
      </w:r>
    </w:p>
    <w:p w:rsidR="002B0EF5" w:rsidRPr="00A259C3" w:rsidRDefault="002B0EF5" w:rsidP="00A25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A25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Взаимодействие объектовых подразделений со службами жизнеобеспечения объекта</w:t>
      </w:r>
      <w:r w:rsidRPr="00A259C3">
        <w:rPr>
          <w:rFonts w:ascii="Times New Roman" w:hAnsi="Times New Roman" w:cs="Times New Roman"/>
          <w:sz w:val="28"/>
          <w:szCs w:val="28"/>
        </w:rPr>
        <w:t>.</w:t>
      </w:r>
    </w:p>
    <w:p w:rsidR="002B0EF5" w:rsidRDefault="002B0EF5" w:rsidP="00A25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Нормативно-правовые документы по охране труда</w:t>
      </w:r>
      <w:r w:rsidRPr="00A259C3">
        <w:rPr>
          <w:rFonts w:ascii="Times New Roman" w:hAnsi="Times New Roman" w:cs="Times New Roman"/>
          <w:sz w:val="28"/>
          <w:szCs w:val="28"/>
        </w:rPr>
        <w:t>.</w:t>
      </w:r>
    </w:p>
    <w:p w:rsidR="002B0EF5" w:rsidRPr="00A259C3" w:rsidRDefault="002B0EF5" w:rsidP="00A25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Основы управления охраной труда в ГПС</w:t>
      </w:r>
      <w:r w:rsidRPr="00A259C3">
        <w:rPr>
          <w:rFonts w:ascii="Times New Roman" w:hAnsi="Times New Roman" w:cs="Times New Roman"/>
          <w:sz w:val="28"/>
          <w:szCs w:val="28"/>
        </w:rPr>
        <w:t>.</w:t>
      </w:r>
    </w:p>
    <w:p w:rsidR="002B0EF5" w:rsidRDefault="002B0EF5" w:rsidP="00A25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A259C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Обучение личного состава ГПС безопасности труда</w:t>
      </w:r>
      <w:r w:rsidRPr="00A259C3">
        <w:rPr>
          <w:rFonts w:ascii="Times New Roman" w:hAnsi="Times New Roman" w:cs="Times New Roman"/>
          <w:sz w:val="28"/>
          <w:szCs w:val="28"/>
        </w:rPr>
        <w:t>.</w:t>
      </w:r>
    </w:p>
    <w:p w:rsidR="002B0EF5" w:rsidRPr="00A259C3" w:rsidRDefault="002B0EF5" w:rsidP="00A25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Обеспечение безопасности пожарной техники и пожарно-технического вооружения</w:t>
      </w:r>
      <w:r w:rsidRPr="00A259C3">
        <w:rPr>
          <w:rFonts w:ascii="Times New Roman" w:hAnsi="Times New Roman" w:cs="Times New Roman"/>
          <w:sz w:val="28"/>
          <w:szCs w:val="28"/>
        </w:rPr>
        <w:t>.</w:t>
      </w:r>
    </w:p>
    <w:p w:rsidR="002B0EF5" w:rsidRDefault="002B0EF5" w:rsidP="00A25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Обеспечение безопасности личного состава при тушении пожаров</w:t>
      </w:r>
      <w:r w:rsidRPr="00A259C3">
        <w:rPr>
          <w:rFonts w:ascii="Times New Roman" w:hAnsi="Times New Roman" w:cs="Times New Roman"/>
          <w:sz w:val="28"/>
          <w:szCs w:val="28"/>
        </w:rPr>
        <w:t>.</w:t>
      </w:r>
    </w:p>
    <w:p w:rsidR="002B0EF5" w:rsidRPr="00A259C3" w:rsidRDefault="002B0EF5" w:rsidP="00A25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A259C3">
        <w:rPr>
          <w:rFonts w:ascii="Times New Roman" w:hAnsi="Times New Roman" w:cs="Times New Roman"/>
          <w:sz w:val="24"/>
          <w:szCs w:val="24"/>
        </w:rPr>
        <w:t xml:space="preserve"> </w:t>
      </w:r>
      <w:r w:rsidRPr="00A25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Функции управления охраной труда в ГПС</w:t>
      </w:r>
      <w:r w:rsidRPr="00A259C3">
        <w:rPr>
          <w:rFonts w:ascii="Times New Roman" w:hAnsi="Times New Roman" w:cs="Times New Roman"/>
          <w:sz w:val="28"/>
          <w:szCs w:val="28"/>
        </w:rPr>
        <w:t>.</w:t>
      </w:r>
    </w:p>
    <w:p w:rsidR="002B0EF5" w:rsidRDefault="002B0EF5" w:rsidP="00A25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Порядок учета и расследования несчастных случаев </w:t>
      </w:r>
      <w:r w:rsidRPr="00A259C3">
        <w:rPr>
          <w:rFonts w:ascii="Times New Roman" w:hAnsi="Times New Roman" w:cs="Times New Roman"/>
          <w:sz w:val="28"/>
          <w:szCs w:val="28"/>
        </w:rPr>
        <w:t>.</w:t>
      </w:r>
    </w:p>
    <w:p w:rsidR="002B0EF5" w:rsidRPr="00A259C3" w:rsidRDefault="002B0EF5" w:rsidP="00A25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A25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Концепция подготовки, переподготовки и повышения квалификации кадров</w:t>
      </w:r>
      <w:r w:rsidRPr="00A259C3">
        <w:rPr>
          <w:rFonts w:ascii="Times New Roman" w:hAnsi="Times New Roman" w:cs="Times New Roman"/>
          <w:sz w:val="28"/>
          <w:szCs w:val="28"/>
        </w:rPr>
        <w:t>.</w:t>
      </w:r>
    </w:p>
    <w:p w:rsidR="002B0EF5" w:rsidRDefault="002B0EF5" w:rsidP="00A25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9C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0. Основные принципы, организационные формы и методы обучения</w:t>
      </w:r>
      <w:r w:rsidRPr="00A259C3">
        <w:rPr>
          <w:rFonts w:ascii="Times New Roman" w:hAnsi="Times New Roman" w:cs="Times New Roman"/>
          <w:sz w:val="28"/>
          <w:szCs w:val="28"/>
        </w:rPr>
        <w:t>.</w:t>
      </w:r>
    </w:p>
    <w:p w:rsidR="002B0EF5" w:rsidRPr="00C445EE" w:rsidRDefault="002B0EF5" w:rsidP="00C44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C445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 профессиональной подготовки</w:t>
      </w:r>
      <w:r w:rsidRPr="00C445EE">
        <w:rPr>
          <w:rFonts w:ascii="Times New Roman" w:hAnsi="Times New Roman" w:cs="Times New Roman"/>
          <w:sz w:val="28"/>
          <w:szCs w:val="28"/>
        </w:rPr>
        <w:t>.</w:t>
      </w:r>
    </w:p>
    <w:p w:rsidR="002B0EF5" w:rsidRDefault="002B0EF5" w:rsidP="00C44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5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2. Совершенствование профессиональной подготовки</w:t>
      </w:r>
      <w:r w:rsidRPr="00C445EE">
        <w:rPr>
          <w:rFonts w:ascii="Times New Roman" w:hAnsi="Times New Roman" w:cs="Times New Roman"/>
          <w:sz w:val="28"/>
          <w:szCs w:val="28"/>
        </w:rPr>
        <w:t>.</w:t>
      </w:r>
    </w:p>
    <w:p w:rsidR="002B0EF5" w:rsidRPr="00C445EE" w:rsidRDefault="002B0EF5" w:rsidP="00C44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C445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Первоначальная подготовка пожарных и радиотелефонистов</w:t>
      </w:r>
      <w:r w:rsidRPr="00C445EE">
        <w:rPr>
          <w:rFonts w:ascii="Times New Roman" w:hAnsi="Times New Roman" w:cs="Times New Roman"/>
          <w:sz w:val="28"/>
          <w:szCs w:val="28"/>
        </w:rPr>
        <w:t>.</w:t>
      </w:r>
    </w:p>
    <w:p w:rsidR="002B0EF5" w:rsidRDefault="002B0EF5" w:rsidP="00C44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5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4. Организация первоначальной подготовки водителей и пожарных</w:t>
      </w:r>
      <w:r w:rsidRPr="00C445EE">
        <w:rPr>
          <w:rFonts w:ascii="Times New Roman" w:hAnsi="Times New Roman" w:cs="Times New Roman"/>
          <w:sz w:val="28"/>
          <w:szCs w:val="28"/>
        </w:rPr>
        <w:t>.</w:t>
      </w:r>
    </w:p>
    <w:p w:rsidR="002B0EF5" w:rsidRPr="00C445EE" w:rsidRDefault="002B0EF5" w:rsidP="00327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Pr="00C445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боевой подготовки в малочисленных пожарных частях</w:t>
      </w:r>
      <w:r w:rsidRPr="00C445EE">
        <w:rPr>
          <w:rFonts w:ascii="Times New Roman" w:hAnsi="Times New Roman" w:cs="Times New Roman"/>
          <w:sz w:val="28"/>
          <w:szCs w:val="28"/>
        </w:rPr>
        <w:t>.</w:t>
      </w:r>
    </w:p>
    <w:p w:rsidR="002B0EF5" w:rsidRDefault="002B0EF5" w:rsidP="00C44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5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6. Порядок учета, анализа, и подведения итогов обучения</w:t>
      </w:r>
      <w:r w:rsidRPr="00C445EE">
        <w:rPr>
          <w:rFonts w:ascii="Times New Roman" w:hAnsi="Times New Roman" w:cs="Times New Roman"/>
          <w:sz w:val="28"/>
          <w:szCs w:val="28"/>
        </w:rPr>
        <w:t>.</w:t>
      </w:r>
    </w:p>
    <w:p w:rsidR="002B0EF5" w:rsidRPr="00C445EE" w:rsidRDefault="002B0EF5" w:rsidP="00C44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Специальная подготовка по должности рядового и младшего начальствующего состава</w:t>
      </w:r>
      <w:r w:rsidRPr="00C445EE">
        <w:rPr>
          <w:rFonts w:ascii="Times New Roman" w:hAnsi="Times New Roman" w:cs="Times New Roman"/>
          <w:sz w:val="28"/>
          <w:szCs w:val="28"/>
        </w:rPr>
        <w:t>.</w:t>
      </w:r>
    </w:p>
    <w:p w:rsidR="002B0EF5" w:rsidRDefault="002B0EF5" w:rsidP="00C44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5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8. Повышение квалификации и переподготовка рядового и младшего начальствующего состава</w:t>
      </w:r>
      <w:r w:rsidRPr="00C445EE">
        <w:rPr>
          <w:rFonts w:ascii="Times New Roman" w:hAnsi="Times New Roman" w:cs="Times New Roman"/>
          <w:sz w:val="28"/>
          <w:szCs w:val="28"/>
        </w:rPr>
        <w:t>.</w:t>
      </w:r>
    </w:p>
    <w:p w:rsidR="002B0EF5" w:rsidRPr="00A2441A" w:rsidRDefault="002B0EF5" w:rsidP="00A24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Pr="00A24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Самостоятельная учеба, как вид обучения</w:t>
      </w:r>
      <w:r w:rsidRPr="00A2441A">
        <w:rPr>
          <w:rFonts w:ascii="Times New Roman" w:hAnsi="Times New Roman" w:cs="Times New Roman"/>
          <w:sz w:val="28"/>
          <w:szCs w:val="28"/>
        </w:rPr>
        <w:t>.</w:t>
      </w:r>
    </w:p>
    <w:p w:rsidR="002B0EF5" w:rsidRDefault="002B0EF5" w:rsidP="00A24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Организация подготовки начальствующего состава ГПС в учебных заведениях</w:t>
      </w:r>
      <w:r w:rsidRPr="00A2441A">
        <w:rPr>
          <w:rFonts w:ascii="Times New Roman" w:hAnsi="Times New Roman" w:cs="Times New Roman"/>
          <w:sz w:val="28"/>
          <w:szCs w:val="28"/>
        </w:rPr>
        <w:t>.</w:t>
      </w:r>
    </w:p>
    <w:p w:rsidR="002B0EF5" w:rsidRPr="00A2441A" w:rsidRDefault="002B0EF5" w:rsidP="00A24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Pr="00A24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Специальная подготовка по должности лиц среднего и старшего начальствующего состава</w:t>
      </w:r>
      <w:r w:rsidRPr="00A2441A">
        <w:rPr>
          <w:rFonts w:ascii="Times New Roman" w:hAnsi="Times New Roman" w:cs="Times New Roman"/>
          <w:sz w:val="28"/>
          <w:szCs w:val="28"/>
        </w:rPr>
        <w:t>.</w:t>
      </w:r>
    </w:p>
    <w:p w:rsidR="002B0EF5" w:rsidRDefault="002B0EF5" w:rsidP="00A24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Классная квалификация лиц среднего и старшего начальствующего состава</w:t>
      </w:r>
      <w:r w:rsidRPr="00A2441A">
        <w:rPr>
          <w:rFonts w:ascii="Times New Roman" w:hAnsi="Times New Roman" w:cs="Times New Roman"/>
          <w:sz w:val="28"/>
          <w:szCs w:val="28"/>
        </w:rPr>
        <w:t>.</w:t>
      </w:r>
    </w:p>
    <w:p w:rsidR="002B0EF5" w:rsidRPr="00932EBE" w:rsidRDefault="002B0EF5" w:rsidP="00932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Pr="00932E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Повышение квалификации</w:t>
      </w:r>
      <w:r w:rsidRPr="00932EBE">
        <w:rPr>
          <w:rFonts w:ascii="Times New Roman" w:hAnsi="Times New Roman" w:cs="Times New Roman"/>
          <w:sz w:val="28"/>
          <w:szCs w:val="28"/>
        </w:rPr>
        <w:t>.</w:t>
      </w:r>
    </w:p>
    <w:p w:rsidR="002B0EF5" w:rsidRDefault="002B0EF5" w:rsidP="00932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Организация занятий по основам правовых, гуманитарных и социально-экономических знаний</w:t>
      </w:r>
      <w:r w:rsidRPr="00932EBE">
        <w:rPr>
          <w:rFonts w:ascii="Times New Roman" w:hAnsi="Times New Roman" w:cs="Times New Roman"/>
          <w:sz w:val="28"/>
          <w:szCs w:val="28"/>
        </w:rPr>
        <w:t>.</w:t>
      </w:r>
    </w:p>
    <w:p w:rsidR="002B0EF5" w:rsidRPr="00667D33" w:rsidRDefault="002B0EF5" w:rsidP="00667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 w:rsidRPr="00667D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документы планирования боевой подготовки, планирование и организация</w:t>
      </w:r>
      <w:r w:rsidRPr="00667D33">
        <w:rPr>
          <w:rFonts w:ascii="Times New Roman" w:hAnsi="Times New Roman" w:cs="Times New Roman"/>
          <w:sz w:val="28"/>
          <w:szCs w:val="28"/>
        </w:rPr>
        <w:t>.</w:t>
      </w:r>
    </w:p>
    <w:p w:rsidR="002B0EF5" w:rsidRDefault="002B0EF5" w:rsidP="00667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Заполнение документации в системе подготовки рядового и начальствующего состава</w:t>
      </w:r>
      <w:r w:rsidRPr="00667D33">
        <w:rPr>
          <w:rFonts w:ascii="Times New Roman" w:hAnsi="Times New Roman" w:cs="Times New Roman"/>
          <w:sz w:val="28"/>
          <w:szCs w:val="28"/>
        </w:rPr>
        <w:t>.</w:t>
      </w:r>
    </w:p>
    <w:p w:rsidR="002B0EF5" w:rsidRPr="0078308D" w:rsidRDefault="002B0EF5" w:rsidP="00783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EF5" w:rsidRPr="0078308D" w:rsidRDefault="002B0EF5" w:rsidP="00783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EF5" w:rsidRPr="00C953AE" w:rsidRDefault="002B0EF5" w:rsidP="00C95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EF5" w:rsidRPr="00C953AE" w:rsidRDefault="002B0EF5" w:rsidP="00C95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EF5" w:rsidRDefault="002B0EF5" w:rsidP="00667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EF5" w:rsidRPr="003878A2" w:rsidRDefault="002B0EF5" w:rsidP="00667D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8A2">
        <w:rPr>
          <w:rFonts w:ascii="Times New Roman" w:hAnsi="Times New Roman" w:cs="Times New Roman"/>
          <w:b/>
          <w:bCs/>
          <w:sz w:val="28"/>
          <w:szCs w:val="28"/>
        </w:rPr>
        <w:t>3.2.Практические задания</w:t>
      </w:r>
    </w:p>
    <w:p w:rsidR="002B0EF5" w:rsidRDefault="002B0EF5" w:rsidP="00387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878A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Составление наряда на службу караула пожарной части.</w:t>
      </w:r>
      <w:r w:rsidRPr="00515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EF5" w:rsidRDefault="002B0EF5" w:rsidP="0051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Определение границ районов выезда пожарных частей в городе.</w:t>
      </w:r>
    </w:p>
    <w:p w:rsidR="002B0EF5" w:rsidRDefault="002B0EF5" w:rsidP="0051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15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 привлечения сил и средств .</w:t>
      </w:r>
    </w:p>
    <w:p w:rsidR="002B0EF5" w:rsidRPr="005152C0" w:rsidRDefault="002B0EF5" w:rsidP="0051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Расследование и учет несчастных случаев</w:t>
      </w:r>
      <w:r w:rsidRPr="005152C0">
        <w:rPr>
          <w:rFonts w:ascii="Times New Roman" w:hAnsi="Times New Roman" w:cs="Times New Roman"/>
          <w:sz w:val="28"/>
          <w:szCs w:val="28"/>
        </w:rPr>
        <w:t>.</w:t>
      </w:r>
    </w:p>
    <w:p w:rsidR="002B0EF5" w:rsidRDefault="002B0EF5" w:rsidP="00540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403A6">
        <w:rPr>
          <w:rFonts w:ascii="Times New Roman" w:hAnsi="Times New Roman" w:cs="Times New Roman"/>
          <w:sz w:val="24"/>
          <w:szCs w:val="24"/>
        </w:rPr>
        <w:t xml:space="preserve"> </w:t>
      </w:r>
      <w:r w:rsidRPr="00540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 стандартов безопасности труда в частях пожарной охраны.</w:t>
      </w:r>
    </w:p>
    <w:p w:rsidR="002B0EF5" w:rsidRDefault="002B0EF5" w:rsidP="00540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Сущность и содержание управления охраной труда в ГПС</w:t>
      </w:r>
      <w:r w:rsidRPr="005403A6">
        <w:rPr>
          <w:rFonts w:ascii="Times New Roman" w:hAnsi="Times New Roman" w:cs="Times New Roman"/>
          <w:sz w:val="28"/>
          <w:szCs w:val="28"/>
        </w:rPr>
        <w:t>.</w:t>
      </w:r>
    </w:p>
    <w:p w:rsidR="002B0EF5" w:rsidRDefault="002B0EF5" w:rsidP="009E2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9E2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санитарно-гигиенических условий труда личного состава.</w:t>
      </w:r>
    </w:p>
    <w:p w:rsidR="002B0EF5" w:rsidRDefault="002B0EF5" w:rsidP="009E2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9E2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 и учет расследования несчастных случаев и производственного травматизма</w:t>
      </w:r>
      <w:r w:rsidRPr="009E2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EF5" w:rsidRPr="009E2FBF" w:rsidRDefault="002B0EF5" w:rsidP="009E2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9E2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 профессиональной подготовки</w:t>
      </w:r>
      <w:r w:rsidRPr="009E2FBF">
        <w:rPr>
          <w:rFonts w:ascii="Times New Roman" w:hAnsi="Times New Roman" w:cs="Times New Roman"/>
          <w:sz w:val="28"/>
          <w:szCs w:val="28"/>
        </w:rPr>
        <w:t>.</w:t>
      </w:r>
    </w:p>
    <w:p w:rsidR="002B0EF5" w:rsidRDefault="002B0EF5" w:rsidP="009E2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9E2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Составление методического плана проведения занятий</w:t>
      </w:r>
      <w:r w:rsidRPr="009E2FBF">
        <w:rPr>
          <w:rFonts w:ascii="Times New Roman" w:hAnsi="Times New Roman" w:cs="Times New Roman"/>
          <w:sz w:val="28"/>
          <w:szCs w:val="28"/>
        </w:rPr>
        <w:t>.</w:t>
      </w:r>
    </w:p>
    <w:p w:rsidR="002B0EF5" w:rsidRDefault="002B0EF5" w:rsidP="00AB2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AB2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документы планирования боевой подготовки</w:t>
      </w:r>
      <w:r w:rsidRPr="00AB23A6">
        <w:rPr>
          <w:rFonts w:ascii="Times New Roman" w:hAnsi="Times New Roman" w:cs="Times New Roman"/>
          <w:sz w:val="28"/>
          <w:szCs w:val="28"/>
        </w:rPr>
        <w:t>.</w:t>
      </w:r>
    </w:p>
    <w:p w:rsidR="002B0EF5" w:rsidRDefault="002B0EF5" w:rsidP="00AB2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C83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Подготовка итогов обучения в системе подготовки</w:t>
      </w:r>
      <w:r w:rsidRPr="00C8307C">
        <w:rPr>
          <w:rFonts w:ascii="Times New Roman" w:hAnsi="Times New Roman" w:cs="Times New Roman"/>
          <w:sz w:val="28"/>
          <w:szCs w:val="28"/>
        </w:rPr>
        <w:t>.</w:t>
      </w:r>
    </w:p>
    <w:p w:rsidR="002B0EF5" w:rsidRDefault="002B0EF5" w:rsidP="0021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2164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Заполнение документации в системе подготовки рядового и начальствующего состава</w:t>
      </w:r>
      <w:r w:rsidRPr="002164CC">
        <w:rPr>
          <w:rFonts w:ascii="Times New Roman" w:hAnsi="Times New Roman" w:cs="Times New Roman"/>
          <w:sz w:val="28"/>
          <w:szCs w:val="28"/>
        </w:rPr>
        <w:t>.</w:t>
      </w:r>
    </w:p>
    <w:p w:rsidR="002B0EF5" w:rsidRPr="00CB224A" w:rsidRDefault="002B0EF5" w:rsidP="00CB2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EF5" w:rsidRDefault="002B0EF5" w:rsidP="005A02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0EF5" w:rsidRDefault="002B0EF5" w:rsidP="005A02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0EF5" w:rsidRPr="00A5484D" w:rsidRDefault="002B0EF5" w:rsidP="005A02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5484D">
        <w:rPr>
          <w:rFonts w:ascii="Times New Roman" w:hAnsi="Times New Roman" w:cs="Times New Roman"/>
          <w:b/>
          <w:bCs/>
          <w:sz w:val="28"/>
          <w:szCs w:val="28"/>
        </w:rPr>
        <w:t>. Критерии оценки</w:t>
      </w:r>
    </w:p>
    <w:p w:rsidR="002B0EF5" w:rsidRDefault="002B0EF5" w:rsidP="005A0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484D">
        <w:rPr>
          <w:rFonts w:ascii="Times New Roman" w:hAnsi="Times New Roman" w:cs="Times New Roman"/>
          <w:sz w:val="28"/>
          <w:szCs w:val="28"/>
        </w:rPr>
        <w:t>Оценка «5» ставится в случае, если полно</w:t>
      </w:r>
      <w:r>
        <w:rPr>
          <w:rFonts w:ascii="Times New Roman" w:hAnsi="Times New Roman" w:cs="Times New Roman"/>
          <w:sz w:val="28"/>
          <w:szCs w:val="28"/>
        </w:rPr>
        <w:t xml:space="preserve"> и самостоятельно </w:t>
      </w:r>
      <w:r w:rsidRPr="00A5484D">
        <w:rPr>
          <w:rFonts w:ascii="Times New Roman" w:hAnsi="Times New Roman" w:cs="Times New Roman"/>
          <w:sz w:val="28"/>
          <w:szCs w:val="28"/>
        </w:rPr>
        <w:t xml:space="preserve"> раскрыто содержание учебного материала; правильно и полно даны определения и раскрыто содержание понятий, верно использов</w:t>
      </w:r>
      <w:r>
        <w:rPr>
          <w:rFonts w:ascii="Times New Roman" w:hAnsi="Times New Roman" w:cs="Times New Roman"/>
          <w:sz w:val="28"/>
          <w:szCs w:val="28"/>
        </w:rPr>
        <w:t xml:space="preserve">ана терминология и продемонстрированы умения по определению вида и назначению  печатной продукции, расчету емкости полос, использованию различных программных средств обработки текстовой информации, выбору конструкции издания. </w:t>
      </w:r>
      <w:r w:rsidRPr="00A54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EF5" w:rsidRDefault="002B0EF5" w:rsidP="005A0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B0EF5" w:rsidRDefault="002B0EF5" w:rsidP="005A0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484D">
        <w:rPr>
          <w:rFonts w:ascii="Times New Roman" w:hAnsi="Times New Roman" w:cs="Times New Roman"/>
          <w:sz w:val="28"/>
          <w:szCs w:val="28"/>
        </w:rPr>
        <w:t xml:space="preserve">Оценка «4» ставится, если раскрыто содержание материала, правильно даны определения, понятия и использованы научные термины, ответ в основном самостоятельный, но допущена неполнота определений, не влияющая на их смысл, и/или незначительные нарушения последовательности изложения, и/или незначительные неточности при </w:t>
      </w:r>
      <w:r>
        <w:rPr>
          <w:rFonts w:ascii="Times New Roman" w:hAnsi="Times New Roman" w:cs="Times New Roman"/>
          <w:sz w:val="28"/>
          <w:szCs w:val="28"/>
        </w:rPr>
        <w:t xml:space="preserve">решении профессиональной практикоориентированной задачи. </w:t>
      </w:r>
    </w:p>
    <w:p w:rsidR="002B0EF5" w:rsidRDefault="002B0EF5" w:rsidP="005A0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B0EF5" w:rsidRPr="000D70A1" w:rsidRDefault="002B0EF5" w:rsidP="000D7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484D">
        <w:rPr>
          <w:rFonts w:ascii="Times New Roman" w:hAnsi="Times New Roman" w:cs="Times New Roman"/>
          <w:sz w:val="28"/>
          <w:szCs w:val="28"/>
        </w:rPr>
        <w:t xml:space="preserve">Оценка «3»  ставится, если продемонстрировано усвоение основного содержания учебного материала, но изложено фрагментарно, не всегда последовательно, определения понятий недостаточно четкие, допущены существенные ошибки при их изложении, допущены ошибки и неточности </w:t>
      </w:r>
      <w:r w:rsidRPr="000D70A1">
        <w:rPr>
          <w:rFonts w:ascii="Times New Roman" w:hAnsi="Times New Roman" w:cs="Times New Roman"/>
          <w:sz w:val="28"/>
          <w:szCs w:val="28"/>
        </w:rPr>
        <w:t xml:space="preserve">при решении профессиональной практикоориентированной задачи. </w:t>
      </w:r>
    </w:p>
    <w:p w:rsidR="002B0EF5" w:rsidRDefault="002B0EF5" w:rsidP="005A0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EF5" w:rsidRPr="00A5484D" w:rsidRDefault="002B0EF5" w:rsidP="005A0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484D">
        <w:rPr>
          <w:rFonts w:ascii="Times New Roman" w:hAnsi="Times New Roman" w:cs="Times New Roman"/>
          <w:sz w:val="28"/>
          <w:szCs w:val="28"/>
        </w:rPr>
        <w:t>Оценка «2» ставится, если основное содержание учебного материала не раскрыто, не даны ответы на вспомогательные вопросы преподавателя, допущены грубые ошибки в определении понятий и в использовании термино</w:t>
      </w:r>
      <w:r>
        <w:rPr>
          <w:rFonts w:ascii="Times New Roman" w:hAnsi="Times New Roman" w:cs="Times New Roman"/>
          <w:sz w:val="28"/>
          <w:szCs w:val="28"/>
        </w:rPr>
        <w:t>логии, не решена профессиональная практическая задача.</w:t>
      </w:r>
    </w:p>
    <w:p w:rsidR="002B0EF5" w:rsidRDefault="002B0EF5" w:rsidP="005A0245">
      <w:pPr>
        <w:pStyle w:val="Heading2"/>
        <w:spacing w:before="0" w:after="0"/>
        <w:rPr>
          <w:rFonts w:ascii="Times New Roman" w:hAnsi="Times New Roman" w:cs="Times New Roman"/>
          <w:i w:val="0"/>
          <w:iCs w:val="0"/>
        </w:rPr>
      </w:pPr>
      <w:bookmarkStart w:id="6" w:name="_Toc372273020"/>
    </w:p>
    <w:p w:rsidR="002B0EF5" w:rsidRDefault="002B0EF5" w:rsidP="005A0245">
      <w:pPr>
        <w:pStyle w:val="Heading2"/>
        <w:spacing w:before="0" w:after="0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5</w:t>
      </w:r>
      <w:r w:rsidRPr="00A5484D">
        <w:rPr>
          <w:rFonts w:ascii="Times New Roman" w:hAnsi="Times New Roman" w:cs="Times New Roman"/>
          <w:i w:val="0"/>
          <w:iCs w:val="0"/>
        </w:rPr>
        <w:t>.</w:t>
      </w:r>
      <w:r>
        <w:rPr>
          <w:rFonts w:ascii="Times New Roman" w:hAnsi="Times New Roman" w:cs="Times New Roman"/>
          <w:i w:val="0"/>
          <w:iCs w:val="0"/>
        </w:rPr>
        <w:t xml:space="preserve"> </w:t>
      </w:r>
      <w:r w:rsidRPr="00A5484D">
        <w:rPr>
          <w:rFonts w:ascii="Times New Roman" w:hAnsi="Times New Roman" w:cs="Times New Roman"/>
          <w:i w:val="0"/>
          <w:iCs w:val="0"/>
        </w:rPr>
        <w:t>Источники и литература</w:t>
      </w:r>
      <w:bookmarkEnd w:id="6"/>
    </w:p>
    <w:p w:rsidR="002B0EF5" w:rsidRPr="00873787" w:rsidRDefault="002B0EF5" w:rsidP="005A0245">
      <w:pPr>
        <w:spacing w:after="0" w:line="240" w:lineRule="auto"/>
        <w:rPr>
          <w:rFonts w:cs="Times New Roman"/>
        </w:rPr>
      </w:pPr>
    </w:p>
    <w:p w:rsidR="002B0EF5" w:rsidRPr="00C976C4" w:rsidRDefault="002B0EF5" w:rsidP="00C976C4">
      <w:pPr>
        <w:pStyle w:val="western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Закон Российской Федерации от 21 декабря 1994 г. № 69-ФЗ «О пожарной безопасности»</w:t>
      </w:r>
      <w:r w:rsidRPr="00C976C4">
        <w:rPr>
          <w:sz w:val="28"/>
          <w:szCs w:val="28"/>
        </w:rPr>
        <w:t>.</w:t>
      </w:r>
    </w:p>
    <w:p w:rsidR="002B0EF5" w:rsidRPr="00C976C4" w:rsidRDefault="002B0EF5" w:rsidP="00C976C4">
      <w:pPr>
        <w:pStyle w:val="western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Приказ МЧС РФ от 5 апреля 2011 года № 167 «Об утверждении Порядка организации службы  в подразделениях пожарной охраны»</w:t>
      </w:r>
      <w:r w:rsidRPr="00C976C4">
        <w:rPr>
          <w:sz w:val="28"/>
          <w:szCs w:val="28"/>
        </w:rPr>
        <w:t>.</w:t>
      </w:r>
    </w:p>
    <w:p w:rsidR="002B0EF5" w:rsidRPr="00C976C4" w:rsidRDefault="002B0EF5" w:rsidP="00C976C4">
      <w:pPr>
        <w:pStyle w:val="western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Приказ МЧС РФ от 31 декабря 2002 года «Об утверждении и введение в действие правил по охране труда в подразделениях ГРС МЧС России»</w:t>
      </w:r>
      <w:r w:rsidRPr="00C976C4">
        <w:rPr>
          <w:sz w:val="28"/>
          <w:szCs w:val="28"/>
        </w:rPr>
        <w:t>.</w:t>
      </w:r>
    </w:p>
    <w:p w:rsidR="002B0EF5" w:rsidRPr="00C976C4" w:rsidRDefault="002B0EF5" w:rsidP="00C976C4">
      <w:pPr>
        <w:pStyle w:val="western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Программа подготовки личного состава подразделений Государственной противопожарной службы МЧС России</w:t>
      </w:r>
      <w:r w:rsidRPr="00C976C4">
        <w:rPr>
          <w:sz w:val="28"/>
          <w:szCs w:val="28"/>
        </w:rPr>
        <w:t>.</w:t>
      </w:r>
    </w:p>
    <w:p w:rsidR="002B0EF5" w:rsidRDefault="002B0EF5" w:rsidP="00C976C4">
      <w:pPr>
        <w:pStyle w:val="western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Инструкция по организации деятельности объектовых подразделений федеральной противопожарной службы МЧС России по профилактике и тушению пожаров.</w:t>
      </w:r>
    </w:p>
    <w:p w:rsidR="002B0EF5" w:rsidRPr="00C976C4" w:rsidRDefault="002B0EF5" w:rsidP="00C976C4">
      <w:pPr>
        <w:pStyle w:val="western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>Сверчков Ю.М.  Организация газодымозащитной службы на пожаре</w:t>
      </w:r>
      <w:r w:rsidRPr="00C976C4">
        <w:rPr>
          <w:sz w:val="28"/>
          <w:szCs w:val="28"/>
        </w:rPr>
        <w:t>.</w:t>
      </w:r>
    </w:p>
    <w:p w:rsidR="002B0EF5" w:rsidRPr="00C976C4" w:rsidRDefault="002B0EF5" w:rsidP="00C976C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EF5" w:rsidRPr="00C976C4" w:rsidRDefault="002B0EF5" w:rsidP="00C976C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EF5" w:rsidRDefault="002B0EF5" w:rsidP="005A024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2B0EF5" w:rsidRDefault="002B0EF5" w:rsidP="005A024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2B0EF5" w:rsidRDefault="002B0EF5" w:rsidP="005A024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2B0EF5" w:rsidRDefault="002B0EF5" w:rsidP="005A024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2B0EF5" w:rsidRDefault="002B0EF5" w:rsidP="005A024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2B0EF5" w:rsidRDefault="002B0EF5" w:rsidP="005A024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2B0EF5" w:rsidRDefault="002B0EF5" w:rsidP="005A024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2B0EF5" w:rsidRDefault="002B0EF5" w:rsidP="005A024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2B0EF5" w:rsidRDefault="002B0EF5" w:rsidP="005A024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2B0EF5" w:rsidRPr="00A5484D" w:rsidRDefault="002B0EF5" w:rsidP="005A024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sectPr w:rsidR="002B0EF5" w:rsidRPr="00A5484D" w:rsidSect="00DE7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0156"/>
    <w:multiLevelType w:val="multilevel"/>
    <w:tmpl w:val="FE78C6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CFD01E8"/>
    <w:multiLevelType w:val="multilevel"/>
    <w:tmpl w:val="B9183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144"/>
    <w:rsid w:val="00003D84"/>
    <w:rsid w:val="00016301"/>
    <w:rsid w:val="00025B8B"/>
    <w:rsid w:val="000268F7"/>
    <w:rsid w:val="00035B89"/>
    <w:rsid w:val="000416CD"/>
    <w:rsid w:val="000709D9"/>
    <w:rsid w:val="000B2006"/>
    <w:rsid w:val="000D70A1"/>
    <w:rsid w:val="00135460"/>
    <w:rsid w:val="001620DC"/>
    <w:rsid w:val="00173C5A"/>
    <w:rsid w:val="001E78E8"/>
    <w:rsid w:val="002010B4"/>
    <w:rsid w:val="002164CC"/>
    <w:rsid w:val="00216A06"/>
    <w:rsid w:val="00216E09"/>
    <w:rsid w:val="00220660"/>
    <w:rsid w:val="00233677"/>
    <w:rsid w:val="00243FFF"/>
    <w:rsid w:val="002B0EF5"/>
    <w:rsid w:val="002E7011"/>
    <w:rsid w:val="00327822"/>
    <w:rsid w:val="00385471"/>
    <w:rsid w:val="003878A2"/>
    <w:rsid w:val="003C2349"/>
    <w:rsid w:val="003D21A5"/>
    <w:rsid w:val="003F1A31"/>
    <w:rsid w:val="00405B0D"/>
    <w:rsid w:val="00435C42"/>
    <w:rsid w:val="00444A58"/>
    <w:rsid w:val="00452709"/>
    <w:rsid w:val="004A3D76"/>
    <w:rsid w:val="0050701B"/>
    <w:rsid w:val="005152C0"/>
    <w:rsid w:val="00516653"/>
    <w:rsid w:val="005268BF"/>
    <w:rsid w:val="00537B1E"/>
    <w:rsid w:val="005403A6"/>
    <w:rsid w:val="00593DBB"/>
    <w:rsid w:val="005A0245"/>
    <w:rsid w:val="0062243C"/>
    <w:rsid w:val="006227B4"/>
    <w:rsid w:val="00627E18"/>
    <w:rsid w:val="0065335F"/>
    <w:rsid w:val="00663EC2"/>
    <w:rsid w:val="00667D33"/>
    <w:rsid w:val="006C43E9"/>
    <w:rsid w:val="00717A82"/>
    <w:rsid w:val="00735F56"/>
    <w:rsid w:val="00741024"/>
    <w:rsid w:val="00750991"/>
    <w:rsid w:val="0077333F"/>
    <w:rsid w:val="007755AC"/>
    <w:rsid w:val="0078308D"/>
    <w:rsid w:val="0078752F"/>
    <w:rsid w:val="007E6915"/>
    <w:rsid w:val="00846154"/>
    <w:rsid w:val="00855701"/>
    <w:rsid w:val="008702B5"/>
    <w:rsid w:val="00873787"/>
    <w:rsid w:val="0087465A"/>
    <w:rsid w:val="0088511E"/>
    <w:rsid w:val="008F02A7"/>
    <w:rsid w:val="00910027"/>
    <w:rsid w:val="00932EBE"/>
    <w:rsid w:val="00944381"/>
    <w:rsid w:val="00967D56"/>
    <w:rsid w:val="00994AA1"/>
    <w:rsid w:val="009E2FBF"/>
    <w:rsid w:val="009E4E20"/>
    <w:rsid w:val="009E68B3"/>
    <w:rsid w:val="009F571B"/>
    <w:rsid w:val="00A12551"/>
    <w:rsid w:val="00A2441A"/>
    <w:rsid w:val="00A259C3"/>
    <w:rsid w:val="00A3612B"/>
    <w:rsid w:val="00A51168"/>
    <w:rsid w:val="00A5484D"/>
    <w:rsid w:val="00A625D9"/>
    <w:rsid w:val="00A63CC2"/>
    <w:rsid w:val="00AB23A6"/>
    <w:rsid w:val="00AE3550"/>
    <w:rsid w:val="00AF078F"/>
    <w:rsid w:val="00B17475"/>
    <w:rsid w:val="00B24C30"/>
    <w:rsid w:val="00B63DE0"/>
    <w:rsid w:val="00BA3E56"/>
    <w:rsid w:val="00BE6144"/>
    <w:rsid w:val="00C13620"/>
    <w:rsid w:val="00C201F3"/>
    <w:rsid w:val="00C445EE"/>
    <w:rsid w:val="00C54D1C"/>
    <w:rsid w:val="00C6584A"/>
    <w:rsid w:val="00C8307C"/>
    <w:rsid w:val="00C953AE"/>
    <w:rsid w:val="00C976C4"/>
    <w:rsid w:val="00CB07ED"/>
    <w:rsid w:val="00CB224A"/>
    <w:rsid w:val="00CD0144"/>
    <w:rsid w:val="00CD2CD1"/>
    <w:rsid w:val="00CE5DAF"/>
    <w:rsid w:val="00DE71AB"/>
    <w:rsid w:val="00DF455A"/>
    <w:rsid w:val="00E65F1C"/>
    <w:rsid w:val="00E755E6"/>
    <w:rsid w:val="00E8478D"/>
    <w:rsid w:val="00E918D9"/>
    <w:rsid w:val="00ED540E"/>
    <w:rsid w:val="00F02055"/>
    <w:rsid w:val="00F07070"/>
    <w:rsid w:val="00F3743D"/>
    <w:rsid w:val="00F379CD"/>
    <w:rsid w:val="00FA1C41"/>
    <w:rsid w:val="00FB6757"/>
    <w:rsid w:val="00FE4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144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0144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0144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0144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014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014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D0144"/>
    <w:rPr>
      <w:rFonts w:ascii="Arial" w:hAnsi="Arial" w:cs="Arial"/>
      <w:b/>
      <w:bCs/>
      <w:sz w:val="26"/>
      <w:szCs w:val="26"/>
      <w:lang w:eastAsia="ru-RU"/>
    </w:rPr>
  </w:style>
  <w:style w:type="paragraph" w:styleId="TOC1">
    <w:name w:val="toc 1"/>
    <w:basedOn w:val="Normal"/>
    <w:next w:val="Normal"/>
    <w:autoRedefine/>
    <w:uiPriority w:val="99"/>
    <w:semiHidden/>
    <w:rsid w:val="00CD0144"/>
    <w:pPr>
      <w:tabs>
        <w:tab w:val="right" w:leader="dot" w:pos="9269"/>
      </w:tabs>
      <w:spacing w:after="0" w:line="360" w:lineRule="auto"/>
      <w:ind w:left="1429"/>
      <w:jc w:val="center"/>
    </w:pPr>
    <w:rPr>
      <w:rFonts w:eastAsia="Calibri"/>
      <w:sz w:val="28"/>
      <w:szCs w:val="28"/>
    </w:rPr>
  </w:style>
  <w:style w:type="character" w:styleId="Hyperlink">
    <w:name w:val="Hyperlink"/>
    <w:basedOn w:val="DefaultParagraphFont"/>
    <w:uiPriority w:val="99"/>
    <w:rsid w:val="00CD0144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62243C"/>
    <w:pPr>
      <w:tabs>
        <w:tab w:val="left" w:pos="880"/>
        <w:tab w:val="right" w:leader="dot" w:pos="9345"/>
      </w:tabs>
      <w:spacing w:after="0" w:line="360" w:lineRule="auto"/>
      <w:ind w:left="240"/>
      <w:jc w:val="both"/>
    </w:pPr>
    <w:rPr>
      <w:rFonts w:eastAsia="Calibri"/>
      <w:noProof/>
      <w:sz w:val="28"/>
      <w:szCs w:val="28"/>
    </w:rPr>
  </w:style>
  <w:style w:type="paragraph" w:customStyle="1" w:styleId="ConsTitle">
    <w:name w:val="ConsTitle"/>
    <w:uiPriority w:val="99"/>
    <w:rsid w:val="00CD014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western">
    <w:name w:val="western"/>
    <w:basedOn w:val="Normal"/>
    <w:uiPriority w:val="99"/>
    <w:rsid w:val="007E6915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CE5DAF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8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752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78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10</Pages>
  <Words>1890</Words>
  <Characters>10774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Областное государственное бюджетное образовательное учреждение</dc:title>
  <dc:subject/>
  <dc:creator>JL</dc:creator>
  <cp:keywords/>
  <dc:description/>
  <cp:lastModifiedBy>Bill Geits</cp:lastModifiedBy>
  <cp:revision>7</cp:revision>
  <dcterms:created xsi:type="dcterms:W3CDTF">2013-12-15T08:19:00Z</dcterms:created>
  <dcterms:modified xsi:type="dcterms:W3CDTF">2013-12-15T10:26:00Z</dcterms:modified>
</cp:coreProperties>
</file>