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5F" w:rsidRPr="00AF4D5F" w:rsidRDefault="00AF4D5F" w:rsidP="00AF4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D5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D5F">
        <w:rPr>
          <w:rFonts w:ascii="Times New Roman" w:hAnsi="Times New Roman"/>
          <w:sz w:val="24"/>
          <w:szCs w:val="24"/>
        </w:rPr>
        <w:t>Проанализируйте выпуск продукции предприятием в 2008 - 2012 гг.</w:t>
      </w:r>
    </w:p>
    <w:p w:rsidR="00AF4D5F" w:rsidRPr="00AF4D5F" w:rsidRDefault="00AF4D5F" w:rsidP="00AF4D5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82"/>
      </w:tblGrid>
      <w:tr w:rsidR="00AF4D5F" w:rsidRPr="00AF4D5F" w:rsidTr="00AF4D5F">
        <w:trPr>
          <w:trHeight w:val="53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Выпуск продукции, шт.</w:t>
            </w:r>
          </w:p>
        </w:tc>
      </w:tr>
      <w:tr w:rsidR="00AF4D5F" w:rsidRPr="00AF4D5F" w:rsidTr="00AF4D5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5F" w:rsidRPr="00AF4D5F" w:rsidTr="00AF4D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</w:tr>
      <w:tr w:rsidR="00AF4D5F" w:rsidRPr="00AF4D5F" w:rsidTr="00AF4D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AF4D5F" w:rsidRPr="00AF4D5F" w:rsidTr="00AF4D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AF4D5F" w:rsidRPr="00AF4D5F" w:rsidTr="00AF4D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F4D5F" w:rsidRPr="00AF4D5F" w:rsidTr="00AF4D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</w:tbl>
    <w:p w:rsid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F4D5F">
        <w:rPr>
          <w:rFonts w:ascii="Times New Roman" w:hAnsi="Times New Roman"/>
          <w:sz w:val="24"/>
          <w:szCs w:val="24"/>
        </w:rPr>
        <w:t>Проанализируйте динамику фонда заработной платы, определите влияние факторов на фонд заработной платы способом цепных подстановок.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20"/>
        <w:gridCol w:w="1620"/>
      </w:tblGrid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Объем производства продукции,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Трудоемкость,    чел</w:t>
            </w:r>
            <w:proofErr w:type="gramStart"/>
            <w:r w:rsidRPr="00AF4D5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F4D5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Оплата труда           за 1 чел</w:t>
            </w:r>
            <w:proofErr w:type="gramStart"/>
            <w:r w:rsidRPr="00AF4D5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F4D5F">
              <w:rPr>
                <w:rFonts w:ascii="Times New Roman" w:hAnsi="Times New Roman"/>
                <w:sz w:val="24"/>
                <w:szCs w:val="24"/>
              </w:rPr>
              <w:t>ч,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Фонд заработной платы,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5F" w:rsidRDefault="00AF4D5F" w:rsidP="00AF4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F4D5F">
        <w:rPr>
          <w:rFonts w:ascii="Times New Roman" w:hAnsi="Times New Roman"/>
          <w:sz w:val="24"/>
          <w:szCs w:val="24"/>
        </w:rPr>
        <w:t>Проанализируйте выполнение плана по прибыли, выя</w:t>
      </w:r>
      <w:r>
        <w:rPr>
          <w:rFonts w:ascii="Times New Roman" w:hAnsi="Times New Roman"/>
          <w:sz w:val="24"/>
          <w:szCs w:val="24"/>
        </w:rPr>
        <w:t>вив влияние факторов на данный п</w:t>
      </w:r>
      <w:r w:rsidRPr="00AF4D5F">
        <w:rPr>
          <w:rFonts w:ascii="Times New Roman" w:hAnsi="Times New Roman"/>
          <w:sz w:val="24"/>
          <w:szCs w:val="24"/>
        </w:rPr>
        <w:t>оказатель способом цепных подстановок.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620"/>
        <w:gridCol w:w="1620"/>
      </w:tblGrid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Объем производства продукции,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Цена реализации,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Себестоимость изделия,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F4D5F">
        <w:rPr>
          <w:rFonts w:ascii="Times New Roman" w:hAnsi="Times New Roman"/>
          <w:sz w:val="24"/>
          <w:szCs w:val="24"/>
        </w:rPr>
        <w:t>Проанализируйте эффективность использования основных сре</w:t>
      </w:r>
      <w:proofErr w:type="gramStart"/>
      <w:r w:rsidRPr="00AF4D5F">
        <w:rPr>
          <w:rFonts w:ascii="Times New Roman" w:hAnsi="Times New Roman"/>
          <w:sz w:val="24"/>
          <w:szCs w:val="24"/>
        </w:rPr>
        <w:t>дств пр</w:t>
      </w:r>
      <w:proofErr w:type="gramEnd"/>
      <w:r w:rsidRPr="00AF4D5F">
        <w:rPr>
          <w:rFonts w:ascii="Times New Roman" w:hAnsi="Times New Roman"/>
          <w:sz w:val="24"/>
          <w:szCs w:val="24"/>
        </w:rPr>
        <w:t>едприятия, факторный анализ проведите способом цепных подстановок.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</w:tblGrid>
      <w:tr w:rsidR="00AF4D5F" w:rsidRPr="00AF4D5F" w:rsidTr="00AF4D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</w:tr>
      <w:tr w:rsidR="00AF4D5F" w:rsidRPr="00AF4D5F" w:rsidTr="00AF4D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Объем производства продукции, 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7350</w:t>
            </w:r>
          </w:p>
        </w:tc>
      </w:tr>
      <w:tr w:rsidR="00AF4D5F" w:rsidRPr="00AF4D5F" w:rsidTr="00AF4D5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производственных фондов, 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</w:tr>
    </w:tbl>
    <w:p w:rsidR="00AF4D5F" w:rsidRDefault="00AF4D5F" w:rsidP="00AF4D5F">
      <w:pPr>
        <w:tabs>
          <w:tab w:val="left" w:pos="78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tabs>
          <w:tab w:val="left" w:pos="78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F4D5F">
        <w:rPr>
          <w:rFonts w:ascii="Times New Roman" w:hAnsi="Times New Roman"/>
          <w:sz w:val="24"/>
          <w:szCs w:val="24"/>
        </w:rPr>
        <w:t xml:space="preserve">Проанализируйте динамику объема производства и реализации продукции.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80"/>
        <w:gridCol w:w="1260"/>
        <w:gridCol w:w="1260"/>
        <w:gridCol w:w="1260"/>
        <w:gridCol w:w="1182"/>
      </w:tblGrid>
      <w:tr w:rsidR="00AF4D5F" w:rsidRPr="00AF4D5F" w:rsidTr="00AF4D5F">
        <w:trPr>
          <w:trHeight w:val="5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2008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</w:tr>
      <w:tr w:rsidR="00AF4D5F" w:rsidRPr="00AF4D5F" w:rsidTr="00AF4D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Объем производства в текущих ценах,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132 500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112 875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116 500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117 200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AF4D5F" w:rsidRPr="00AF4D5F" w:rsidTr="00AF4D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Объем реализации в текущих ценах,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108 200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113 500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114 000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117 800</w:t>
            </w:r>
          </w:p>
        </w:tc>
      </w:tr>
      <w:tr w:rsidR="00AF4D5F" w:rsidRPr="00AF4D5F" w:rsidTr="00AF4D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Индексы цен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</w:tbl>
    <w:p w:rsid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F4D5F">
        <w:rPr>
          <w:rFonts w:ascii="Times New Roman" w:hAnsi="Times New Roman"/>
          <w:sz w:val="24"/>
          <w:szCs w:val="24"/>
        </w:rPr>
        <w:t>Проанализируйте динамику материалоёмкости продукции, факторный анализ проведите методом цепных подстановок.</w:t>
      </w:r>
    </w:p>
    <w:p w:rsidR="00AF4D5F" w:rsidRPr="00AF4D5F" w:rsidRDefault="00AF4D5F" w:rsidP="00AF4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1550"/>
        <w:gridCol w:w="1533"/>
      </w:tblGrid>
      <w:tr w:rsidR="00AF4D5F" w:rsidRPr="00AF4D5F" w:rsidTr="00AF4D5F"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</w:tr>
      <w:tr w:rsidR="00AF4D5F" w:rsidRPr="00AF4D5F" w:rsidTr="00AF4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</w:tr>
      <w:tr w:rsidR="00AF4D5F" w:rsidRPr="00AF4D5F" w:rsidTr="00AF4D5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Затраты материалов на производство продукции, тыс.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35 000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45 600</w:t>
            </w:r>
          </w:p>
        </w:tc>
      </w:tr>
      <w:tr w:rsidR="00AF4D5F" w:rsidRPr="00AF4D5F" w:rsidTr="00AF4D5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Выпуск товарной продукции, тыс.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80 000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100 320</w:t>
            </w:r>
          </w:p>
        </w:tc>
      </w:tr>
    </w:tbl>
    <w:p w:rsidR="00AF4D5F" w:rsidRPr="00AF4D5F" w:rsidRDefault="00AF4D5F" w:rsidP="00AF4D5F">
      <w:pPr>
        <w:tabs>
          <w:tab w:val="left" w:pos="7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AF4D5F">
        <w:rPr>
          <w:rFonts w:ascii="Times New Roman" w:hAnsi="Times New Roman"/>
          <w:sz w:val="24"/>
          <w:szCs w:val="24"/>
        </w:rPr>
        <w:t>Проанализируйте степень выполнения плана по производительности труда, факторный анализ проведите способом цепных подстановок.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620"/>
      </w:tblGrid>
      <w:tr w:rsidR="00AF4D5F" w:rsidRPr="00AF4D5F" w:rsidTr="00AF4D5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F4D5F" w:rsidRPr="00AF4D5F" w:rsidTr="00AF4D5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Объем производства продукции,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580 000</w:t>
            </w:r>
          </w:p>
        </w:tc>
      </w:tr>
      <w:tr w:rsidR="00AF4D5F" w:rsidRPr="00AF4D5F" w:rsidTr="00AF4D5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Среднесписочная численность персонала,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F4D5F" w:rsidRPr="00AF4D5F" w:rsidTr="00AF4D5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В том числе рабочих,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F4D5F">
        <w:rPr>
          <w:rFonts w:ascii="Times New Roman" w:hAnsi="Times New Roman"/>
          <w:sz w:val="24"/>
          <w:szCs w:val="24"/>
        </w:rPr>
        <w:t xml:space="preserve">Проанализируйте динамику </w:t>
      </w:r>
      <w:proofErr w:type="spellStart"/>
      <w:r w:rsidRPr="00AF4D5F">
        <w:rPr>
          <w:rFonts w:ascii="Times New Roman" w:hAnsi="Times New Roman"/>
          <w:sz w:val="24"/>
          <w:szCs w:val="24"/>
        </w:rPr>
        <w:t>материалоотдачи</w:t>
      </w:r>
      <w:proofErr w:type="spellEnd"/>
      <w:r w:rsidRPr="00AF4D5F">
        <w:rPr>
          <w:rFonts w:ascii="Times New Roman" w:hAnsi="Times New Roman"/>
          <w:sz w:val="24"/>
          <w:szCs w:val="24"/>
        </w:rPr>
        <w:t xml:space="preserve"> продукции, факторный анализ проведите методом цепных подстановок.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1550"/>
        <w:gridCol w:w="1533"/>
      </w:tblGrid>
      <w:tr w:rsidR="00AF4D5F" w:rsidRPr="00AF4D5F" w:rsidTr="00AF4D5F"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</w:tr>
      <w:tr w:rsidR="00AF4D5F" w:rsidRPr="00AF4D5F" w:rsidTr="00AF4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</w:tr>
      <w:tr w:rsidR="00AF4D5F" w:rsidRPr="00AF4D5F" w:rsidTr="00AF4D5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Затраты материалов на производство продукции, тыс.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35 000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45 600</w:t>
            </w:r>
          </w:p>
        </w:tc>
      </w:tr>
      <w:tr w:rsidR="00AF4D5F" w:rsidRPr="00AF4D5F" w:rsidTr="00AF4D5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Выпуск товарной продукции, тыс. руб.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80 000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100 320</w:t>
            </w:r>
          </w:p>
        </w:tc>
      </w:tr>
    </w:tbl>
    <w:p w:rsid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AF4D5F">
        <w:rPr>
          <w:rFonts w:ascii="Times New Roman" w:hAnsi="Times New Roman"/>
          <w:sz w:val="24"/>
          <w:szCs w:val="24"/>
        </w:rPr>
        <w:t>Проанализируйте степень выполнения плана по оплате труда рабочих</w:t>
      </w:r>
      <w:proofErr w:type="gramStart"/>
      <w:r w:rsidRPr="00AF4D5F">
        <w:rPr>
          <w:rFonts w:ascii="Times New Roman" w:hAnsi="Times New Roman"/>
          <w:sz w:val="24"/>
          <w:szCs w:val="24"/>
        </w:rPr>
        <w:t>.</w:t>
      </w:r>
      <w:proofErr w:type="gramEnd"/>
      <w:r w:rsidRPr="00AF4D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4D5F">
        <w:rPr>
          <w:rFonts w:ascii="Times New Roman" w:hAnsi="Times New Roman"/>
          <w:sz w:val="24"/>
          <w:szCs w:val="24"/>
        </w:rPr>
        <w:t>ф</w:t>
      </w:r>
      <w:proofErr w:type="gramEnd"/>
      <w:r w:rsidRPr="00AF4D5F">
        <w:rPr>
          <w:rFonts w:ascii="Times New Roman" w:hAnsi="Times New Roman"/>
          <w:sz w:val="24"/>
          <w:szCs w:val="24"/>
        </w:rPr>
        <w:t>акторный анализ проведите способом цепных подстановок.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620"/>
      </w:tblGrid>
      <w:tr w:rsidR="00AF4D5F" w:rsidRPr="00AF4D5F" w:rsidTr="00AF4D5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F4D5F" w:rsidRPr="00AF4D5F" w:rsidTr="00AF4D5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Численность рабочих,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AF4D5F" w:rsidRPr="00AF4D5F" w:rsidTr="00AF4D5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Среднегодовая заработная плата одного рабочего,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180 000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192 000</w:t>
            </w:r>
          </w:p>
        </w:tc>
      </w:tr>
      <w:tr w:rsidR="00AF4D5F" w:rsidRPr="00AF4D5F" w:rsidTr="00AF4D5F">
        <w:trPr>
          <w:trHeight w:val="23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Фонд оплаты труда рабочих,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F4D5F">
        <w:rPr>
          <w:rFonts w:ascii="Times New Roman" w:hAnsi="Times New Roman"/>
          <w:sz w:val="24"/>
          <w:szCs w:val="24"/>
        </w:rPr>
        <w:t>Проанализируйте эффективность использования основных сре</w:t>
      </w:r>
      <w:proofErr w:type="gramStart"/>
      <w:r w:rsidRPr="00AF4D5F">
        <w:rPr>
          <w:rFonts w:ascii="Times New Roman" w:hAnsi="Times New Roman"/>
          <w:sz w:val="24"/>
          <w:szCs w:val="24"/>
        </w:rPr>
        <w:t>дств пр</w:t>
      </w:r>
      <w:proofErr w:type="gramEnd"/>
      <w:r w:rsidRPr="00AF4D5F">
        <w:rPr>
          <w:rFonts w:ascii="Times New Roman" w:hAnsi="Times New Roman"/>
          <w:sz w:val="24"/>
          <w:szCs w:val="24"/>
        </w:rPr>
        <w:t>едприятия, факторный анализ проведите способом цепных подстановок.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1800"/>
      </w:tblGrid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Объем производства продукции,    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средств, млн.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F4D5F" w:rsidRPr="00AF4D5F" w:rsidTr="00AF4D5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D5F" w:rsidRPr="00AF4D5F" w:rsidRDefault="00AF4D5F" w:rsidP="00AF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AF4D5F">
        <w:rPr>
          <w:rFonts w:ascii="Times New Roman" w:hAnsi="Times New Roman"/>
          <w:sz w:val="24"/>
          <w:szCs w:val="24"/>
        </w:rPr>
        <w:t>Проанализируйте степень выполнения плана по прибыли от продажи продукции, факторный анализ проведите способом цепных подстановок.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60"/>
        <w:gridCol w:w="1460"/>
      </w:tblGrid>
      <w:tr w:rsidR="00AF4D5F" w:rsidRPr="00AF4D5F" w:rsidTr="00AF4D5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F4D5F" w:rsidRPr="00AF4D5F" w:rsidTr="00AF4D5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Количество произведенной продукции, тыс. 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4 200</w:t>
            </w:r>
          </w:p>
        </w:tc>
      </w:tr>
      <w:tr w:rsidR="00AF4D5F" w:rsidRPr="00AF4D5F" w:rsidTr="00AF4D5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Цена изделия,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  <w:tr w:rsidR="00AF4D5F" w:rsidRPr="00AF4D5F" w:rsidTr="00AF4D5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Себестоимость изделия,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AF4D5F" w:rsidRPr="00AF4D5F" w:rsidTr="00AF4D5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5F" w:rsidRPr="00AF4D5F" w:rsidRDefault="00AF4D5F" w:rsidP="00AF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5F">
              <w:rPr>
                <w:rFonts w:ascii="Times New Roman" w:hAnsi="Times New Roman"/>
                <w:sz w:val="24"/>
                <w:szCs w:val="24"/>
              </w:rPr>
              <w:t>Прибыль от продажи продукции, 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5F" w:rsidRPr="00AF4D5F" w:rsidRDefault="00AF4D5F" w:rsidP="00AF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ADA" w:rsidRPr="00AF4D5F" w:rsidRDefault="00DA6ADA" w:rsidP="00AF4D5F">
      <w:pPr>
        <w:spacing w:after="0" w:line="240" w:lineRule="auto"/>
        <w:rPr>
          <w:sz w:val="24"/>
          <w:szCs w:val="24"/>
        </w:rPr>
      </w:pPr>
    </w:p>
    <w:sectPr w:rsidR="00DA6ADA" w:rsidRPr="00AF4D5F" w:rsidSect="00AF4D5F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112"/>
    <w:multiLevelType w:val="hybridMultilevel"/>
    <w:tmpl w:val="8A0E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5F"/>
    <w:rsid w:val="00AF4D5F"/>
    <w:rsid w:val="00D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AMK_26_12_2012</dc:creator>
  <cp:lastModifiedBy>AMK_26_12_2012</cp:lastModifiedBy>
  <cp:revision>1</cp:revision>
  <dcterms:created xsi:type="dcterms:W3CDTF">2015-04-10T10:54:00Z</dcterms:created>
  <dcterms:modified xsi:type="dcterms:W3CDTF">2015-04-10T11:02:00Z</dcterms:modified>
</cp:coreProperties>
</file>