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2A" w:rsidRPr="00813647" w:rsidRDefault="001E422A"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Областное государственное бюджетное  образовательное учреждение</w:t>
      </w:r>
    </w:p>
    <w:p w:rsidR="001E422A" w:rsidRPr="00813647" w:rsidRDefault="001E422A"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среднего профессионального образования</w:t>
      </w:r>
    </w:p>
    <w:p w:rsidR="001E422A" w:rsidRPr="00813647" w:rsidRDefault="001E422A"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«Смоленский промышленно-экономический колледж»</w:t>
      </w:r>
    </w:p>
    <w:p w:rsidR="001E422A" w:rsidRPr="00813647" w:rsidRDefault="001E422A" w:rsidP="00813647">
      <w:pPr>
        <w:spacing w:after="0"/>
        <w:jc w:val="center"/>
        <w:rPr>
          <w:rFonts w:ascii="Times New Roman" w:hAnsi="Times New Roman" w:cs="Times New Roman"/>
          <w:sz w:val="28"/>
          <w:szCs w:val="28"/>
        </w:rPr>
      </w:pPr>
    </w:p>
    <w:p w:rsidR="001E422A" w:rsidRPr="00813647" w:rsidRDefault="001E422A" w:rsidP="00813647">
      <w:pPr>
        <w:spacing w:after="0"/>
        <w:jc w:val="center"/>
        <w:rPr>
          <w:rFonts w:ascii="Times New Roman" w:hAnsi="Times New Roman" w:cs="Times New Roman"/>
          <w:sz w:val="28"/>
          <w:szCs w:val="28"/>
        </w:rPr>
      </w:pPr>
    </w:p>
    <w:p w:rsidR="001E422A" w:rsidRPr="00813647" w:rsidRDefault="001E422A" w:rsidP="00813647">
      <w:pPr>
        <w:spacing w:after="0"/>
        <w:jc w:val="center"/>
        <w:rPr>
          <w:rFonts w:ascii="Times New Roman" w:hAnsi="Times New Roman" w:cs="Times New Roman"/>
          <w:sz w:val="28"/>
          <w:szCs w:val="28"/>
        </w:rPr>
      </w:pPr>
    </w:p>
    <w:p w:rsidR="00813647" w:rsidRDefault="00813647" w:rsidP="00813647">
      <w:pPr>
        <w:pStyle w:val="1"/>
        <w:spacing w:before="0" w:after="0" w:line="276" w:lineRule="auto"/>
        <w:jc w:val="center"/>
        <w:rPr>
          <w:rFonts w:ascii="Times New Roman" w:hAnsi="Times New Roman" w:cs="Times New Roman"/>
          <w:bCs w:val="0"/>
          <w:sz w:val="28"/>
          <w:szCs w:val="28"/>
        </w:rPr>
      </w:pPr>
    </w:p>
    <w:p w:rsidR="00813647" w:rsidRDefault="00813647" w:rsidP="00813647">
      <w:pPr>
        <w:pStyle w:val="1"/>
        <w:spacing w:before="0" w:after="0" w:line="276" w:lineRule="auto"/>
        <w:jc w:val="center"/>
        <w:rPr>
          <w:rFonts w:ascii="Times New Roman" w:hAnsi="Times New Roman" w:cs="Times New Roman"/>
          <w:bCs w:val="0"/>
          <w:sz w:val="28"/>
          <w:szCs w:val="28"/>
        </w:rPr>
      </w:pPr>
    </w:p>
    <w:p w:rsidR="00813647" w:rsidRDefault="00813647" w:rsidP="00813647">
      <w:pPr>
        <w:pStyle w:val="1"/>
        <w:spacing w:before="0" w:after="0" w:line="276" w:lineRule="auto"/>
        <w:jc w:val="center"/>
        <w:rPr>
          <w:rFonts w:ascii="Times New Roman" w:hAnsi="Times New Roman" w:cs="Times New Roman"/>
          <w:bCs w:val="0"/>
          <w:sz w:val="28"/>
          <w:szCs w:val="28"/>
        </w:rPr>
      </w:pPr>
    </w:p>
    <w:p w:rsidR="00813647" w:rsidRDefault="00813647" w:rsidP="00813647">
      <w:pPr>
        <w:pStyle w:val="1"/>
        <w:spacing w:before="0" w:after="0" w:line="276" w:lineRule="auto"/>
        <w:jc w:val="center"/>
        <w:rPr>
          <w:rFonts w:ascii="Times New Roman" w:hAnsi="Times New Roman" w:cs="Times New Roman"/>
          <w:bCs w:val="0"/>
          <w:sz w:val="28"/>
          <w:szCs w:val="28"/>
        </w:rPr>
      </w:pPr>
    </w:p>
    <w:p w:rsidR="00813647" w:rsidRDefault="00813647" w:rsidP="00813647">
      <w:pPr>
        <w:pStyle w:val="1"/>
        <w:spacing w:before="0" w:after="0" w:line="276" w:lineRule="auto"/>
        <w:jc w:val="center"/>
        <w:rPr>
          <w:rFonts w:ascii="Times New Roman" w:hAnsi="Times New Roman" w:cs="Times New Roman"/>
          <w:bCs w:val="0"/>
          <w:sz w:val="28"/>
          <w:szCs w:val="28"/>
        </w:rPr>
      </w:pPr>
    </w:p>
    <w:p w:rsidR="001E422A" w:rsidRPr="00813647" w:rsidRDefault="001E422A" w:rsidP="00813647">
      <w:pPr>
        <w:pStyle w:val="3"/>
        <w:spacing w:before="0" w:after="0" w:line="276" w:lineRule="auto"/>
        <w:jc w:val="center"/>
        <w:rPr>
          <w:rFonts w:ascii="Times New Roman" w:hAnsi="Times New Roman" w:cs="Times New Roman"/>
          <w:b w:val="0"/>
          <w:bCs w:val="0"/>
          <w:sz w:val="28"/>
          <w:szCs w:val="28"/>
        </w:rPr>
      </w:pPr>
    </w:p>
    <w:p w:rsidR="001E422A" w:rsidRPr="00C23C52" w:rsidRDefault="00C23C52" w:rsidP="00813647">
      <w:pPr>
        <w:spacing w:after="0"/>
        <w:jc w:val="center"/>
        <w:rPr>
          <w:rFonts w:ascii="Times New Roman" w:hAnsi="Times New Roman" w:cs="Times New Roman"/>
          <w:b/>
          <w:sz w:val="40"/>
          <w:szCs w:val="40"/>
        </w:rPr>
      </w:pPr>
      <w:r w:rsidRPr="00C23C52">
        <w:rPr>
          <w:rFonts w:ascii="Times New Roman" w:hAnsi="Times New Roman" w:cs="Times New Roman"/>
          <w:b/>
          <w:sz w:val="40"/>
          <w:szCs w:val="40"/>
        </w:rPr>
        <w:t>КУРС ЛЕКЦИЙ</w:t>
      </w:r>
    </w:p>
    <w:p w:rsidR="00C23C52" w:rsidRDefault="001E422A" w:rsidP="00813647">
      <w:pPr>
        <w:spacing w:after="0"/>
        <w:jc w:val="center"/>
        <w:rPr>
          <w:rFonts w:ascii="Times New Roman" w:hAnsi="Times New Roman" w:cs="Times New Roman"/>
          <w:sz w:val="32"/>
          <w:szCs w:val="32"/>
        </w:rPr>
      </w:pPr>
      <w:r w:rsidRPr="00C23C52">
        <w:rPr>
          <w:rFonts w:ascii="Times New Roman" w:hAnsi="Times New Roman" w:cs="Times New Roman"/>
          <w:sz w:val="32"/>
          <w:szCs w:val="32"/>
        </w:rPr>
        <w:t xml:space="preserve">по </w:t>
      </w:r>
      <w:r w:rsidR="00C23C52" w:rsidRPr="00C23C52">
        <w:rPr>
          <w:rFonts w:ascii="Times New Roman" w:hAnsi="Times New Roman" w:cs="Times New Roman"/>
          <w:sz w:val="32"/>
          <w:szCs w:val="32"/>
        </w:rPr>
        <w:t>дисциплине</w:t>
      </w:r>
      <w:r w:rsidRPr="00C23C52">
        <w:rPr>
          <w:rFonts w:ascii="Times New Roman" w:hAnsi="Times New Roman" w:cs="Times New Roman"/>
          <w:sz w:val="32"/>
          <w:szCs w:val="32"/>
        </w:rPr>
        <w:t xml:space="preserve">  </w:t>
      </w:r>
    </w:p>
    <w:p w:rsidR="001E422A" w:rsidRPr="00C23C52" w:rsidRDefault="001E422A" w:rsidP="00813647">
      <w:pPr>
        <w:spacing w:after="0"/>
        <w:jc w:val="center"/>
        <w:rPr>
          <w:rFonts w:ascii="Times New Roman" w:hAnsi="Times New Roman" w:cs="Times New Roman"/>
          <w:sz w:val="32"/>
          <w:szCs w:val="32"/>
        </w:rPr>
      </w:pPr>
      <w:r w:rsidRPr="00C23C52">
        <w:rPr>
          <w:rFonts w:ascii="Times New Roman" w:hAnsi="Times New Roman" w:cs="Times New Roman"/>
          <w:sz w:val="44"/>
          <w:szCs w:val="44"/>
        </w:rPr>
        <w:t>«Метрология, стандартизация и сертификация»</w:t>
      </w:r>
    </w:p>
    <w:p w:rsidR="00C23C52" w:rsidRDefault="00C23C52" w:rsidP="00C23C52">
      <w:pPr>
        <w:spacing w:after="0"/>
        <w:jc w:val="center"/>
        <w:rPr>
          <w:rFonts w:ascii="Times New Roman" w:hAnsi="Times New Roman" w:cs="Times New Roman"/>
          <w:sz w:val="32"/>
          <w:szCs w:val="32"/>
        </w:rPr>
      </w:pPr>
    </w:p>
    <w:p w:rsidR="00C23C52" w:rsidRDefault="00C23C52" w:rsidP="00C23C52">
      <w:pPr>
        <w:spacing w:after="0"/>
        <w:jc w:val="center"/>
        <w:rPr>
          <w:rFonts w:ascii="Times New Roman" w:hAnsi="Times New Roman" w:cs="Times New Roman"/>
          <w:sz w:val="32"/>
          <w:szCs w:val="32"/>
        </w:rPr>
      </w:pPr>
    </w:p>
    <w:p w:rsidR="00C23C52" w:rsidRDefault="001E422A" w:rsidP="00C23C52">
      <w:pPr>
        <w:spacing w:after="0"/>
        <w:jc w:val="center"/>
        <w:rPr>
          <w:rFonts w:ascii="Times New Roman" w:hAnsi="Times New Roman" w:cs="Times New Roman"/>
          <w:sz w:val="32"/>
          <w:szCs w:val="32"/>
        </w:rPr>
      </w:pPr>
      <w:r w:rsidRPr="00C23C52">
        <w:rPr>
          <w:rFonts w:ascii="Times New Roman" w:hAnsi="Times New Roman" w:cs="Times New Roman"/>
          <w:sz w:val="32"/>
          <w:szCs w:val="32"/>
        </w:rPr>
        <w:t>для</w:t>
      </w:r>
      <w:r w:rsidR="00C23C52" w:rsidRPr="00C23C52">
        <w:rPr>
          <w:rFonts w:ascii="Times New Roman" w:hAnsi="Times New Roman" w:cs="Times New Roman"/>
          <w:b/>
          <w:sz w:val="32"/>
          <w:szCs w:val="32"/>
        </w:rPr>
        <w:t xml:space="preserve">    </w:t>
      </w:r>
      <w:r w:rsidRPr="00C23C52">
        <w:rPr>
          <w:rFonts w:ascii="Times New Roman" w:hAnsi="Times New Roman" w:cs="Times New Roman"/>
          <w:b/>
          <w:sz w:val="32"/>
          <w:szCs w:val="32"/>
        </w:rPr>
        <w:t xml:space="preserve"> с</w:t>
      </w:r>
      <w:r w:rsidR="00C23C52" w:rsidRPr="00C23C52">
        <w:rPr>
          <w:rFonts w:ascii="Times New Roman" w:hAnsi="Times New Roman" w:cs="Times New Roman"/>
          <w:sz w:val="32"/>
          <w:szCs w:val="32"/>
        </w:rPr>
        <w:t>пециальностей</w:t>
      </w:r>
      <w:r w:rsidRPr="00C23C52">
        <w:rPr>
          <w:rFonts w:ascii="Times New Roman" w:hAnsi="Times New Roman" w:cs="Times New Roman"/>
          <w:sz w:val="32"/>
          <w:szCs w:val="32"/>
        </w:rPr>
        <w:t xml:space="preserve"> СПО </w:t>
      </w:r>
    </w:p>
    <w:p w:rsidR="00C23C52" w:rsidRPr="00C23C52" w:rsidRDefault="00C23C52" w:rsidP="00C23C52">
      <w:pPr>
        <w:spacing w:after="0"/>
        <w:jc w:val="center"/>
        <w:rPr>
          <w:rFonts w:ascii="Times New Roman" w:hAnsi="Times New Roman" w:cs="Times New Roman"/>
          <w:sz w:val="32"/>
          <w:szCs w:val="32"/>
        </w:rPr>
      </w:pPr>
    </w:p>
    <w:p w:rsidR="001E422A" w:rsidRPr="00C23C52" w:rsidRDefault="001E422A" w:rsidP="00C23C52">
      <w:pPr>
        <w:spacing w:after="0"/>
        <w:ind w:firstLine="1560"/>
        <w:rPr>
          <w:rFonts w:ascii="Times New Roman" w:hAnsi="Times New Roman" w:cs="Times New Roman"/>
          <w:sz w:val="32"/>
          <w:szCs w:val="32"/>
        </w:rPr>
      </w:pPr>
      <w:r w:rsidRPr="00C23C52">
        <w:rPr>
          <w:rFonts w:ascii="Times New Roman" w:hAnsi="Times New Roman" w:cs="Times New Roman"/>
          <w:sz w:val="32"/>
          <w:szCs w:val="32"/>
        </w:rPr>
        <w:t xml:space="preserve">151901 Технология машиностроения </w:t>
      </w:r>
    </w:p>
    <w:p w:rsidR="00C23C52" w:rsidRPr="00C23C52" w:rsidRDefault="00C23C52" w:rsidP="00C23C52">
      <w:pPr>
        <w:spacing w:after="0"/>
        <w:ind w:firstLine="1560"/>
        <w:rPr>
          <w:rFonts w:ascii="Times New Roman" w:hAnsi="Times New Roman" w:cs="Times New Roman"/>
          <w:sz w:val="32"/>
          <w:szCs w:val="32"/>
        </w:rPr>
      </w:pPr>
      <w:r w:rsidRPr="00C23C52">
        <w:rPr>
          <w:rFonts w:ascii="Times New Roman" w:hAnsi="Times New Roman" w:cs="Times New Roman"/>
          <w:sz w:val="32"/>
          <w:szCs w:val="32"/>
        </w:rPr>
        <w:t>150408 Металловедение и термическая обработка металлов</w:t>
      </w:r>
    </w:p>
    <w:p w:rsidR="00C23C52" w:rsidRPr="00C23C52" w:rsidRDefault="00C23C52" w:rsidP="00C23C52">
      <w:pPr>
        <w:spacing w:after="0"/>
        <w:ind w:firstLine="1560"/>
        <w:rPr>
          <w:rFonts w:ascii="Times New Roman" w:hAnsi="Times New Roman" w:cs="Times New Roman"/>
          <w:sz w:val="32"/>
          <w:szCs w:val="32"/>
        </w:rPr>
      </w:pPr>
      <w:r w:rsidRPr="00C23C52">
        <w:rPr>
          <w:rFonts w:ascii="Times New Roman" w:hAnsi="Times New Roman" w:cs="Times New Roman"/>
          <w:sz w:val="32"/>
          <w:szCs w:val="32"/>
        </w:rPr>
        <w:t>140101 Тепловые электрические станции</w:t>
      </w:r>
    </w:p>
    <w:p w:rsidR="00C23C52" w:rsidRPr="00C23C52" w:rsidRDefault="00C23C52" w:rsidP="00C23C52">
      <w:pPr>
        <w:spacing w:after="0"/>
        <w:jc w:val="center"/>
        <w:rPr>
          <w:rFonts w:ascii="Times New Roman" w:hAnsi="Times New Roman" w:cs="Times New Roman"/>
          <w:b/>
          <w:sz w:val="28"/>
          <w:szCs w:val="28"/>
        </w:rPr>
      </w:pPr>
    </w:p>
    <w:p w:rsidR="001E422A" w:rsidRPr="00813647" w:rsidRDefault="001E422A" w:rsidP="00813647">
      <w:pPr>
        <w:pStyle w:val="2"/>
        <w:spacing w:before="0"/>
        <w:rPr>
          <w:rFonts w:ascii="Times New Roman" w:hAnsi="Times New Roman" w:cs="Times New Roman"/>
          <w:b w:val="0"/>
          <w:sz w:val="28"/>
          <w:szCs w:val="28"/>
        </w:rPr>
      </w:pPr>
    </w:p>
    <w:p w:rsidR="00813647" w:rsidRDefault="00813647" w:rsidP="00813647">
      <w:pPr>
        <w:spacing w:after="0"/>
        <w:jc w:val="right"/>
        <w:rPr>
          <w:rFonts w:ascii="Times New Roman" w:hAnsi="Times New Roman" w:cs="Times New Roman"/>
          <w:sz w:val="28"/>
          <w:szCs w:val="28"/>
        </w:rPr>
      </w:pPr>
    </w:p>
    <w:p w:rsidR="00813647" w:rsidRDefault="00813647" w:rsidP="00813647">
      <w:pPr>
        <w:spacing w:after="0"/>
        <w:jc w:val="right"/>
        <w:rPr>
          <w:rFonts w:ascii="Times New Roman" w:hAnsi="Times New Roman" w:cs="Times New Roman"/>
          <w:sz w:val="28"/>
          <w:szCs w:val="28"/>
        </w:rPr>
      </w:pPr>
    </w:p>
    <w:p w:rsidR="00813647" w:rsidRDefault="00813647" w:rsidP="00813647">
      <w:pPr>
        <w:spacing w:after="0"/>
        <w:jc w:val="right"/>
        <w:rPr>
          <w:rFonts w:ascii="Times New Roman" w:hAnsi="Times New Roman" w:cs="Times New Roman"/>
          <w:sz w:val="28"/>
          <w:szCs w:val="28"/>
        </w:rPr>
      </w:pPr>
    </w:p>
    <w:p w:rsidR="00813647" w:rsidRDefault="00813647" w:rsidP="00813647">
      <w:pPr>
        <w:spacing w:after="0"/>
        <w:jc w:val="right"/>
        <w:rPr>
          <w:rFonts w:ascii="Times New Roman" w:hAnsi="Times New Roman" w:cs="Times New Roman"/>
          <w:sz w:val="28"/>
          <w:szCs w:val="28"/>
        </w:rPr>
      </w:pPr>
    </w:p>
    <w:p w:rsidR="001E422A" w:rsidRPr="00813647" w:rsidRDefault="00C23C52" w:rsidP="00813647">
      <w:pPr>
        <w:spacing w:after="0"/>
        <w:jc w:val="right"/>
        <w:rPr>
          <w:rFonts w:ascii="Times New Roman" w:hAnsi="Times New Roman" w:cs="Times New Roman"/>
          <w:sz w:val="28"/>
          <w:szCs w:val="28"/>
        </w:rPr>
      </w:pPr>
      <w:r>
        <w:rPr>
          <w:rFonts w:ascii="Times New Roman" w:hAnsi="Times New Roman" w:cs="Times New Roman"/>
          <w:sz w:val="28"/>
          <w:szCs w:val="28"/>
        </w:rPr>
        <w:t xml:space="preserve">Разработала преподаватель </w:t>
      </w:r>
      <w:r w:rsidR="001E422A" w:rsidRPr="00813647">
        <w:rPr>
          <w:rFonts w:ascii="Times New Roman" w:hAnsi="Times New Roman" w:cs="Times New Roman"/>
          <w:sz w:val="28"/>
          <w:szCs w:val="28"/>
        </w:rPr>
        <w:t xml:space="preserve"> М.Н.Дятлова</w:t>
      </w:r>
    </w:p>
    <w:p w:rsidR="001E422A" w:rsidRPr="00813647" w:rsidRDefault="001E422A" w:rsidP="00813647">
      <w:pPr>
        <w:spacing w:after="0"/>
        <w:jc w:val="center"/>
        <w:rPr>
          <w:rFonts w:ascii="Times New Roman" w:hAnsi="Times New Roman" w:cs="Times New Roman"/>
          <w:sz w:val="28"/>
          <w:szCs w:val="28"/>
        </w:rPr>
      </w:pPr>
    </w:p>
    <w:p w:rsidR="00813647" w:rsidRDefault="00813647" w:rsidP="00813647">
      <w:pPr>
        <w:spacing w:after="0"/>
        <w:jc w:val="center"/>
        <w:rPr>
          <w:rFonts w:ascii="Times New Roman" w:hAnsi="Times New Roman" w:cs="Times New Roman"/>
          <w:sz w:val="28"/>
          <w:szCs w:val="28"/>
        </w:rPr>
      </w:pPr>
    </w:p>
    <w:p w:rsidR="00C23C52" w:rsidRDefault="00C23C52" w:rsidP="00813647">
      <w:pPr>
        <w:spacing w:after="0"/>
        <w:jc w:val="center"/>
        <w:rPr>
          <w:rFonts w:ascii="Times New Roman" w:hAnsi="Times New Roman" w:cs="Times New Roman"/>
          <w:sz w:val="28"/>
          <w:szCs w:val="28"/>
        </w:rPr>
      </w:pPr>
    </w:p>
    <w:p w:rsidR="00C23C52" w:rsidRDefault="00C23C52" w:rsidP="00813647">
      <w:pPr>
        <w:spacing w:after="0"/>
        <w:jc w:val="center"/>
        <w:rPr>
          <w:rFonts w:ascii="Times New Roman" w:hAnsi="Times New Roman" w:cs="Times New Roman"/>
          <w:sz w:val="28"/>
          <w:szCs w:val="28"/>
        </w:rPr>
      </w:pPr>
    </w:p>
    <w:p w:rsidR="00C23C52" w:rsidRDefault="00C23C52" w:rsidP="00813647">
      <w:pPr>
        <w:spacing w:after="0"/>
        <w:jc w:val="center"/>
        <w:rPr>
          <w:rFonts w:ascii="Times New Roman" w:hAnsi="Times New Roman" w:cs="Times New Roman"/>
          <w:sz w:val="28"/>
          <w:szCs w:val="28"/>
        </w:rPr>
      </w:pPr>
    </w:p>
    <w:p w:rsidR="00813647" w:rsidRDefault="00813647" w:rsidP="00813647">
      <w:pPr>
        <w:spacing w:after="0"/>
        <w:jc w:val="center"/>
        <w:rPr>
          <w:rFonts w:ascii="Times New Roman" w:hAnsi="Times New Roman" w:cs="Times New Roman"/>
          <w:sz w:val="28"/>
          <w:szCs w:val="28"/>
        </w:rPr>
      </w:pPr>
    </w:p>
    <w:p w:rsidR="001E422A" w:rsidRPr="00813647" w:rsidRDefault="001E422A"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Смоленск</w:t>
      </w:r>
    </w:p>
    <w:p w:rsidR="001E422A" w:rsidRPr="00813647" w:rsidRDefault="001E422A"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2013</w:t>
      </w:r>
    </w:p>
    <w:p w:rsidR="000A4EB8" w:rsidRPr="00813647" w:rsidRDefault="001E422A" w:rsidP="00813647">
      <w:pPr>
        <w:spacing w:after="0"/>
        <w:rPr>
          <w:rFonts w:ascii="Times New Roman" w:hAnsi="Times New Roman" w:cs="Times New Roman"/>
          <w:bCs/>
          <w:sz w:val="28"/>
          <w:szCs w:val="28"/>
        </w:rPr>
      </w:pPr>
      <w:r w:rsidRPr="00813647">
        <w:rPr>
          <w:rFonts w:ascii="Times New Roman" w:hAnsi="Times New Roman" w:cs="Times New Roman"/>
          <w:b/>
          <w:sz w:val="28"/>
          <w:szCs w:val="28"/>
        </w:rPr>
        <w:br w:type="page"/>
      </w:r>
      <w:r w:rsidR="000A4EB8" w:rsidRPr="00813647">
        <w:rPr>
          <w:rFonts w:ascii="Times New Roman" w:hAnsi="Times New Roman" w:cs="Times New Roman"/>
          <w:bCs/>
          <w:sz w:val="28"/>
          <w:szCs w:val="28"/>
        </w:rPr>
        <w:lastRenderedPageBreak/>
        <w:t>ВВЕДЕНИЕ</w:t>
      </w:r>
    </w:p>
    <w:p w:rsidR="000A4EB8" w:rsidRPr="00813647" w:rsidRDefault="000A4EB8" w:rsidP="00813647">
      <w:pPr>
        <w:widowControl w:val="0"/>
        <w:spacing w:after="0"/>
        <w:jc w:val="center"/>
        <w:rPr>
          <w:rFonts w:ascii="Times New Roman" w:hAnsi="Times New Roman" w:cs="Times New Roman"/>
          <w:sz w:val="28"/>
          <w:szCs w:val="28"/>
        </w:rPr>
      </w:pPr>
    </w:p>
    <w:p w:rsidR="000A4EB8" w:rsidRPr="00813647" w:rsidRDefault="000A4EB8" w:rsidP="00813647">
      <w:pPr>
        <w:pStyle w:val="a5"/>
        <w:widowControl w:val="0"/>
        <w:spacing w:after="0" w:line="276" w:lineRule="auto"/>
        <w:ind w:firstLine="720"/>
        <w:jc w:val="both"/>
        <w:rPr>
          <w:sz w:val="28"/>
          <w:szCs w:val="28"/>
        </w:rPr>
      </w:pPr>
      <w:r w:rsidRPr="00813647">
        <w:rPr>
          <w:sz w:val="28"/>
          <w:szCs w:val="28"/>
        </w:rPr>
        <w:t>Проблемы, связанные с обеспечением качества, становятся особенно акт</w:t>
      </w:r>
      <w:r w:rsidRPr="00813647">
        <w:rPr>
          <w:sz w:val="28"/>
          <w:szCs w:val="28"/>
        </w:rPr>
        <w:t>у</w:t>
      </w:r>
      <w:r w:rsidRPr="00813647">
        <w:rPr>
          <w:sz w:val="28"/>
          <w:szCs w:val="28"/>
        </w:rPr>
        <w:t>альными при интеграции России в мировое экономическое сообщество и вступл</w:t>
      </w:r>
      <w:r w:rsidRPr="00813647">
        <w:rPr>
          <w:sz w:val="28"/>
          <w:szCs w:val="28"/>
        </w:rPr>
        <w:t>е</w:t>
      </w:r>
      <w:r w:rsidRPr="00813647">
        <w:rPr>
          <w:sz w:val="28"/>
          <w:szCs w:val="28"/>
        </w:rPr>
        <w:t>нии во Всемирную торговую организацию. Для этого в стране осуществляется реформа, направленная на устранение технических и экономических барьеров данного процесса. Целью реформирования является  повышение конкурентосп</w:t>
      </w:r>
      <w:r w:rsidRPr="00813647">
        <w:rPr>
          <w:sz w:val="28"/>
          <w:szCs w:val="28"/>
        </w:rPr>
        <w:t>о</w:t>
      </w:r>
      <w:r w:rsidRPr="00813647">
        <w:rPr>
          <w:sz w:val="28"/>
          <w:szCs w:val="28"/>
        </w:rPr>
        <w:t>собности отечественной продукции и повышение ее безопасности для потребит</w:t>
      </w:r>
      <w:r w:rsidRPr="00813647">
        <w:rPr>
          <w:sz w:val="28"/>
          <w:szCs w:val="28"/>
        </w:rPr>
        <w:t>е</w:t>
      </w:r>
      <w:r w:rsidRPr="00813647">
        <w:rPr>
          <w:sz w:val="28"/>
          <w:szCs w:val="28"/>
        </w:rPr>
        <w:t>лей и окружающей среды через формирование системы технического регулиров</w:t>
      </w:r>
      <w:r w:rsidRPr="00813647">
        <w:rPr>
          <w:sz w:val="28"/>
          <w:szCs w:val="28"/>
        </w:rPr>
        <w:t>а</w:t>
      </w:r>
      <w:r w:rsidRPr="00813647">
        <w:rPr>
          <w:sz w:val="28"/>
          <w:szCs w:val="28"/>
        </w:rPr>
        <w:t>ния, основными элементами которой выступают применение технических регл</w:t>
      </w:r>
      <w:r w:rsidRPr="00813647">
        <w:rPr>
          <w:sz w:val="28"/>
          <w:szCs w:val="28"/>
        </w:rPr>
        <w:t>а</w:t>
      </w:r>
      <w:r w:rsidRPr="00813647">
        <w:rPr>
          <w:sz w:val="28"/>
          <w:szCs w:val="28"/>
        </w:rPr>
        <w:t>ментов, стандартизация, подтверждение соответствия, аккредитация и государс</w:t>
      </w:r>
      <w:r w:rsidRPr="00813647">
        <w:rPr>
          <w:sz w:val="28"/>
          <w:szCs w:val="28"/>
        </w:rPr>
        <w:t>т</w:t>
      </w:r>
      <w:r w:rsidRPr="00813647">
        <w:rPr>
          <w:sz w:val="28"/>
          <w:szCs w:val="28"/>
        </w:rPr>
        <w:t>венный контроль (надзор).</w:t>
      </w:r>
    </w:p>
    <w:p w:rsidR="000A4EB8" w:rsidRPr="00813647" w:rsidRDefault="000A4EB8" w:rsidP="00813647">
      <w:pPr>
        <w:spacing w:after="0"/>
        <w:ind w:firstLine="720"/>
        <w:jc w:val="both"/>
        <w:rPr>
          <w:rFonts w:ascii="Times New Roman" w:hAnsi="Times New Roman" w:cs="Times New Roman"/>
          <w:sz w:val="28"/>
          <w:szCs w:val="28"/>
        </w:rPr>
      </w:pPr>
      <w:proofErr w:type="gramStart"/>
      <w:r w:rsidRPr="00813647">
        <w:rPr>
          <w:rFonts w:ascii="Times New Roman" w:hAnsi="Times New Roman" w:cs="Times New Roman"/>
          <w:sz w:val="28"/>
          <w:szCs w:val="28"/>
        </w:rPr>
        <w:t>Более интенсивная деятельность предприятий на мировом рынке, с прис</w:t>
      </w:r>
      <w:r w:rsidRPr="00813647">
        <w:rPr>
          <w:rFonts w:ascii="Times New Roman" w:hAnsi="Times New Roman" w:cs="Times New Roman"/>
          <w:sz w:val="28"/>
          <w:szCs w:val="28"/>
        </w:rPr>
        <w:t>у</w:t>
      </w:r>
      <w:r w:rsidRPr="00813647">
        <w:rPr>
          <w:rFonts w:ascii="Times New Roman" w:hAnsi="Times New Roman" w:cs="Times New Roman"/>
          <w:sz w:val="28"/>
          <w:szCs w:val="28"/>
        </w:rPr>
        <w:t>щем ему жесткой конкуренцией, борьбой  за доверие потребителей, заставляет специалистов шире использовать методы технического регулирования, станда</w:t>
      </w:r>
      <w:r w:rsidRPr="00813647">
        <w:rPr>
          <w:rFonts w:ascii="Times New Roman" w:hAnsi="Times New Roman" w:cs="Times New Roman"/>
          <w:sz w:val="28"/>
          <w:szCs w:val="28"/>
        </w:rPr>
        <w:t>р</w:t>
      </w:r>
      <w:r w:rsidRPr="00813647">
        <w:rPr>
          <w:rFonts w:ascii="Times New Roman" w:hAnsi="Times New Roman" w:cs="Times New Roman"/>
          <w:sz w:val="28"/>
          <w:szCs w:val="28"/>
        </w:rPr>
        <w:t>тизации, метрологии и управления качеством в своей практической деятельности.</w:t>
      </w:r>
      <w:proofErr w:type="gramEnd"/>
      <w:r w:rsidRPr="00813647">
        <w:rPr>
          <w:rFonts w:ascii="Times New Roman" w:hAnsi="Times New Roman" w:cs="Times New Roman"/>
          <w:sz w:val="28"/>
          <w:szCs w:val="28"/>
        </w:rPr>
        <w:t xml:space="preserve"> Это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w:t>
      </w:r>
    </w:p>
    <w:p w:rsidR="000A4EB8" w:rsidRPr="00813647" w:rsidRDefault="000A4EB8" w:rsidP="00813647">
      <w:pPr>
        <w:pStyle w:val="a5"/>
        <w:widowControl w:val="0"/>
        <w:spacing w:after="0" w:line="276" w:lineRule="auto"/>
        <w:ind w:firstLine="720"/>
        <w:jc w:val="both"/>
        <w:rPr>
          <w:sz w:val="28"/>
          <w:szCs w:val="28"/>
        </w:rPr>
      </w:pPr>
      <w:r w:rsidRPr="00813647">
        <w:rPr>
          <w:sz w:val="28"/>
          <w:szCs w:val="28"/>
        </w:rPr>
        <w:t>Решение проблем качества должно носить всеобщий, комплексный хара</w:t>
      </w:r>
      <w:r w:rsidRPr="00813647">
        <w:rPr>
          <w:sz w:val="28"/>
          <w:szCs w:val="28"/>
        </w:rPr>
        <w:t>к</w:t>
      </w:r>
      <w:r w:rsidRPr="00813647">
        <w:rPr>
          <w:sz w:val="28"/>
          <w:szCs w:val="28"/>
        </w:rPr>
        <w:t>тер, а это, в свою очередь, требует профессиональной подготовки менеджеров любого уровня управления. Значительная часть практиков и специалистов должна осознавать, что скорейшее освоение конкурентоспособной продукции возможно только при строгом соблюдении нормативных параметров выпускаемых изделий.</w:t>
      </w:r>
    </w:p>
    <w:p w:rsidR="000A4EB8" w:rsidRPr="00813647" w:rsidRDefault="000A4EB8" w:rsidP="00813647">
      <w:pPr>
        <w:spacing w:after="0"/>
        <w:ind w:firstLine="567"/>
        <w:jc w:val="both"/>
        <w:rPr>
          <w:rFonts w:ascii="Times New Roman" w:hAnsi="Times New Roman" w:cs="Times New Roman"/>
          <w:sz w:val="28"/>
          <w:szCs w:val="28"/>
        </w:rPr>
      </w:pPr>
      <w:r w:rsidRPr="00813647">
        <w:rPr>
          <w:rFonts w:ascii="Times New Roman" w:hAnsi="Times New Roman" w:cs="Times New Roman"/>
          <w:sz w:val="28"/>
          <w:szCs w:val="28"/>
        </w:rPr>
        <w:t>Вопросы стандартизации, сертификации и метрологии имеют большую пра</w:t>
      </w:r>
      <w:r w:rsidRPr="00813647">
        <w:rPr>
          <w:rFonts w:ascii="Times New Roman" w:hAnsi="Times New Roman" w:cs="Times New Roman"/>
          <w:sz w:val="28"/>
          <w:szCs w:val="28"/>
        </w:rPr>
        <w:t>к</w:t>
      </w:r>
      <w:r w:rsidRPr="00813647">
        <w:rPr>
          <w:rFonts w:ascii="Times New Roman" w:hAnsi="Times New Roman" w:cs="Times New Roman"/>
          <w:sz w:val="28"/>
          <w:szCs w:val="28"/>
        </w:rPr>
        <w:t>тическую значимость для будущей коммерческой деятельности, а в процессе об</w:t>
      </w:r>
      <w:r w:rsidRPr="00813647">
        <w:rPr>
          <w:rFonts w:ascii="Times New Roman" w:hAnsi="Times New Roman" w:cs="Times New Roman"/>
          <w:sz w:val="28"/>
          <w:szCs w:val="28"/>
        </w:rPr>
        <w:t>у</w:t>
      </w:r>
      <w:r w:rsidRPr="00813647">
        <w:rPr>
          <w:rFonts w:ascii="Times New Roman" w:hAnsi="Times New Roman" w:cs="Times New Roman"/>
          <w:sz w:val="28"/>
          <w:szCs w:val="28"/>
        </w:rPr>
        <w:t>чения в вузе - для изучения других дисциплин учебного плана - маркетинга, основ товароведения, коммерческого права и т.п.</w:t>
      </w:r>
    </w:p>
    <w:p w:rsidR="000A4EB8" w:rsidRPr="00813647" w:rsidRDefault="000A4EB8"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sz w:val="28"/>
          <w:szCs w:val="28"/>
        </w:rPr>
        <w:t>Цель данного курса лекций – оказание помощи студентам в процессе осво</w:t>
      </w:r>
      <w:r w:rsidRPr="00813647">
        <w:rPr>
          <w:rFonts w:ascii="Times New Roman" w:hAnsi="Times New Roman" w:cs="Times New Roman"/>
          <w:sz w:val="28"/>
          <w:szCs w:val="28"/>
        </w:rPr>
        <w:t>е</w:t>
      </w:r>
      <w:r w:rsidRPr="00813647">
        <w:rPr>
          <w:rFonts w:ascii="Times New Roman" w:hAnsi="Times New Roman" w:cs="Times New Roman"/>
          <w:sz w:val="28"/>
          <w:szCs w:val="28"/>
        </w:rPr>
        <w:t>ния теоретических знаний в области технического регулирования, стандартиз</w:t>
      </w:r>
      <w:r w:rsidRPr="00813647">
        <w:rPr>
          <w:rFonts w:ascii="Times New Roman" w:hAnsi="Times New Roman" w:cs="Times New Roman"/>
          <w:sz w:val="28"/>
          <w:szCs w:val="28"/>
        </w:rPr>
        <w:t>а</w:t>
      </w:r>
      <w:r w:rsidRPr="00813647">
        <w:rPr>
          <w:rFonts w:ascii="Times New Roman" w:hAnsi="Times New Roman" w:cs="Times New Roman"/>
          <w:sz w:val="28"/>
          <w:szCs w:val="28"/>
        </w:rPr>
        <w:t xml:space="preserve">ции, сертификации и метрологии. </w:t>
      </w:r>
    </w:p>
    <w:p w:rsidR="000A4EB8" w:rsidRPr="00813647" w:rsidRDefault="000A4EB8"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sz w:val="28"/>
          <w:szCs w:val="28"/>
        </w:rPr>
        <w:t>Для освоения курса необходимо ознакомиться с действующими законод</w:t>
      </w:r>
      <w:r w:rsidRPr="00813647">
        <w:rPr>
          <w:rFonts w:ascii="Times New Roman" w:hAnsi="Times New Roman" w:cs="Times New Roman"/>
          <w:sz w:val="28"/>
          <w:szCs w:val="28"/>
        </w:rPr>
        <w:t>а</w:t>
      </w:r>
      <w:r w:rsidRPr="00813647">
        <w:rPr>
          <w:rFonts w:ascii="Times New Roman" w:hAnsi="Times New Roman" w:cs="Times New Roman"/>
          <w:sz w:val="28"/>
          <w:szCs w:val="28"/>
        </w:rPr>
        <w:t>тельными актами, нормативными документами, связанными с вопросами техн</w:t>
      </w:r>
      <w:r w:rsidRPr="00813647">
        <w:rPr>
          <w:rFonts w:ascii="Times New Roman" w:hAnsi="Times New Roman" w:cs="Times New Roman"/>
          <w:sz w:val="28"/>
          <w:szCs w:val="28"/>
        </w:rPr>
        <w:t>и</w:t>
      </w:r>
      <w:r w:rsidRPr="00813647">
        <w:rPr>
          <w:rFonts w:ascii="Times New Roman" w:hAnsi="Times New Roman" w:cs="Times New Roman"/>
          <w:sz w:val="28"/>
          <w:szCs w:val="28"/>
        </w:rPr>
        <w:t>ческого регулирования, стандартизации и метрологии, усвоить количественные методы оценки качества, познакомиться с международным опытом, понять мех</w:t>
      </w:r>
      <w:r w:rsidRPr="00813647">
        <w:rPr>
          <w:rFonts w:ascii="Times New Roman" w:hAnsi="Times New Roman" w:cs="Times New Roman"/>
          <w:sz w:val="28"/>
          <w:szCs w:val="28"/>
        </w:rPr>
        <w:t>а</w:t>
      </w:r>
      <w:r w:rsidRPr="00813647">
        <w:rPr>
          <w:rFonts w:ascii="Times New Roman" w:hAnsi="Times New Roman" w:cs="Times New Roman"/>
          <w:sz w:val="28"/>
          <w:szCs w:val="28"/>
        </w:rPr>
        <w:t xml:space="preserve">низм принятия решений в процессе управления качеством товаров (работ, услуг). </w:t>
      </w:r>
    </w:p>
    <w:p w:rsidR="000A4EB8" w:rsidRPr="00813647" w:rsidRDefault="000A4EB8" w:rsidP="00813647">
      <w:pPr>
        <w:spacing w:after="0"/>
        <w:rPr>
          <w:rFonts w:ascii="Times New Roman" w:hAnsi="Times New Roman" w:cs="Times New Roman"/>
          <w:b/>
          <w:sz w:val="28"/>
          <w:szCs w:val="28"/>
        </w:rPr>
      </w:pPr>
      <w:r w:rsidRPr="00813647">
        <w:rPr>
          <w:rFonts w:ascii="Times New Roman" w:hAnsi="Times New Roman" w:cs="Times New Roman"/>
          <w:b/>
          <w:sz w:val="28"/>
          <w:szCs w:val="28"/>
        </w:rPr>
        <w:br w:type="page"/>
      </w:r>
    </w:p>
    <w:p w:rsidR="00AE4700" w:rsidRPr="00813647" w:rsidRDefault="00810C38" w:rsidP="00813647">
      <w:pPr>
        <w:spacing w:after="0"/>
        <w:rPr>
          <w:rFonts w:ascii="Times New Roman" w:hAnsi="Times New Roman" w:cs="Times New Roman"/>
          <w:b/>
          <w:sz w:val="28"/>
          <w:szCs w:val="28"/>
        </w:rPr>
      </w:pPr>
      <w:r w:rsidRPr="00813647">
        <w:rPr>
          <w:rFonts w:ascii="Times New Roman" w:hAnsi="Times New Roman" w:cs="Times New Roman"/>
          <w:b/>
          <w:sz w:val="28"/>
          <w:szCs w:val="28"/>
        </w:rPr>
        <w:lastRenderedPageBreak/>
        <w:t>Лекция 1. Показатели качества и методы их оценки</w:t>
      </w:r>
    </w:p>
    <w:p w:rsidR="00810C38" w:rsidRPr="00813647" w:rsidRDefault="00810C38" w:rsidP="00813647">
      <w:pPr>
        <w:spacing w:after="0"/>
        <w:rPr>
          <w:rFonts w:ascii="Times New Roman" w:hAnsi="Times New Roman" w:cs="Times New Roman"/>
          <w:sz w:val="28"/>
          <w:szCs w:val="28"/>
        </w:rPr>
      </w:pPr>
    </w:p>
    <w:p w:rsidR="00810C38" w:rsidRPr="00813647" w:rsidRDefault="00810C38" w:rsidP="00813647">
      <w:pPr>
        <w:shd w:val="clear" w:color="auto" w:fill="FFFFFF"/>
        <w:spacing w:after="0"/>
        <w:ind w:firstLine="540"/>
        <w:jc w:val="center"/>
        <w:rPr>
          <w:rFonts w:ascii="Times New Roman" w:hAnsi="Times New Roman" w:cs="Times New Roman"/>
          <w:sz w:val="28"/>
          <w:szCs w:val="28"/>
          <w:u w:val="single"/>
        </w:rPr>
      </w:pPr>
      <w:r w:rsidRPr="00813647">
        <w:rPr>
          <w:rFonts w:ascii="Times New Roman" w:hAnsi="Times New Roman" w:cs="Times New Roman"/>
          <w:b/>
          <w:bCs/>
          <w:sz w:val="28"/>
          <w:szCs w:val="28"/>
          <w:u w:val="single"/>
        </w:rPr>
        <w:t>Сущность качества</w:t>
      </w:r>
    </w:p>
    <w:p w:rsidR="00810C38" w:rsidRPr="00813647" w:rsidRDefault="00810C38" w:rsidP="00813647">
      <w:pPr>
        <w:spacing w:after="0"/>
        <w:ind w:firstLine="540"/>
        <w:jc w:val="center"/>
        <w:rPr>
          <w:rFonts w:ascii="Times New Roman" w:hAnsi="Times New Roman" w:cs="Times New Roman"/>
          <w:sz w:val="28"/>
          <w:szCs w:val="28"/>
        </w:rPr>
      </w:pPr>
      <w:r w:rsidRPr="00813647">
        <w:rPr>
          <w:rFonts w:ascii="Times New Roman" w:hAnsi="Times New Roman" w:cs="Times New Roman"/>
          <w:noProof/>
          <w:sz w:val="28"/>
          <w:szCs w:val="28"/>
          <w:lang w:eastAsia="ru-RU"/>
        </w:rPr>
        <w:drawing>
          <wp:inline distT="0" distB="0" distL="0" distR="0">
            <wp:extent cx="2924175" cy="1733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24175" cy="1733550"/>
                    </a:xfrm>
                    <a:prstGeom prst="rect">
                      <a:avLst/>
                    </a:prstGeom>
                    <a:noFill/>
                    <a:ln w="9525">
                      <a:noFill/>
                      <a:miter lim="800000"/>
                      <a:headEnd/>
                      <a:tailEnd/>
                    </a:ln>
                  </pic:spPr>
                </pic:pic>
              </a:graphicData>
            </a:graphic>
          </wp:inline>
        </w:drawing>
      </w:r>
    </w:p>
    <w:p w:rsidR="00810C38" w:rsidRPr="00813647" w:rsidRDefault="00810C38" w:rsidP="00813647">
      <w:pPr>
        <w:shd w:val="clear" w:color="auto" w:fill="FFFFFF"/>
        <w:spacing w:after="0"/>
        <w:ind w:firstLine="540"/>
        <w:jc w:val="center"/>
        <w:rPr>
          <w:rFonts w:ascii="Times New Roman" w:hAnsi="Times New Roman" w:cs="Times New Roman"/>
          <w:sz w:val="28"/>
          <w:szCs w:val="28"/>
        </w:rPr>
      </w:pPr>
      <w:r w:rsidRPr="00813647">
        <w:rPr>
          <w:rFonts w:ascii="Times New Roman" w:hAnsi="Times New Roman" w:cs="Times New Roman"/>
          <w:i/>
          <w:iCs/>
          <w:sz w:val="28"/>
          <w:szCs w:val="28"/>
        </w:rPr>
        <w:t xml:space="preserve">Рис. 1. </w:t>
      </w:r>
      <w:r w:rsidRPr="00813647">
        <w:rPr>
          <w:rFonts w:ascii="Times New Roman" w:hAnsi="Times New Roman" w:cs="Times New Roman"/>
          <w:sz w:val="28"/>
          <w:szCs w:val="28"/>
        </w:rPr>
        <w:t>Триада методов и видов деятельности по обеспечению качества</w:t>
      </w: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sz w:val="28"/>
          <w:szCs w:val="28"/>
        </w:rPr>
        <w:t>Деятельность в области стандартизации, метрологии и сер</w:t>
      </w:r>
      <w:r w:rsidRPr="00813647">
        <w:rPr>
          <w:rFonts w:ascii="Times New Roman" w:hAnsi="Times New Roman" w:cs="Times New Roman"/>
          <w:sz w:val="28"/>
          <w:szCs w:val="28"/>
        </w:rPr>
        <w:softHyphen/>
        <w:t>тификации напра</w:t>
      </w:r>
      <w:r w:rsidRPr="00813647">
        <w:rPr>
          <w:rFonts w:ascii="Times New Roman" w:hAnsi="Times New Roman" w:cs="Times New Roman"/>
          <w:sz w:val="28"/>
          <w:szCs w:val="28"/>
        </w:rPr>
        <w:t>в</w:t>
      </w:r>
      <w:r w:rsidRPr="00813647">
        <w:rPr>
          <w:rFonts w:ascii="Times New Roman" w:hAnsi="Times New Roman" w:cs="Times New Roman"/>
          <w:sz w:val="28"/>
          <w:szCs w:val="28"/>
        </w:rPr>
        <w:t>лена на обеспечение качества процессов и продукции как результата процесса.</w:t>
      </w: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b/>
          <w:iCs/>
          <w:sz w:val="28"/>
          <w:szCs w:val="28"/>
        </w:rPr>
        <w:t>Качество</w:t>
      </w:r>
      <w:r w:rsidRPr="00813647">
        <w:rPr>
          <w:rFonts w:ascii="Times New Roman" w:hAnsi="Times New Roman" w:cs="Times New Roman"/>
          <w:i/>
          <w:iCs/>
          <w:sz w:val="28"/>
          <w:szCs w:val="28"/>
        </w:rPr>
        <w:t xml:space="preserve"> </w:t>
      </w:r>
      <w:r w:rsidRPr="00813647">
        <w:rPr>
          <w:rFonts w:ascii="Times New Roman" w:hAnsi="Times New Roman" w:cs="Times New Roman"/>
          <w:sz w:val="28"/>
          <w:szCs w:val="28"/>
        </w:rPr>
        <w:t>— степень соответствия присущих характеристик требованиям (1). Понятие качества включает три элемента: объект, характеристики, потребности (требования).</w:t>
      </w: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b/>
          <w:iCs/>
          <w:sz w:val="28"/>
          <w:szCs w:val="28"/>
        </w:rPr>
        <w:t>Объектом</w:t>
      </w:r>
      <w:r w:rsidRPr="00813647">
        <w:rPr>
          <w:rFonts w:ascii="Times New Roman" w:hAnsi="Times New Roman" w:cs="Times New Roman"/>
          <w:i/>
          <w:iCs/>
          <w:sz w:val="28"/>
          <w:szCs w:val="28"/>
        </w:rPr>
        <w:t xml:space="preserve"> </w:t>
      </w:r>
      <w:r w:rsidRPr="00813647">
        <w:rPr>
          <w:rFonts w:ascii="Times New Roman" w:hAnsi="Times New Roman" w:cs="Times New Roman"/>
          <w:sz w:val="28"/>
          <w:szCs w:val="28"/>
        </w:rPr>
        <w:t>качества могут быть продукция, процесс, органи</w:t>
      </w:r>
      <w:r w:rsidRPr="00813647">
        <w:rPr>
          <w:rFonts w:ascii="Times New Roman" w:hAnsi="Times New Roman" w:cs="Times New Roman"/>
          <w:sz w:val="28"/>
          <w:szCs w:val="28"/>
        </w:rPr>
        <w:softHyphen/>
        <w:t>зация или отдел</w:t>
      </w:r>
      <w:r w:rsidRPr="00813647">
        <w:rPr>
          <w:rFonts w:ascii="Times New Roman" w:hAnsi="Times New Roman" w:cs="Times New Roman"/>
          <w:sz w:val="28"/>
          <w:szCs w:val="28"/>
        </w:rPr>
        <w:t>ь</w:t>
      </w:r>
      <w:r w:rsidRPr="00813647">
        <w:rPr>
          <w:rFonts w:ascii="Times New Roman" w:hAnsi="Times New Roman" w:cs="Times New Roman"/>
          <w:sz w:val="28"/>
          <w:szCs w:val="28"/>
        </w:rPr>
        <w:t>ное лицо, а также любая комбинация из них. Примером подобной комбинации я</w:t>
      </w:r>
      <w:r w:rsidRPr="00813647">
        <w:rPr>
          <w:rFonts w:ascii="Times New Roman" w:hAnsi="Times New Roman" w:cs="Times New Roman"/>
          <w:sz w:val="28"/>
          <w:szCs w:val="28"/>
        </w:rPr>
        <w:t>в</w:t>
      </w:r>
      <w:r w:rsidRPr="00813647">
        <w:rPr>
          <w:rFonts w:ascii="Times New Roman" w:hAnsi="Times New Roman" w:cs="Times New Roman"/>
          <w:sz w:val="28"/>
          <w:szCs w:val="28"/>
        </w:rPr>
        <w:t>ляется такое всеобъемлю</w:t>
      </w:r>
      <w:r w:rsidRPr="00813647">
        <w:rPr>
          <w:rFonts w:ascii="Times New Roman" w:hAnsi="Times New Roman" w:cs="Times New Roman"/>
          <w:sz w:val="28"/>
          <w:szCs w:val="28"/>
        </w:rPr>
        <w:softHyphen/>
        <w:t>щее свойство, как «качество жизни». За рубежом, а в п</w:t>
      </w:r>
      <w:r w:rsidRPr="00813647">
        <w:rPr>
          <w:rFonts w:ascii="Times New Roman" w:hAnsi="Times New Roman" w:cs="Times New Roman"/>
          <w:sz w:val="28"/>
          <w:szCs w:val="28"/>
        </w:rPr>
        <w:t>о</w:t>
      </w:r>
      <w:r w:rsidRPr="00813647">
        <w:rPr>
          <w:rFonts w:ascii="Times New Roman" w:hAnsi="Times New Roman" w:cs="Times New Roman"/>
          <w:sz w:val="28"/>
          <w:szCs w:val="28"/>
        </w:rPr>
        <w:t>следнее время и в нашей стране все чаще проблему защиты интересов и прав п</w:t>
      </w:r>
      <w:r w:rsidRPr="00813647">
        <w:rPr>
          <w:rFonts w:ascii="Times New Roman" w:hAnsi="Times New Roman" w:cs="Times New Roman"/>
          <w:sz w:val="28"/>
          <w:szCs w:val="28"/>
        </w:rPr>
        <w:t>о</w:t>
      </w:r>
      <w:r w:rsidRPr="00813647">
        <w:rPr>
          <w:rFonts w:ascii="Times New Roman" w:hAnsi="Times New Roman" w:cs="Times New Roman"/>
          <w:sz w:val="28"/>
          <w:szCs w:val="28"/>
        </w:rPr>
        <w:t>требителей стали рассматривать именно с позиции «ка</w:t>
      </w:r>
      <w:r w:rsidRPr="00813647">
        <w:rPr>
          <w:rFonts w:ascii="Times New Roman" w:hAnsi="Times New Roman" w:cs="Times New Roman"/>
          <w:sz w:val="28"/>
          <w:szCs w:val="28"/>
        </w:rPr>
        <w:softHyphen/>
        <w:t>чества жизни». Это пон</w:t>
      </w:r>
      <w:r w:rsidRPr="00813647">
        <w:rPr>
          <w:rFonts w:ascii="Times New Roman" w:hAnsi="Times New Roman" w:cs="Times New Roman"/>
          <w:sz w:val="28"/>
          <w:szCs w:val="28"/>
        </w:rPr>
        <w:t>я</w:t>
      </w:r>
      <w:r w:rsidRPr="00813647">
        <w:rPr>
          <w:rFonts w:ascii="Times New Roman" w:hAnsi="Times New Roman" w:cs="Times New Roman"/>
          <w:sz w:val="28"/>
          <w:szCs w:val="28"/>
        </w:rPr>
        <w:t>тие включает целый ряд аспектов про</w:t>
      </w:r>
      <w:r w:rsidRPr="00813647">
        <w:rPr>
          <w:rFonts w:ascii="Times New Roman" w:hAnsi="Times New Roman" w:cs="Times New Roman"/>
          <w:sz w:val="28"/>
          <w:szCs w:val="28"/>
        </w:rPr>
        <w:softHyphen/>
        <w:t>цесса удовлетворения человеческих потре</w:t>
      </w:r>
      <w:r w:rsidRPr="00813647">
        <w:rPr>
          <w:rFonts w:ascii="Times New Roman" w:hAnsi="Times New Roman" w:cs="Times New Roman"/>
          <w:sz w:val="28"/>
          <w:szCs w:val="28"/>
        </w:rPr>
        <w:t>б</w:t>
      </w:r>
      <w:r w:rsidRPr="00813647">
        <w:rPr>
          <w:rFonts w:ascii="Times New Roman" w:hAnsi="Times New Roman" w:cs="Times New Roman"/>
          <w:sz w:val="28"/>
          <w:szCs w:val="28"/>
        </w:rPr>
        <w:t>ностей: качество то</w:t>
      </w:r>
      <w:r w:rsidRPr="00813647">
        <w:rPr>
          <w:rFonts w:ascii="Times New Roman" w:hAnsi="Times New Roman" w:cs="Times New Roman"/>
          <w:sz w:val="28"/>
          <w:szCs w:val="28"/>
        </w:rPr>
        <w:softHyphen/>
        <w:t>варов и услуг, охрана среды обитания, обеспечение физич</w:t>
      </w:r>
      <w:r w:rsidRPr="00813647">
        <w:rPr>
          <w:rFonts w:ascii="Times New Roman" w:hAnsi="Times New Roman" w:cs="Times New Roman"/>
          <w:sz w:val="28"/>
          <w:szCs w:val="28"/>
        </w:rPr>
        <w:t>е</w:t>
      </w:r>
      <w:r w:rsidRPr="00813647">
        <w:rPr>
          <w:rFonts w:ascii="Times New Roman" w:hAnsi="Times New Roman" w:cs="Times New Roman"/>
          <w:sz w:val="28"/>
          <w:szCs w:val="28"/>
        </w:rPr>
        <w:t>ско</w:t>
      </w:r>
      <w:r w:rsidRPr="00813647">
        <w:rPr>
          <w:rFonts w:ascii="Times New Roman" w:hAnsi="Times New Roman" w:cs="Times New Roman"/>
          <w:sz w:val="28"/>
          <w:szCs w:val="28"/>
        </w:rPr>
        <w:softHyphen/>
        <w:t>го и морального здоровья, качество образования и пр.</w:t>
      </w: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b/>
          <w:i/>
          <w:iCs/>
          <w:sz w:val="28"/>
          <w:szCs w:val="28"/>
        </w:rPr>
        <w:t>Качество продукции</w:t>
      </w:r>
      <w:r w:rsidRPr="00813647">
        <w:rPr>
          <w:rFonts w:ascii="Times New Roman" w:hAnsi="Times New Roman" w:cs="Times New Roman"/>
          <w:i/>
          <w:iCs/>
          <w:sz w:val="28"/>
          <w:szCs w:val="28"/>
        </w:rPr>
        <w:t xml:space="preserve"> </w:t>
      </w:r>
      <w:r w:rsidRPr="00813647">
        <w:rPr>
          <w:rFonts w:ascii="Times New Roman" w:hAnsi="Times New Roman" w:cs="Times New Roman"/>
          <w:sz w:val="28"/>
          <w:szCs w:val="28"/>
        </w:rPr>
        <w:t>— совокупность свой</w:t>
      </w:r>
      <w:proofErr w:type="gramStart"/>
      <w:r w:rsidRPr="00813647">
        <w:rPr>
          <w:rFonts w:ascii="Times New Roman" w:hAnsi="Times New Roman" w:cs="Times New Roman"/>
          <w:sz w:val="28"/>
          <w:szCs w:val="28"/>
        </w:rPr>
        <w:t>ств пр</w:t>
      </w:r>
      <w:proofErr w:type="gramEnd"/>
      <w:r w:rsidRPr="00813647">
        <w:rPr>
          <w:rFonts w:ascii="Times New Roman" w:hAnsi="Times New Roman" w:cs="Times New Roman"/>
          <w:sz w:val="28"/>
          <w:szCs w:val="28"/>
        </w:rPr>
        <w:t>одукции, обусловливающих ее пригодность удовлетворять определенные потребности в соответствии с ее н</w:t>
      </w:r>
      <w:r w:rsidRPr="00813647">
        <w:rPr>
          <w:rFonts w:ascii="Times New Roman" w:hAnsi="Times New Roman" w:cs="Times New Roman"/>
          <w:sz w:val="28"/>
          <w:szCs w:val="28"/>
        </w:rPr>
        <w:t>а</w:t>
      </w:r>
      <w:r w:rsidRPr="00813647">
        <w:rPr>
          <w:rFonts w:ascii="Times New Roman" w:hAnsi="Times New Roman" w:cs="Times New Roman"/>
          <w:sz w:val="28"/>
          <w:szCs w:val="28"/>
        </w:rPr>
        <w:t>значением (3).</w:t>
      </w:r>
    </w:p>
    <w:p w:rsidR="00810C38" w:rsidRPr="00813647" w:rsidRDefault="00810C38"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b/>
          <w:i/>
          <w:iCs/>
          <w:sz w:val="28"/>
          <w:szCs w:val="28"/>
        </w:rPr>
        <w:t>Показатель качества продукции</w:t>
      </w:r>
      <w:r w:rsidRPr="00813647">
        <w:rPr>
          <w:rFonts w:ascii="Times New Roman" w:hAnsi="Times New Roman" w:cs="Times New Roman"/>
          <w:i/>
          <w:iCs/>
          <w:sz w:val="28"/>
          <w:szCs w:val="28"/>
        </w:rPr>
        <w:t xml:space="preserve"> — </w:t>
      </w:r>
      <w:r w:rsidRPr="00813647">
        <w:rPr>
          <w:rFonts w:ascii="Times New Roman" w:hAnsi="Times New Roman" w:cs="Times New Roman"/>
          <w:sz w:val="28"/>
          <w:szCs w:val="28"/>
        </w:rPr>
        <w:t>количественная характе</w:t>
      </w:r>
      <w:r w:rsidRPr="00813647">
        <w:rPr>
          <w:rFonts w:ascii="Times New Roman" w:hAnsi="Times New Roman" w:cs="Times New Roman"/>
          <w:sz w:val="28"/>
          <w:szCs w:val="28"/>
        </w:rPr>
        <w:softHyphen/>
        <w:t>ристика одного или нескольких свойств продукции, входящих в ее качество, рассматриваемая применительно к определенным условиям ее создания и эксплуатации или п</w:t>
      </w:r>
      <w:r w:rsidRPr="00813647">
        <w:rPr>
          <w:rFonts w:ascii="Times New Roman" w:hAnsi="Times New Roman" w:cs="Times New Roman"/>
          <w:sz w:val="28"/>
          <w:szCs w:val="28"/>
        </w:rPr>
        <w:t>о</w:t>
      </w:r>
      <w:r w:rsidRPr="00813647">
        <w:rPr>
          <w:rFonts w:ascii="Times New Roman" w:hAnsi="Times New Roman" w:cs="Times New Roman"/>
          <w:sz w:val="28"/>
          <w:szCs w:val="28"/>
        </w:rPr>
        <w:t>требления</w:t>
      </w:r>
      <w:proofErr w:type="gramStart"/>
      <w:r w:rsidRPr="00813647">
        <w:rPr>
          <w:rFonts w:ascii="Times New Roman" w:hAnsi="Times New Roman" w:cs="Times New Roman"/>
          <w:sz w:val="28"/>
          <w:szCs w:val="28"/>
        </w:rPr>
        <w:t xml:space="preserve"> .</w:t>
      </w:r>
      <w:proofErr w:type="gramEnd"/>
      <w:r w:rsidRPr="00813647">
        <w:rPr>
          <w:rFonts w:ascii="Times New Roman" w:hAnsi="Times New Roman" w:cs="Times New Roman"/>
          <w:sz w:val="28"/>
          <w:szCs w:val="28"/>
        </w:rPr>
        <w:t xml:space="preserve"> </w:t>
      </w:r>
    </w:p>
    <w:p w:rsidR="00810C38" w:rsidRDefault="00810C38" w:rsidP="00813647">
      <w:pPr>
        <w:pStyle w:val="4"/>
        <w:spacing w:line="276" w:lineRule="auto"/>
        <w:rPr>
          <w:szCs w:val="28"/>
          <w:lang w:val="ru-RU"/>
        </w:rPr>
      </w:pPr>
    </w:p>
    <w:p w:rsidR="00493B95" w:rsidRDefault="00493B95" w:rsidP="00493B95">
      <w:pPr>
        <w:rPr>
          <w:lang w:eastAsia="ru-RU"/>
        </w:rPr>
      </w:pPr>
    </w:p>
    <w:p w:rsidR="00493B95" w:rsidRDefault="00493B95" w:rsidP="00493B95">
      <w:pPr>
        <w:rPr>
          <w:lang w:eastAsia="ru-RU"/>
        </w:rPr>
      </w:pPr>
    </w:p>
    <w:p w:rsidR="00493B95" w:rsidRDefault="00493B95" w:rsidP="00493B95">
      <w:pPr>
        <w:rPr>
          <w:lang w:eastAsia="ru-RU"/>
        </w:rPr>
      </w:pPr>
    </w:p>
    <w:p w:rsidR="00493B95" w:rsidRDefault="00493B95" w:rsidP="00493B95">
      <w:pPr>
        <w:rPr>
          <w:lang w:eastAsia="ru-RU"/>
        </w:rPr>
      </w:pPr>
    </w:p>
    <w:p w:rsidR="00493B95" w:rsidRPr="00493B95" w:rsidRDefault="00493B95" w:rsidP="00493B95">
      <w:pPr>
        <w:rPr>
          <w:lang w:eastAsia="ru-RU"/>
        </w:rPr>
      </w:pPr>
    </w:p>
    <w:tbl>
      <w:tblPr>
        <w:tblW w:w="0" w:type="auto"/>
        <w:tblLayout w:type="fixed"/>
        <w:tblLook w:val="0000"/>
      </w:tblPr>
      <w:tblGrid>
        <w:gridCol w:w="1384"/>
        <w:gridCol w:w="425"/>
        <w:gridCol w:w="426"/>
        <w:gridCol w:w="1701"/>
        <w:gridCol w:w="4252"/>
        <w:gridCol w:w="992"/>
      </w:tblGrid>
      <w:tr w:rsidR="00493B95" w:rsidRPr="00B16982" w:rsidTr="00DF64F2">
        <w:trPr>
          <w:gridAfter w:val="1"/>
          <w:wAfter w:w="992" w:type="dxa"/>
          <w:cantSplit/>
        </w:trPr>
        <w:tc>
          <w:tcPr>
            <w:tcW w:w="1809" w:type="dxa"/>
            <w:gridSpan w:val="2"/>
          </w:tcPr>
          <w:p w:rsidR="00493B95" w:rsidRPr="00B16982" w:rsidRDefault="00660971" w:rsidP="00DF64F2">
            <w:pPr>
              <w:widowControl w:val="0"/>
              <w:jc w:val="center"/>
            </w:pPr>
            <w:r w:rsidRPr="00660971">
              <w:rPr>
                <w:noProof/>
                <w:sz w:val="20"/>
              </w:rPr>
              <w:lastRenderedPageBreak/>
              <w:pict>
                <v:group id="_x0000_s1090" style="position:absolute;left:0;text-align:left;margin-left:36pt;margin-top:6pt;width:51.6pt;height:541.65pt;z-index:251681792" coordorigin="2138,2230" coordsize="1032,10833">
                  <v:line id="_x0000_s1091" style="position:absolute;flip:x" from="2162,2230" to="3170,2230" o:allowincell="f"/>
                  <v:line id="_x0000_s1092" style="position:absolute" from="2162,2230" to="2162,13063" o:allowincell="f"/>
                  <v:line id="_x0000_s1093" style="position:absolute" from="2138,13014" to="2714,13014"/>
                  <v:line id="_x0000_s1094" style="position:absolute" from="2138,12112" to="2714,12112"/>
                  <v:line id="_x0000_s1095" style="position:absolute" from="2162,11401" to="2738,11401" o:allowincell="f"/>
                  <v:line id="_x0000_s1096" style="position:absolute" from="2162,10446" to="2738,10446" o:allowincell="f"/>
                  <v:line id="_x0000_s1097" style="position:absolute" from="2162,8499" to="2738,8499" o:allowincell="f"/>
                  <v:line id="_x0000_s1098" style="position:absolute" from="2162,9430" to="2738,9430" o:allowincell="f"/>
                  <v:line id="_x0000_s1099" style="position:absolute" from="2162,7241" to="2738,7241" o:allowincell="f"/>
                  <v:line id="_x0000_s1100" style="position:absolute" from="2162,5652" to="2738,5652" o:allowincell="f"/>
                  <v:line id="_x0000_s1101" style="position:absolute" from="2162,4495" to="2738,4495" o:allowincell="f"/>
                  <v:line id="_x0000_s1102" style="position:absolute" from="2162,3224" to="2738,3224" o:allowincell="f"/>
                </v:group>
              </w:pict>
            </w:r>
          </w:p>
        </w:tc>
        <w:tc>
          <w:tcPr>
            <w:tcW w:w="6379" w:type="dxa"/>
            <w:gridSpan w:val="3"/>
            <w:tcBorders>
              <w:top w:val="single" w:sz="4" w:space="0" w:color="auto"/>
              <w:left w:val="single" w:sz="4" w:space="0" w:color="auto"/>
              <w:bottom w:val="single" w:sz="4" w:space="0" w:color="auto"/>
              <w:right w:val="single" w:sz="4" w:space="0" w:color="auto"/>
            </w:tcBorders>
          </w:tcPr>
          <w:p w:rsidR="00493B95" w:rsidRPr="00153962" w:rsidRDefault="00493B95" w:rsidP="00DF64F2">
            <w:pPr>
              <w:widowControl w:val="0"/>
              <w:jc w:val="center"/>
              <w:rPr>
                <w:rFonts w:ascii="Times New Roman" w:hAnsi="Times New Roman" w:cs="Times New Roman"/>
                <w:b/>
                <w:bCs/>
              </w:rPr>
            </w:pPr>
            <w:r w:rsidRPr="00153962">
              <w:rPr>
                <w:rFonts w:ascii="Times New Roman" w:hAnsi="Times New Roman" w:cs="Times New Roman"/>
                <w:b/>
                <w:bCs/>
              </w:rPr>
              <w:t>Показатели качества продукции</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Назначения</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16"/>
              </w:numPr>
              <w:spacing w:after="0" w:line="216" w:lineRule="auto"/>
              <w:ind w:left="357" w:hanging="357"/>
            </w:pPr>
            <w:r w:rsidRPr="00B16982">
              <w:t>классификационные;</w:t>
            </w:r>
          </w:p>
          <w:p w:rsidR="00493B95" w:rsidRPr="00B16982" w:rsidRDefault="00493B95" w:rsidP="00493B95">
            <w:pPr>
              <w:pStyle w:val="a5"/>
              <w:widowControl w:val="0"/>
              <w:numPr>
                <w:ilvl w:val="0"/>
                <w:numId w:val="16"/>
              </w:numPr>
              <w:spacing w:after="0" w:line="216" w:lineRule="auto"/>
              <w:ind w:left="357" w:hanging="357"/>
            </w:pPr>
            <w:proofErr w:type="gramStart"/>
            <w:r w:rsidRPr="00B16982">
              <w:t>функциональные и технической эффекти</w:t>
            </w:r>
            <w:r w:rsidRPr="00B16982">
              <w:t>в</w:t>
            </w:r>
            <w:r w:rsidRPr="00B16982">
              <w:t>ности;</w:t>
            </w:r>
            <w:proofErr w:type="gramEnd"/>
          </w:p>
          <w:p w:rsidR="00493B95" w:rsidRPr="00B16982" w:rsidRDefault="00493B95" w:rsidP="00493B95">
            <w:pPr>
              <w:pStyle w:val="a5"/>
              <w:widowControl w:val="0"/>
              <w:numPr>
                <w:ilvl w:val="0"/>
                <w:numId w:val="16"/>
              </w:numPr>
              <w:spacing w:after="0" w:line="216" w:lineRule="auto"/>
              <w:ind w:left="357" w:hanging="357"/>
            </w:pPr>
            <w:r w:rsidRPr="00B16982">
              <w:t>конструктивные;</w:t>
            </w:r>
          </w:p>
          <w:p w:rsidR="00493B95" w:rsidRPr="00B16982" w:rsidRDefault="00493B95" w:rsidP="00493B95">
            <w:pPr>
              <w:pStyle w:val="a5"/>
              <w:widowControl w:val="0"/>
              <w:numPr>
                <w:ilvl w:val="0"/>
                <w:numId w:val="16"/>
              </w:numPr>
              <w:spacing w:after="0" w:line="216" w:lineRule="auto"/>
              <w:ind w:left="357" w:hanging="357"/>
            </w:pPr>
            <w:r w:rsidRPr="00B16982">
              <w:t xml:space="preserve">сборности и </w:t>
            </w:r>
            <w:proofErr w:type="spellStart"/>
            <w:r w:rsidRPr="00B16982">
              <w:t>блочности</w:t>
            </w:r>
            <w:proofErr w:type="spellEnd"/>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Надежности</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17"/>
              </w:numPr>
              <w:spacing w:after="0" w:line="216" w:lineRule="auto"/>
              <w:ind w:left="357" w:hanging="357"/>
            </w:pPr>
            <w:r w:rsidRPr="00B16982">
              <w:t>безопасность;</w:t>
            </w:r>
          </w:p>
          <w:p w:rsidR="00493B95" w:rsidRPr="00B16982" w:rsidRDefault="00493B95" w:rsidP="00493B95">
            <w:pPr>
              <w:pStyle w:val="a5"/>
              <w:widowControl w:val="0"/>
              <w:numPr>
                <w:ilvl w:val="0"/>
                <w:numId w:val="17"/>
              </w:numPr>
              <w:spacing w:after="0" w:line="216" w:lineRule="auto"/>
              <w:ind w:left="357" w:hanging="357"/>
            </w:pPr>
            <w:r w:rsidRPr="00B16982">
              <w:t>долговечность;</w:t>
            </w:r>
          </w:p>
          <w:p w:rsidR="00493B95" w:rsidRPr="00B16982" w:rsidRDefault="00493B95" w:rsidP="00493B95">
            <w:pPr>
              <w:pStyle w:val="a5"/>
              <w:widowControl w:val="0"/>
              <w:numPr>
                <w:ilvl w:val="0"/>
                <w:numId w:val="17"/>
              </w:numPr>
              <w:spacing w:after="0" w:line="216" w:lineRule="auto"/>
              <w:ind w:left="357" w:hanging="357"/>
            </w:pPr>
            <w:r w:rsidRPr="00B16982">
              <w:t>ремонтопригодность;</w:t>
            </w:r>
          </w:p>
          <w:p w:rsidR="00493B95" w:rsidRPr="00B16982" w:rsidRDefault="00493B95" w:rsidP="00493B95">
            <w:pPr>
              <w:pStyle w:val="a5"/>
              <w:widowControl w:val="0"/>
              <w:numPr>
                <w:ilvl w:val="0"/>
                <w:numId w:val="17"/>
              </w:numPr>
              <w:spacing w:after="0" w:line="216" w:lineRule="auto"/>
              <w:ind w:left="357" w:hanging="357"/>
            </w:pPr>
            <w:proofErr w:type="spellStart"/>
            <w:r w:rsidRPr="00B16982">
              <w:t>сохраняемость</w:t>
            </w:r>
            <w:proofErr w:type="spellEnd"/>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proofErr w:type="spellStart"/>
            <w:r w:rsidRPr="00B16982">
              <w:t>Эргонометрические</w:t>
            </w:r>
            <w:proofErr w:type="spellEnd"/>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18"/>
              </w:numPr>
              <w:spacing w:after="0" w:line="216" w:lineRule="auto"/>
              <w:ind w:left="357" w:hanging="357"/>
            </w:pPr>
            <w:r w:rsidRPr="00B16982">
              <w:t>гигиенические;</w:t>
            </w:r>
          </w:p>
          <w:p w:rsidR="00493B95" w:rsidRPr="00B16982" w:rsidRDefault="00493B95" w:rsidP="00493B95">
            <w:pPr>
              <w:pStyle w:val="a5"/>
              <w:widowControl w:val="0"/>
              <w:numPr>
                <w:ilvl w:val="0"/>
                <w:numId w:val="18"/>
              </w:numPr>
              <w:spacing w:after="0" w:line="216" w:lineRule="auto"/>
              <w:ind w:left="357" w:hanging="357"/>
            </w:pPr>
            <w:r w:rsidRPr="00B16982">
              <w:t>антропометрические;</w:t>
            </w:r>
          </w:p>
          <w:p w:rsidR="00493B95" w:rsidRPr="00B16982" w:rsidRDefault="00493B95" w:rsidP="00493B95">
            <w:pPr>
              <w:pStyle w:val="a5"/>
              <w:widowControl w:val="0"/>
              <w:numPr>
                <w:ilvl w:val="0"/>
                <w:numId w:val="18"/>
              </w:numPr>
              <w:spacing w:after="0" w:line="216" w:lineRule="auto"/>
              <w:ind w:left="357" w:hanging="357"/>
            </w:pPr>
            <w:r w:rsidRPr="00B16982">
              <w:t>физиологические и психофизические;</w:t>
            </w:r>
          </w:p>
          <w:p w:rsidR="00493B95" w:rsidRPr="00B16982" w:rsidRDefault="00493B95" w:rsidP="00493B95">
            <w:pPr>
              <w:pStyle w:val="a5"/>
              <w:widowControl w:val="0"/>
              <w:numPr>
                <w:ilvl w:val="0"/>
                <w:numId w:val="18"/>
              </w:numPr>
              <w:spacing w:after="0" w:line="216" w:lineRule="auto"/>
              <w:ind w:left="357" w:hanging="357"/>
            </w:pPr>
            <w:r w:rsidRPr="00B16982">
              <w:t>психологические</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Эстетические</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19"/>
              </w:numPr>
              <w:spacing w:after="0" w:line="216" w:lineRule="auto"/>
              <w:ind w:left="357" w:hanging="357"/>
            </w:pPr>
            <w:r w:rsidRPr="00B16982">
              <w:t>информационной выразительности;</w:t>
            </w:r>
          </w:p>
          <w:p w:rsidR="00493B95" w:rsidRPr="00B16982" w:rsidRDefault="00493B95" w:rsidP="00493B95">
            <w:pPr>
              <w:pStyle w:val="a5"/>
              <w:widowControl w:val="0"/>
              <w:numPr>
                <w:ilvl w:val="0"/>
                <w:numId w:val="19"/>
              </w:numPr>
              <w:spacing w:after="0" w:line="216" w:lineRule="auto"/>
              <w:ind w:left="357" w:hanging="357"/>
            </w:pPr>
            <w:r w:rsidRPr="00B16982">
              <w:t>рациональности формы;</w:t>
            </w:r>
          </w:p>
          <w:p w:rsidR="00493B95" w:rsidRPr="00B16982" w:rsidRDefault="00493B95" w:rsidP="00493B95">
            <w:pPr>
              <w:pStyle w:val="a5"/>
              <w:widowControl w:val="0"/>
              <w:numPr>
                <w:ilvl w:val="0"/>
                <w:numId w:val="19"/>
              </w:numPr>
              <w:spacing w:after="0" w:line="216" w:lineRule="auto"/>
              <w:ind w:left="357" w:hanging="357"/>
            </w:pPr>
            <w:r w:rsidRPr="00B16982">
              <w:t>целостности композиции;</w:t>
            </w:r>
          </w:p>
          <w:p w:rsidR="00493B95" w:rsidRPr="00B16982" w:rsidRDefault="00493B95" w:rsidP="00493B95">
            <w:pPr>
              <w:pStyle w:val="a5"/>
              <w:widowControl w:val="0"/>
              <w:numPr>
                <w:ilvl w:val="0"/>
                <w:numId w:val="19"/>
              </w:numPr>
              <w:spacing w:after="0" w:line="216" w:lineRule="auto"/>
              <w:ind w:left="357" w:hanging="357"/>
            </w:pPr>
            <w:r w:rsidRPr="00B16982">
              <w:t>совершенства производственного исполн</w:t>
            </w:r>
            <w:r w:rsidRPr="00B16982">
              <w:t>е</w:t>
            </w:r>
            <w:r w:rsidRPr="00B16982">
              <w:t>ния;</w:t>
            </w:r>
          </w:p>
          <w:p w:rsidR="00493B95" w:rsidRPr="00B16982" w:rsidRDefault="00493B95" w:rsidP="00493B95">
            <w:pPr>
              <w:pStyle w:val="a5"/>
              <w:widowControl w:val="0"/>
              <w:numPr>
                <w:ilvl w:val="0"/>
                <w:numId w:val="19"/>
              </w:numPr>
              <w:spacing w:after="0" w:line="216" w:lineRule="auto"/>
              <w:ind w:left="357" w:hanging="357"/>
            </w:pPr>
            <w:r w:rsidRPr="00B16982">
              <w:t>стабильности товарного вида</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Технологические</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20"/>
              </w:numPr>
              <w:spacing w:after="0"/>
              <w:ind w:left="357" w:hanging="357"/>
            </w:pPr>
            <w:r w:rsidRPr="00B16982">
              <w:t>трудоемкость;</w:t>
            </w:r>
          </w:p>
          <w:p w:rsidR="00493B95" w:rsidRPr="00B16982" w:rsidRDefault="00493B95" w:rsidP="00493B95">
            <w:pPr>
              <w:pStyle w:val="a5"/>
              <w:widowControl w:val="0"/>
              <w:numPr>
                <w:ilvl w:val="0"/>
                <w:numId w:val="20"/>
              </w:numPr>
              <w:spacing w:after="0"/>
              <w:ind w:left="357" w:hanging="357"/>
            </w:pPr>
            <w:r w:rsidRPr="00B16982">
              <w:t>материалоемкость</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 xml:space="preserve">Транспортабельности </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21"/>
              </w:numPr>
              <w:spacing w:after="0" w:line="216" w:lineRule="auto"/>
              <w:ind w:left="357" w:hanging="357"/>
            </w:pPr>
            <w:r w:rsidRPr="00B16982">
              <w:t>габаритные размеры;</w:t>
            </w:r>
          </w:p>
          <w:p w:rsidR="00493B95" w:rsidRPr="00B16982" w:rsidRDefault="00493B95" w:rsidP="00493B95">
            <w:pPr>
              <w:pStyle w:val="a5"/>
              <w:widowControl w:val="0"/>
              <w:numPr>
                <w:ilvl w:val="0"/>
                <w:numId w:val="21"/>
              </w:numPr>
              <w:spacing w:after="0" w:line="216" w:lineRule="auto"/>
              <w:ind w:left="357" w:hanging="357"/>
            </w:pPr>
            <w:r w:rsidRPr="00B16982">
              <w:t>средняя стоимость перевозки;</w:t>
            </w:r>
          </w:p>
          <w:p w:rsidR="00493B95" w:rsidRPr="00B16982" w:rsidRDefault="00493B95" w:rsidP="00493B95">
            <w:pPr>
              <w:pStyle w:val="a5"/>
              <w:widowControl w:val="0"/>
              <w:numPr>
                <w:ilvl w:val="0"/>
                <w:numId w:val="21"/>
              </w:numPr>
              <w:spacing w:after="0" w:line="216" w:lineRule="auto"/>
              <w:ind w:left="357" w:hanging="357"/>
            </w:pPr>
            <w:r w:rsidRPr="00B16982">
              <w:t>средняя продолжительность разгрузки</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Унификации</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22"/>
              </w:numPr>
              <w:spacing w:after="0"/>
              <w:ind w:left="357" w:hanging="357"/>
            </w:pPr>
            <w:r w:rsidRPr="00B16982">
              <w:t>применяемость;</w:t>
            </w:r>
          </w:p>
          <w:p w:rsidR="00493B95" w:rsidRPr="00B16982" w:rsidRDefault="00493B95" w:rsidP="00493B95">
            <w:pPr>
              <w:pStyle w:val="a5"/>
              <w:widowControl w:val="0"/>
              <w:numPr>
                <w:ilvl w:val="0"/>
                <w:numId w:val="22"/>
              </w:numPr>
              <w:spacing w:after="0"/>
              <w:ind w:left="357" w:hanging="357"/>
            </w:pPr>
            <w:r w:rsidRPr="00B16982">
              <w:t>повторяемость;</w:t>
            </w:r>
          </w:p>
          <w:p w:rsidR="00493B95" w:rsidRPr="00B16982" w:rsidRDefault="00493B95" w:rsidP="00493B95">
            <w:pPr>
              <w:pStyle w:val="a5"/>
              <w:widowControl w:val="0"/>
              <w:numPr>
                <w:ilvl w:val="0"/>
                <w:numId w:val="22"/>
              </w:numPr>
              <w:spacing w:after="0"/>
              <w:ind w:left="357" w:hanging="357"/>
            </w:pPr>
            <w:proofErr w:type="spellStart"/>
            <w:r w:rsidRPr="00B16982">
              <w:t>межпроектной</w:t>
            </w:r>
            <w:proofErr w:type="spellEnd"/>
            <w:r w:rsidRPr="00B16982">
              <w:t xml:space="preserve"> (взаимной) унификации</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Патентно-правовые</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23"/>
              </w:numPr>
              <w:spacing w:after="0"/>
              <w:ind w:left="357" w:hanging="357"/>
            </w:pPr>
            <w:r w:rsidRPr="00B16982">
              <w:t>патентная защита;</w:t>
            </w:r>
          </w:p>
          <w:p w:rsidR="00493B95" w:rsidRPr="00B16982" w:rsidRDefault="00493B95" w:rsidP="00493B95">
            <w:pPr>
              <w:pStyle w:val="a5"/>
              <w:widowControl w:val="0"/>
              <w:numPr>
                <w:ilvl w:val="0"/>
                <w:numId w:val="23"/>
              </w:numPr>
              <w:spacing w:after="0"/>
              <w:ind w:left="357" w:hanging="357"/>
            </w:pPr>
            <w:r w:rsidRPr="00B16982">
              <w:t>патентная чистота</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Экологические</w:t>
            </w:r>
          </w:p>
        </w:tc>
        <w:tc>
          <w:tcPr>
            <w:tcW w:w="5244" w:type="dxa"/>
            <w:gridSpan w:val="2"/>
            <w:tcBorders>
              <w:top w:val="single" w:sz="4" w:space="0" w:color="auto"/>
              <w:left w:val="single" w:sz="4" w:space="0" w:color="auto"/>
              <w:bottom w:val="single" w:sz="4" w:space="0" w:color="auto"/>
              <w:right w:val="single" w:sz="4" w:space="0" w:color="auto"/>
            </w:tcBorders>
          </w:tcPr>
          <w:p w:rsidR="00493B95" w:rsidRPr="00B16982" w:rsidRDefault="00493B95" w:rsidP="00493B95">
            <w:pPr>
              <w:pStyle w:val="a5"/>
              <w:widowControl w:val="0"/>
              <w:numPr>
                <w:ilvl w:val="0"/>
                <w:numId w:val="24"/>
              </w:numPr>
              <w:spacing w:after="0"/>
              <w:ind w:left="357" w:hanging="357"/>
            </w:pPr>
            <w:r w:rsidRPr="00B16982">
              <w:t>содержание вредных примесей;</w:t>
            </w:r>
          </w:p>
          <w:p w:rsidR="00493B95" w:rsidRPr="00B16982" w:rsidRDefault="00493B95" w:rsidP="00493B95">
            <w:pPr>
              <w:pStyle w:val="a5"/>
              <w:widowControl w:val="0"/>
              <w:numPr>
                <w:ilvl w:val="0"/>
                <w:numId w:val="24"/>
              </w:numPr>
              <w:spacing w:after="0"/>
              <w:ind w:left="357" w:hanging="357"/>
            </w:pPr>
            <w:r w:rsidRPr="00B16982">
              <w:t>вероятность выбросов вредных частиц</w:t>
            </w:r>
          </w:p>
        </w:tc>
      </w:tr>
      <w:tr w:rsidR="00493B95" w:rsidRPr="00B16982" w:rsidTr="00DF64F2">
        <w:tc>
          <w:tcPr>
            <w:tcW w:w="2235" w:type="dxa"/>
            <w:gridSpan w:val="3"/>
          </w:tcPr>
          <w:p w:rsidR="00493B95" w:rsidRPr="00B16982" w:rsidRDefault="00493B95" w:rsidP="00DF64F2">
            <w:pPr>
              <w:pStyle w:val="a5"/>
              <w:widowControl w:val="0"/>
              <w:spacing w:line="120" w:lineRule="auto"/>
            </w:pPr>
          </w:p>
        </w:tc>
        <w:tc>
          <w:tcPr>
            <w:tcW w:w="1701" w:type="dxa"/>
          </w:tcPr>
          <w:p w:rsidR="00493B95" w:rsidRPr="00B16982" w:rsidRDefault="00493B95" w:rsidP="00DF64F2">
            <w:pPr>
              <w:pStyle w:val="a5"/>
              <w:widowControl w:val="0"/>
              <w:spacing w:line="120" w:lineRule="auto"/>
            </w:pPr>
          </w:p>
        </w:tc>
        <w:tc>
          <w:tcPr>
            <w:tcW w:w="5244" w:type="dxa"/>
            <w:gridSpan w:val="2"/>
          </w:tcPr>
          <w:p w:rsidR="00493B95" w:rsidRPr="00B16982" w:rsidRDefault="00493B95" w:rsidP="00DF64F2">
            <w:pPr>
              <w:pStyle w:val="a5"/>
              <w:widowControl w:val="0"/>
              <w:spacing w:line="120" w:lineRule="auto"/>
            </w:pPr>
          </w:p>
        </w:tc>
      </w:tr>
      <w:tr w:rsidR="00493B95" w:rsidRPr="00B16982" w:rsidTr="00DF64F2">
        <w:tc>
          <w:tcPr>
            <w:tcW w:w="1384" w:type="dxa"/>
          </w:tcPr>
          <w:p w:rsidR="00493B95" w:rsidRPr="00B16982" w:rsidRDefault="00493B95" w:rsidP="00DF64F2">
            <w:pPr>
              <w:pStyle w:val="a5"/>
              <w:widowControl w:val="0"/>
            </w:pPr>
          </w:p>
        </w:tc>
        <w:tc>
          <w:tcPr>
            <w:tcW w:w="2552" w:type="dxa"/>
            <w:gridSpan w:val="3"/>
            <w:tcBorders>
              <w:top w:val="single" w:sz="4" w:space="0" w:color="auto"/>
              <w:left w:val="single" w:sz="4" w:space="0" w:color="auto"/>
              <w:bottom w:val="single" w:sz="4" w:space="0" w:color="auto"/>
              <w:right w:val="single" w:sz="4" w:space="0" w:color="auto"/>
            </w:tcBorders>
          </w:tcPr>
          <w:p w:rsidR="00493B95" w:rsidRPr="00B16982" w:rsidRDefault="00493B95" w:rsidP="00DF64F2">
            <w:pPr>
              <w:pStyle w:val="a5"/>
              <w:widowControl w:val="0"/>
            </w:pPr>
            <w:r w:rsidRPr="00B16982">
              <w:t>Безопасности</w:t>
            </w:r>
          </w:p>
        </w:tc>
        <w:tc>
          <w:tcPr>
            <w:tcW w:w="5244" w:type="dxa"/>
            <w:gridSpan w:val="2"/>
            <w:tcBorders>
              <w:top w:val="single" w:sz="4" w:space="0" w:color="auto"/>
              <w:left w:val="nil"/>
              <w:bottom w:val="single" w:sz="4" w:space="0" w:color="auto"/>
              <w:right w:val="single" w:sz="4" w:space="0" w:color="auto"/>
            </w:tcBorders>
          </w:tcPr>
          <w:p w:rsidR="00493B95" w:rsidRPr="00B16982" w:rsidRDefault="00493B95" w:rsidP="00493B95">
            <w:pPr>
              <w:pStyle w:val="a5"/>
              <w:widowControl w:val="0"/>
              <w:numPr>
                <w:ilvl w:val="0"/>
                <w:numId w:val="25"/>
              </w:numPr>
              <w:spacing w:after="0"/>
              <w:ind w:left="357" w:hanging="357"/>
            </w:pPr>
            <w:r w:rsidRPr="00B16982">
              <w:t>вероятность безопасной работы;</w:t>
            </w:r>
          </w:p>
          <w:p w:rsidR="00493B95" w:rsidRPr="00B16982" w:rsidRDefault="00493B95" w:rsidP="00493B95">
            <w:pPr>
              <w:pStyle w:val="a5"/>
              <w:widowControl w:val="0"/>
              <w:numPr>
                <w:ilvl w:val="0"/>
                <w:numId w:val="25"/>
              </w:numPr>
              <w:spacing w:after="0"/>
              <w:ind w:left="357" w:hanging="357"/>
            </w:pPr>
            <w:r w:rsidRPr="00B16982">
              <w:t>время срабатывания защитных устройств;</w:t>
            </w:r>
          </w:p>
          <w:p w:rsidR="00493B95" w:rsidRPr="00B16982" w:rsidRDefault="00493B95" w:rsidP="00493B95">
            <w:pPr>
              <w:pStyle w:val="a5"/>
              <w:widowControl w:val="0"/>
              <w:numPr>
                <w:ilvl w:val="0"/>
                <w:numId w:val="25"/>
              </w:numPr>
              <w:spacing w:after="0"/>
              <w:ind w:left="357" w:hanging="357"/>
            </w:pPr>
            <w:r w:rsidRPr="00B16982">
              <w:t>прочность изоляции</w:t>
            </w:r>
          </w:p>
        </w:tc>
      </w:tr>
    </w:tbl>
    <w:p w:rsidR="00493B95" w:rsidRPr="00493B95" w:rsidRDefault="00493B95" w:rsidP="00493B95">
      <w:pPr>
        <w:rPr>
          <w:lang w:eastAsia="ru-RU"/>
        </w:rPr>
      </w:pPr>
    </w:p>
    <w:p w:rsidR="00810C38" w:rsidRPr="00813647" w:rsidRDefault="00810C38" w:rsidP="00813647">
      <w:pPr>
        <w:shd w:val="clear" w:color="auto" w:fill="FFFFFF"/>
        <w:spacing w:after="0"/>
        <w:jc w:val="center"/>
        <w:rPr>
          <w:rFonts w:ascii="Times New Roman" w:hAnsi="Times New Roman" w:cs="Times New Roman"/>
          <w:bCs/>
          <w:color w:val="000000"/>
          <w:sz w:val="28"/>
          <w:szCs w:val="28"/>
        </w:rPr>
      </w:pPr>
      <w:r w:rsidRPr="00813647">
        <w:rPr>
          <w:rFonts w:ascii="Times New Roman" w:hAnsi="Times New Roman" w:cs="Times New Roman"/>
          <w:bCs/>
          <w:color w:val="000000"/>
          <w:sz w:val="28"/>
          <w:szCs w:val="28"/>
        </w:rPr>
        <w:t>Методы оценки уровня качества однородной продукции</w:t>
      </w:r>
    </w:p>
    <w:p w:rsidR="00810C38" w:rsidRPr="00813647" w:rsidRDefault="00810C38" w:rsidP="00813647">
      <w:pPr>
        <w:shd w:val="clear" w:color="auto" w:fill="FFFFFF"/>
        <w:spacing w:after="0"/>
        <w:jc w:val="center"/>
        <w:rPr>
          <w:rFonts w:ascii="Times New Roman" w:hAnsi="Times New Roman" w:cs="Times New Roman"/>
          <w:sz w:val="28"/>
          <w:szCs w:val="28"/>
        </w:rPr>
      </w:pPr>
    </w:p>
    <w:p w:rsidR="00810C38" w:rsidRPr="00813647" w:rsidRDefault="00810C38" w:rsidP="00813647">
      <w:pPr>
        <w:shd w:val="clear" w:color="auto" w:fill="FFFFFF"/>
        <w:spacing w:after="0"/>
        <w:ind w:firstLine="509"/>
        <w:jc w:val="both"/>
        <w:rPr>
          <w:rFonts w:ascii="Times New Roman" w:hAnsi="Times New Roman" w:cs="Times New Roman"/>
          <w:sz w:val="28"/>
          <w:szCs w:val="28"/>
        </w:rPr>
      </w:pPr>
      <w:r w:rsidRPr="00813647">
        <w:rPr>
          <w:rFonts w:ascii="Times New Roman" w:hAnsi="Times New Roman" w:cs="Times New Roman"/>
          <w:color w:val="000000"/>
          <w:sz w:val="28"/>
          <w:szCs w:val="28"/>
        </w:rPr>
        <w:t>Для оценки уровня качества однородной продукции применяют дифференц</w:t>
      </w:r>
      <w:r w:rsidRPr="00813647">
        <w:rPr>
          <w:rFonts w:ascii="Times New Roman" w:hAnsi="Times New Roman" w:cs="Times New Roman"/>
          <w:color w:val="000000"/>
          <w:sz w:val="28"/>
          <w:szCs w:val="28"/>
        </w:rPr>
        <w:t>и</w:t>
      </w:r>
      <w:r w:rsidRPr="00813647">
        <w:rPr>
          <w:rFonts w:ascii="Times New Roman" w:hAnsi="Times New Roman" w:cs="Times New Roman"/>
          <w:color w:val="000000"/>
          <w:sz w:val="28"/>
          <w:szCs w:val="28"/>
        </w:rPr>
        <w:t>альный, комплексный и смешанный методы.</w:t>
      </w:r>
    </w:p>
    <w:p w:rsidR="00810C38" w:rsidRPr="00813647" w:rsidRDefault="00810C38" w:rsidP="00813647">
      <w:pPr>
        <w:spacing w:after="0"/>
        <w:ind w:firstLine="540"/>
        <w:jc w:val="both"/>
        <w:rPr>
          <w:rFonts w:ascii="Times New Roman" w:hAnsi="Times New Roman" w:cs="Times New Roman"/>
          <w:color w:val="000000"/>
          <w:sz w:val="28"/>
          <w:szCs w:val="28"/>
        </w:rPr>
      </w:pPr>
      <w:r w:rsidRPr="00813647">
        <w:rPr>
          <w:rFonts w:ascii="Times New Roman" w:hAnsi="Times New Roman" w:cs="Times New Roman"/>
          <w:color w:val="000000"/>
          <w:sz w:val="28"/>
          <w:szCs w:val="28"/>
        </w:rPr>
        <w:lastRenderedPageBreak/>
        <w:t>Значения показателей качества продукции при дифференци</w:t>
      </w:r>
      <w:r w:rsidRPr="00813647">
        <w:rPr>
          <w:rFonts w:ascii="Times New Roman" w:hAnsi="Times New Roman" w:cs="Times New Roman"/>
          <w:color w:val="000000"/>
          <w:sz w:val="28"/>
          <w:szCs w:val="28"/>
        </w:rPr>
        <w:softHyphen/>
        <w:t>альном методе оценки не должны выходить за допустимые преде</w:t>
      </w:r>
      <w:r w:rsidRPr="00813647">
        <w:rPr>
          <w:rFonts w:ascii="Times New Roman" w:hAnsi="Times New Roman" w:cs="Times New Roman"/>
          <w:color w:val="000000"/>
          <w:sz w:val="28"/>
          <w:szCs w:val="28"/>
        </w:rPr>
        <w:softHyphen/>
        <w:t>лы. Нижний предел,  как прав</w:t>
      </w:r>
      <w:r w:rsidRPr="00813647">
        <w:rPr>
          <w:rFonts w:ascii="Times New Roman" w:hAnsi="Times New Roman" w:cs="Times New Roman"/>
          <w:color w:val="000000"/>
          <w:sz w:val="28"/>
          <w:szCs w:val="28"/>
        </w:rPr>
        <w:t>и</w:t>
      </w:r>
      <w:r w:rsidRPr="00813647">
        <w:rPr>
          <w:rFonts w:ascii="Times New Roman" w:hAnsi="Times New Roman" w:cs="Times New Roman"/>
          <w:color w:val="000000"/>
          <w:sz w:val="28"/>
          <w:szCs w:val="28"/>
        </w:rPr>
        <w:t xml:space="preserve">ло,  диктуется </w:t>
      </w:r>
      <w:proofErr w:type="gramStart"/>
      <w:r w:rsidRPr="00813647">
        <w:rPr>
          <w:rFonts w:ascii="Times New Roman" w:hAnsi="Times New Roman" w:cs="Times New Roman"/>
          <w:color w:val="000000"/>
          <w:sz w:val="28"/>
          <w:szCs w:val="28"/>
        </w:rPr>
        <w:t>технико-экономи</w:t>
      </w:r>
      <w:r w:rsidRPr="00813647">
        <w:rPr>
          <w:rFonts w:ascii="Times New Roman" w:hAnsi="Times New Roman" w:cs="Times New Roman"/>
          <w:color w:val="000000"/>
          <w:sz w:val="28"/>
          <w:szCs w:val="28"/>
        </w:rPr>
        <w:softHyphen/>
        <w:t>ческими</w:t>
      </w:r>
      <w:proofErr w:type="gramEnd"/>
      <w:r w:rsidRPr="00813647">
        <w:rPr>
          <w:rFonts w:ascii="Times New Roman" w:hAnsi="Times New Roman" w:cs="Times New Roman"/>
          <w:color w:val="000000"/>
          <w:sz w:val="28"/>
          <w:szCs w:val="28"/>
        </w:rPr>
        <w:t xml:space="preserve"> требованиям,  верхний - экономической целесообразностью.</w:t>
      </w:r>
      <w:r w:rsidRPr="00813647">
        <w:rPr>
          <w:rFonts w:ascii="Times New Roman" w:hAnsi="Times New Roman" w:cs="Times New Roman"/>
          <w:color w:val="000000"/>
          <w:sz w:val="28"/>
          <w:szCs w:val="28"/>
        </w:rPr>
        <w:softHyphen/>
      </w:r>
    </w:p>
    <w:p w:rsidR="00810C38" w:rsidRPr="00813647" w:rsidRDefault="00810C38" w:rsidP="00813647">
      <w:pPr>
        <w:shd w:val="clear" w:color="auto" w:fill="FFFFFF"/>
        <w:spacing w:after="0"/>
        <w:ind w:firstLine="499"/>
        <w:jc w:val="both"/>
        <w:rPr>
          <w:rFonts w:ascii="Times New Roman" w:hAnsi="Times New Roman" w:cs="Times New Roman"/>
          <w:sz w:val="28"/>
          <w:szCs w:val="28"/>
        </w:rPr>
      </w:pPr>
      <w:r w:rsidRPr="00813647">
        <w:rPr>
          <w:rFonts w:ascii="Times New Roman" w:hAnsi="Times New Roman" w:cs="Times New Roman"/>
          <w:color w:val="000000"/>
          <w:sz w:val="28"/>
          <w:szCs w:val="28"/>
        </w:rPr>
        <w:t>Комплексный метод представляет собой объединение выбранных единичных показателей в один комплексный показатель.</w:t>
      </w:r>
    </w:p>
    <w:p w:rsidR="00810C38" w:rsidRPr="00813647" w:rsidRDefault="00810C38" w:rsidP="00813647">
      <w:pPr>
        <w:shd w:val="clear" w:color="auto" w:fill="FFFFFF"/>
        <w:spacing w:after="0"/>
        <w:ind w:firstLine="539"/>
        <w:jc w:val="both"/>
        <w:rPr>
          <w:rFonts w:ascii="Times New Roman" w:hAnsi="Times New Roman" w:cs="Times New Roman"/>
          <w:color w:val="212121"/>
          <w:sz w:val="28"/>
          <w:szCs w:val="28"/>
        </w:rPr>
      </w:pPr>
      <w:r w:rsidRPr="00813647">
        <w:rPr>
          <w:rFonts w:ascii="Times New Roman" w:hAnsi="Times New Roman" w:cs="Times New Roman"/>
          <w:color w:val="212121"/>
          <w:sz w:val="28"/>
          <w:szCs w:val="28"/>
        </w:rPr>
        <w:t>Смешанный метод основан на применении единичных и комплексных пок</w:t>
      </w:r>
      <w:r w:rsidRPr="00813647">
        <w:rPr>
          <w:rFonts w:ascii="Times New Roman" w:hAnsi="Times New Roman" w:cs="Times New Roman"/>
          <w:color w:val="212121"/>
          <w:sz w:val="28"/>
          <w:szCs w:val="28"/>
        </w:rPr>
        <w:t>а</w:t>
      </w:r>
      <w:r w:rsidRPr="00813647">
        <w:rPr>
          <w:rFonts w:ascii="Times New Roman" w:hAnsi="Times New Roman" w:cs="Times New Roman"/>
          <w:color w:val="212121"/>
          <w:sz w:val="28"/>
          <w:szCs w:val="28"/>
        </w:rPr>
        <w:t>зателей. Последовательность действий при применении этого метода следующая. Часть единичных показателей объединяются в группы и для каждой группы опр</w:t>
      </w:r>
      <w:r w:rsidRPr="00813647">
        <w:rPr>
          <w:rFonts w:ascii="Times New Roman" w:hAnsi="Times New Roman" w:cs="Times New Roman"/>
          <w:color w:val="212121"/>
          <w:sz w:val="28"/>
          <w:szCs w:val="28"/>
        </w:rPr>
        <w:t>е</w:t>
      </w:r>
      <w:r w:rsidRPr="00813647">
        <w:rPr>
          <w:rFonts w:ascii="Times New Roman" w:hAnsi="Times New Roman" w:cs="Times New Roman"/>
          <w:color w:val="212121"/>
          <w:sz w:val="28"/>
          <w:szCs w:val="28"/>
        </w:rPr>
        <w:t>деляют соответствующий комплексный (групповой) показатель. Допускается о</w:t>
      </w:r>
      <w:r w:rsidRPr="00813647">
        <w:rPr>
          <w:rFonts w:ascii="Times New Roman" w:hAnsi="Times New Roman" w:cs="Times New Roman"/>
          <w:color w:val="212121"/>
          <w:sz w:val="28"/>
          <w:szCs w:val="28"/>
        </w:rPr>
        <w:t>т</w:t>
      </w:r>
      <w:r w:rsidRPr="00813647">
        <w:rPr>
          <w:rFonts w:ascii="Times New Roman" w:hAnsi="Times New Roman" w:cs="Times New Roman"/>
          <w:color w:val="212121"/>
          <w:sz w:val="28"/>
          <w:szCs w:val="28"/>
        </w:rPr>
        <w:t>дельные, как правило, важные показатели не объединять в группы, а использовать в дальнейшем как единичные. На основе получаемой совокупности комплексных и единичных показателей оценивают продукцию дифференциальным методом.</w:t>
      </w:r>
    </w:p>
    <w:p w:rsidR="00810C38" w:rsidRPr="00813647" w:rsidRDefault="00810C38" w:rsidP="00813647">
      <w:pPr>
        <w:shd w:val="clear" w:color="auto" w:fill="FFFFFF"/>
        <w:autoSpaceDE w:val="0"/>
        <w:autoSpaceDN w:val="0"/>
        <w:adjustRightInd w:val="0"/>
        <w:spacing w:after="0"/>
        <w:ind w:firstLine="539"/>
        <w:jc w:val="both"/>
        <w:rPr>
          <w:rFonts w:ascii="Times New Roman" w:hAnsi="Times New Roman" w:cs="Times New Roman"/>
          <w:sz w:val="28"/>
          <w:szCs w:val="28"/>
        </w:rPr>
      </w:pPr>
      <w:r w:rsidRPr="00813647">
        <w:rPr>
          <w:rFonts w:ascii="Times New Roman" w:hAnsi="Times New Roman" w:cs="Times New Roman"/>
          <w:color w:val="212121"/>
          <w:sz w:val="28"/>
          <w:szCs w:val="28"/>
        </w:rPr>
        <w:t>Для оценки уровня качества разнородной продукции используется два мет</w:t>
      </w:r>
      <w:r w:rsidRPr="00813647">
        <w:rPr>
          <w:rFonts w:ascii="Times New Roman" w:hAnsi="Times New Roman" w:cs="Times New Roman"/>
          <w:color w:val="212121"/>
          <w:sz w:val="28"/>
          <w:szCs w:val="28"/>
        </w:rPr>
        <w:t>о</w:t>
      </w:r>
      <w:r w:rsidRPr="00813647">
        <w:rPr>
          <w:rFonts w:ascii="Times New Roman" w:hAnsi="Times New Roman" w:cs="Times New Roman"/>
          <w:color w:val="212121"/>
          <w:sz w:val="28"/>
          <w:szCs w:val="28"/>
        </w:rPr>
        <w:t>да: определение индексов качества продукции и определение индексов дефектн</w:t>
      </w:r>
      <w:r w:rsidRPr="00813647">
        <w:rPr>
          <w:rFonts w:ascii="Times New Roman" w:hAnsi="Times New Roman" w:cs="Times New Roman"/>
          <w:color w:val="212121"/>
          <w:sz w:val="28"/>
          <w:szCs w:val="28"/>
        </w:rPr>
        <w:t>о</w:t>
      </w:r>
      <w:r w:rsidRPr="00813647">
        <w:rPr>
          <w:rFonts w:ascii="Times New Roman" w:hAnsi="Times New Roman" w:cs="Times New Roman"/>
          <w:color w:val="212121"/>
          <w:sz w:val="28"/>
          <w:szCs w:val="28"/>
        </w:rPr>
        <w:t>сти продукции.</w:t>
      </w:r>
    </w:p>
    <w:p w:rsidR="00153962" w:rsidRPr="00153962" w:rsidRDefault="00153962" w:rsidP="00153962">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Основные термины и определения в области качества.</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Показатели  качества и методы их оценки.</w:t>
      </w:r>
    </w:p>
    <w:p w:rsidR="00810C38" w:rsidRPr="00813647" w:rsidRDefault="00810C38" w:rsidP="00813647">
      <w:pPr>
        <w:spacing w:after="0"/>
        <w:rPr>
          <w:rFonts w:ascii="Times New Roman" w:hAnsi="Times New Roman" w:cs="Times New Roman"/>
          <w:sz w:val="28"/>
          <w:szCs w:val="28"/>
        </w:rPr>
      </w:pPr>
      <w:r w:rsidRPr="00813647">
        <w:rPr>
          <w:rFonts w:ascii="Times New Roman" w:hAnsi="Times New Roman" w:cs="Times New Roman"/>
          <w:sz w:val="28"/>
          <w:szCs w:val="28"/>
        </w:rPr>
        <w:br w:type="page"/>
      </w:r>
    </w:p>
    <w:p w:rsidR="00810C38" w:rsidRPr="00813647" w:rsidRDefault="00810C38" w:rsidP="00813647">
      <w:pPr>
        <w:spacing w:after="0"/>
        <w:rPr>
          <w:rFonts w:ascii="Times New Roman" w:hAnsi="Times New Roman" w:cs="Times New Roman"/>
          <w:b/>
          <w:sz w:val="28"/>
          <w:szCs w:val="28"/>
        </w:rPr>
      </w:pPr>
      <w:r w:rsidRPr="00813647">
        <w:rPr>
          <w:rFonts w:ascii="Times New Roman" w:hAnsi="Times New Roman" w:cs="Times New Roman"/>
          <w:b/>
          <w:sz w:val="28"/>
          <w:szCs w:val="28"/>
        </w:rPr>
        <w:lastRenderedPageBreak/>
        <w:t>Лекция 2.  Методологические  основы  управления  качеством</w:t>
      </w:r>
    </w:p>
    <w:p w:rsidR="00D3103F" w:rsidRPr="00813647" w:rsidRDefault="00D3103F"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sz w:val="28"/>
          <w:szCs w:val="28"/>
        </w:rPr>
        <w:t>На протяжении не</w:t>
      </w:r>
      <w:r w:rsidRPr="00813647">
        <w:rPr>
          <w:rFonts w:ascii="Times New Roman" w:hAnsi="Times New Roman" w:cs="Times New Roman"/>
          <w:sz w:val="28"/>
          <w:szCs w:val="28"/>
        </w:rPr>
        <w:softHyphen/>
        <w:t>скольких десятилетий создавались и совершенствовались сис</w:t>
      </w:r>
      <w:r w:rsidRPr="00813647">
        <w:rPr>
          <w:rFonts w:ascii="Times New Roman" w:hAnsi="Times New Roman" w:cs="Times New Roman"/>
          <w:sz w:val="28"/>
          <w:szCs w:val="28"/>
        </w:rPr>
        <w:softHyphen/>
        <w:t>темы качества (СК). На современном этапе принята СК, уста</w:t>
      </w:r>
      <w:r w:rsidRPr="00813647">
        <w:rPr>
          <w:rFonts w:ascii="Times New Roman" w:hAnsi="Times New Roman" w:cs="Times New Roman"/>
          <w:sz w:val="28"/>
          <w:szCs w:val="28"/>
        </w:rPr>
        <w:softHyphen/>
        <w:t>новленная в ме</w:t>
      </w:r>
      <w:r w:rsidRPr="00813647">
        <w:rPr>
          <w:rFonts w:ascii="Times New Roman" w:hAnsi="Times New Roman" w:cs="Times New Roman"/>
          <w:sz w:val="28"/>
          <w:szCs w:val="28"/>
        </w:rPr>
        <w:t>ж</w:t>
      </w:r>
      <w:r w:rsidRPr="00813647">
        <w:rPr>
          <w:rFonts w:ascii="Times New Roman" w:hAnsi="Times New Roman" w:cs="Times New Roman"/>
          <w:sz w:val="28"/>
          <w:szCs w:val="28"/>
        </w:rPr>
        <w:t>дународных стандартах — ИСО серии 9000. Требования к СК дополняют техн</w:t>
      </w:r>
      <w:r w:rsidRPr="00813647">
        <w:rPr>
          <w:rFonts w:ascii="Times New Roman" w:hAnsi="Times New Roman" w:cs="Times New Roman"/>
          <w:sz w:val="28"/>
          <w:szCs w:val="28"/>
        </w:rPr>
        <w:t>и</w:t>
      </w:r>
      <w:r w:rsidRPr="00813647">
        <w:rPr>
          <w:rFonts w:ascii="Times New Roman" w:hAnsi="Times New Roman" w:cs="Times New Roman"/>
          <w:sz w:val="28"/>
          <w:szCs w:val="28"/>
        </w:rPr>
        <w:t>ческие требования к продук</w:t>
      </w:r>
      <w:r w:rsidRPr="00813647">
        <w:rPr>
          <w:rFonts w:ascii="Times New Roman" w:hAnsi="Times New Roman" w:cs="Times New Roman"/>
          <w:sz w:val="28"/>
          <w:szCs w:val="28"/>
        </w:rPr>
        <w:softHyphen/>
        <w:t>ции. Фундаментальным понятием в учении о СК явл</w:t>
      </w:r>
      <w:r w:rsidRPr="00813647">
        <w:rPr>
          <w:rFonts w:ascii="Times New Roman" w:hAnsi="Times New Roman" w:cs="Times New Roman"/>
          <w:sz w:val="28"/>
          <w:szCs w:val="28"/>
        </w:rPr>
        <w:t>я</w:t>
      </w:r>
      <w:r w:rsidRPr="00813647">
        <w:rPr>
          <w:rFonts w:ascii="Times New Roman" w:hAnsi="Times New Roman" w:cs="Times New Roman"/>
          <w:sz w:val="28"/>
          <w:szCs w:val="28"/>
        </w:rPr>
        <w:t>ется поня</w:t>
      </w:r>
      <w:r w:rsidRPr="00813647">
        <w:rPr>
          <w:rFonts w:ascii="Times New Roman" w:hAnsi="Times New Roman" w:cs="Times New Roman"/>
          <w:sz w:val="28"/>
          <w:szCs w:val="28"/>
        </w:rPr>
        <w:softHyphen/>
        <w:t xml:space="preserve">тие </w:t>
      </w:r>
      <w:r w:rsidRPr="00813647">
        <w:rPr>
          <w:rFonts w:ascii="Times New Roman" w:hAnsi="Times New Roman" w:cs="Times New Roman"/>
          <w:i/>
          <w:iCs/>
          <w:sz w:val="28"/>
          <w:szCs w:val="28"/>
        </w:rPr>
        <w:t>жизненного цикла продукции (ЖЦП).</w:t>
      </w:r>
    </w:p>
    <w:p w:rsidR="00D3103F" w:rsidRPr="00813647" w:rsidRDefault="00D3103F"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sz w:val="28"/>
          <w:szCs w:val="28"/>
        </w:rPr>
        <w:t>Жизненный цикл продукции представляет собой совокуп</w:t>
      </w:r>
      <w:r w:rsidRPr="00813647">
        <w:rPr>
          <w:rFonts w:ascii="Times New Roman" w:hAnsi="Times New Roman" w:cs="Times New Roman"/>
          <w:sz w:val="28"/>
          <w:szCs w:val="28"/>
        </w:rPr>
        <w:softHyphen/>
        <w:t>ность взаимосвяза</w:t>
      </w:r>
      <w:r w:rsidRPr="00813647">
        <w:rPr>
          <w:rFonts w:ascii="Times New Roman" w:hAnsi="Times New Roman" w:cs="Times New Roman"/>
          <w:sz w:val="28"/>
          <w:szCs w:val="28"/>
        </w:rPr>
        <w:t>н</w:t>
      </w:r>
      <w:r w:rsidRPr="00813647">
        <w:rPr>
          <w:rFonts w:ascii="Times New Roman" w:hAnsi="Times New Roman" w:cs="Times New Roman"/>
          <w:sz w:val="28"/>
          <w:szCs w:val="28"/>
        </w:rPr>
        <w:t>ных процессов изменения состояния продук</w:t>
      </w:r>
      <w:r w:rsidRPr="00813647">
        <w:rPr>
          <w:rFonts w:ascii="Times New Roman" w:hAnsi="Times New Roman" w:cs="Times New Roman"/>
          <w:sz w:val="28"/>
          <w:szCs w:val="28"/>
        </w:rPr>
        <w:softHyphen/>
        <w:t xml:space="preserve">ции при ее создании и использовании. </w:t>
      </w:r>
    </w:p>
    <w:p w:rsidR="00D3103F" w:rsidRPr="00813647" w:rsidRDefault="00D3103F" w:rsidP="00813647">
      <w:pPr>
        <w:shd w:val="clear" w:color="auto" w:fill="FFFFFF"/>
        <w:spacing w:after="0"/>
        <w:ind w:firstLine="540"/>
        <w:jc w:val="both"/>
        <w:rPr>
          <w:rFonts w:ascii="Times New Roman" w:hAnsi="Times New Roman" w:cs="Times New Roman"/>
          <w:sz w:val="28"/>
          <w:szCs w:val="28"/>
        </w:rPr>
      </w:pPr>
      <w:r w:rsidRPr="00813647">
        <w:rPr>
          <w:rFonts w:ascii="Times New Roman" w:hAnsi="Times New Roman" w:cs="Times New Roman"/>
          <w:sz w:val="28"/>
          <w:szCs w:val="28"/>
        </w:rPr>
        <w:t>Неразрывность этапов ЖЦП подсказала исследователям проблемы качества модель обеспечения качества в виде непре</w:t>
      </w:r>
      <w:r w:rsidRPr="00813647">
        <w:rPr>
          <w:rFonts w:ascii="Times New Roman" w:hAnsi="Times New Roman" w:cs="Times New Roman"/>
          <w:sz w:val="28"/>
          <w:szCs w:val="28"/>
        </w:rPr>
        <w:softHyphen/>
        <w:t>рывной цепи (окружности), соста</w:t>
      </w:r>
      <w:r w:rsidRPr="00813647">
        <w:rPr>
          <w:rFonts w:ascii="Times New Roman" w:hAnsi="Times New Roman" w:cs="Times New Roman"/>
          <w:sz w:val="28"/>
          <w:szCs w:val="28"/>
        </w:rPr>
        <w:t>в</w:t>
      </w:r>
      <w:r w:rsidRPr="00813647">
        <w:rPr>
          <w:rFonts w:ascii="Times New Roman" w:hAnsi="Times New Roman" w:cs="Times New Roman"/>
          <w:sz w:val="28"/>
          <w:szCs w:val="28"/>
        </w:rPr>
        <w:t>ляющими которой служат отдельные этапы ЖЦП (рис. 2). Эту модель раньше н</w:t>
      </w:r>
      <w:r w:rsidRPr="00813647">
        <w:rPr>
          <w:rFonts w:ascii="Times New Roman" w:hAnsi="Times New Roman" w:cs="Times New Roman"/>
          <w:sz w:val="28"/>
          <w:szCs w:val="28"/>
        </w:rPr>
        <w:t>а</w:t>
      </w:r>
      <w:r w:rsidRPr="00813647">
        <w:rPr>
          <w:rFonts w:ascii="Times New Roman" w:hAnsi="Times New Roman" w:cs="Times New Roman"/>
          <w:sz w:val="28"/>
          <w:szCs w:val="28"/>
        </w:rPr>
        <w:t xml:space="preserve">зывали </w:t>
      </w:r>
      <w:r w:rsidRPr="00813647">
        <w:rPr>
          <w:rFonts w:ascii="Times New Roman" w:hAnsi="Times New Roman" w:cs="Times New Roman"/>
          <w:i/>
          <w:iCs/>
          <w:sz w:val="28"/>
          <w:szCs w:val="28"/>
        </w:rPr>
        <w:t xml:space="preserve">петлей качества </w:t>
      </w:r>
      <w:r w:rsidRPr="00813647">
        <w:rPr>
          <w:rFonts w:ascii="Times New Roman" w:hAnsi="Times New Roman" w:cs="Times New Roman"/>
          <w:sz w:val="28"/>
          <w:szCs w:val="28"/>
        </w:rPr>
        <w:t>(спиралью качества), а в последней версии ИСО 9000 — «процессами</w:t>
      </w:r>
      <w:r w:rsidR="00467453" w:rsidRPr="00813647">
        <w:rPr>
          <w:rFonts w:ascii="Times New Roman" w:hAnsi="Times New Roman" w:cs="Times New Roman"/>
          <w:sz w:val="28"/>
          <w:szCs w:val="28"/>
        </w:rPr>
        <w:t xml:space="preserve"> жизненного цикла продукции»</w:t>
      </w:r>
      <w:proofErr w:type="gramStart"/>
      <w:r w:rsidR="00467453" w:rsidRPr="00813647">
        <w:rPr>
          <w:rFonts w:ascii="Times New Roman" w:hAnsi="Times New Roman" w:cs="Times New Roman"/>
          <w:sz w:val="28"/>
          <w:szCs w:val="28"/>
        </w:rPr>
        <w:t xml:space="preserve"> </w:t>
      </w:r>
      <w:r w:rsidRPr="00813647">
        <w:rPr>
          <w:rFonts w:ascii="Times New Roman" w:hAnsi="Times New Roman" w:cs="Times New Roman"/>
          <w:sz w:val="28"/>
          <w:szCs w:val="28"/>
        </w:rPr>
        <w:t>.</w:t>
      </w:r>
      <w:proofErr w:type="gramEnd"/>
      <w:r w:rsidRPr="00813647">
        <w:rPr>
          <w:rFonts w:ascii="Times New Roman" w:hAnsi="Times New Roman" w:cs="Times New Roman"/>
          <w:sz w:val="28"/>
          <w:szCs w:val="28"/>
        </w:rPr>
        <w:t xml:space="preserve"> Важнейшее требование к СК сост</w:t>
      </w:r>
      <w:r w:rsidRPr="00813647">
        <w:rPr>
          <w:rFonts w:ascii="Times New Roman" w:hAnsi="Times New Roman" w:cs="Times New Roman"/>
          <w:sz w:val="28"/>
          <w:szCs w:val="28"/>
        </w:rPr>
        <w:t>о</w:t>
      </w:r>
      <w:r w:rsidRPr="00813647">
        <w:rPr>
          <w:rFonts w:ascii="Times New Roman" w:hAnsi="Times New Roman" w:cs="Times New Roman"/>
          <w:sz w:val="28"/>
          <w:szCs w:val="28"/>
        </w:rPr>
        <w:t>ит в том, что управление ка</w:t>
      </w:r>
      <w:r w:rsidRPr="00813647">
        <w:rPr>
          <w:rFonts w:ascii="Times New Roman" w:hAnsi="Times New Roman" w:cs="Times New Roman"/>
          <w:sz w:val="28"/>
          <w:szCs w:val="28"/>
        </w:rPr>
        <w:softHyphen/>
        <w:t>чеством должно охватывать все этапы ЖЦП.</w:t>
      </w:r>
    </w:p>
    <w:p w:rsidR="00D3103F" w:rsidRPr="00813647" w:rsidRDefault="00D3103F" w:rsidP="00813647">
      <w:pPr>
        <w:spacing w:after="0"/>
        <w:ind w:firstLine="540"/>
        <w:jc w:val="center"/>
        <w:rPr>
          <w:rFonts w:ascii="Times New Roman" w:hAnsi="Times New Roman" w:cs="Times New Roman"/>
          <w:sz w:val="28"/>
          <w:szCs w:val="28"/>
        </w:rPr>
      </w:pPr>
      <w:r w:rsidRPr="00813647">
        <w:rPr>
          <w:rFonts w:ascii="Times New Roman" w:hAnsi="Times New Roman" w:cs="Times New Roman"/>
          <w:noProof/>
          <w:sz w:val="28"/>
          <w:szCs w:val="28"/>
          <w:lang w:eastAsia="ru-RU"/>
        </w:rPr>
        <w:drawing>
          <wp:inline distT="0" distB="0" distL="0" distR="0">
            <wp:extent cx="4057650" cy="1714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057650" cy="1714500"/>
                    </a:xfrm>
                    <a:prstGeom prst="rect">
                      <a:avLst/>
                    </a:prstGeom>
                    <a:noFill/>
                    <a:ln w="9525">
                      <a:noFill/>
                      <a:miter lim="800000"/>
                      <a:headEnd/>
                      <a:tailEnd/>
                    </a:ln>
                  </pic:spPr>
                </pic:pic>
              </a:graphicData>
            </a:graphic>
          </wp:inline>
        </w:drawing>
      </w:r>
    </w:p>
    <w:p w:rsidR="00D3103F" w:rsidRPr="00813647" w:rsidRDefault="00D3103F" w:rsidP="00813647">
      <w:pPr>
        <w:shd w:val="clear" w:color="auto" w:fill="FFFFFF"/>
        <w:spacing w:after="0"/>
        <w:ind w:firstLine="540"/>
        <w:jc w:val="center"/>
        <w:rPr>
          <w:rFonts w:ascii="Times New Roman" w:hAnsi="Times New Roman" w:cs="Times New Roman"/>
          <w:sz w:val="28"/>
          <w:szCs w:val="28"/>
        </w:rPr>
      </w:pPr>
      <w:r w:rsidRPr="00813647">
        <w:rPr>
          <w:rFonts w:ascii="Times New Roman" w:hAnsi="Times New Roman" w:cs="Times New Roman"/>
          <w:i/>
          <w:iCs/>
          <w:sz w:val="28"/>
          <w:szCs w:val="28"/>
        </w:rPr>
        <w:t xml:space="preserve">Рис. 2. </w:t>
      </w:r>
      <w:r w:rsidRPr="00813647">
        <w:rPr>
          <w:rFonts w:ascii="Times New Roman" w:hAnsi="Times New Roman" w:cs="Times New Roman"/>
          <w:sz w:val="28"/>
          <w:szCs w:val="28"/>
        </w:rPr>
        <w:t>Процессы жизненного цикла продукции</w:t>
      </w:r>
    </w:p>
    <w:p w:rsidR="00810C38" w:rsidRPr="00813647" w:rsidRDefault="00810C38" w:rsidP="00813647">
      <w:pPr>
        <w:spacing w:after="0"/>
        <w:ind w:firstLine="567"/>
        <w:jc w:val="both"/>
        <w:rPr>
          <w:rFonts w:ascii="Times New Roman" w:hAnsi="Times New Roman" w:cs="Times New Roman"/>
          <w:sz w:val="28"/>
          <w:szCs w:val="28"/>
        </w:rPr>
      </w:pPr>
      <w:r w:rsidRPr="00813647">
        <w:rPr>
          <w:rFonts w:ascii="Times New Roman" w:hAnsi="Times New Roman" w:cs="Times New Roman"/>
          <w:sz w:val="28"/>
          <w:szCs w:val="28"/>
        </w:rPr>
        <w:t xml:space="preserve">Принципы Деминга. </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sidRPr="00813647">
        <w:rPr>
          <w:rFonts w:ascii="Times New Roman" w:hAnsi="Times New Roman" w:cs="Times New Roman"/>
          <w:color w:val="000000"/>
          <w:sz w:val="28"/>
          <w:szCs w:val="28"/>
        </w:rPr>
        <w:t xml:space="preserve">Процедуру управления качеством Эдвард </w:t>
      </w:r>
      <w:proofErr w:type="spellStart"/>
      <w:r w:rsidRPr="00813647">
        <w:rPr>
          <w:rFonts w:ascii="Times New Roman" w:hAnsi="Times New Roman" w:cs="Times New Roman"/>
          <w:color w:val="000000"/>
          <w:sz w:val="28"/>
          <w:szCs w:val="28"/>
        </w:rPr>
        <w:t>Деминг</w:t>
      </w:r>
      <w:proofErr w:type="spellEnd"/>
      <w:r w:rsidRPr="00813647">
        <w:rPr>
          <w:rFonts w:ascii="Times New Roman" w:hAnsi="Times New Roman" w:cs="Times New Roman"/>
          <w:color w:val="000000"/>
          <w:sz w:val="28"/>
          <w:szCs w:val="28"/>
        </w:rPr>
        <w:t xml:space="preserve"> предста</w:t>
      </w:r>
      <w:r w:rsidRPr="00813647">
        <w:rPr>
          <w:rFonts w:ascii="Times New Roman" w:hAnsi="Times New Roman" w:cs="Times New Roman"/>
          <w:color w:val="000000"/>
          <w:sz w:val="28"/>
          <w:szCs w:val="28"/>
        </w:rPr>
        <w:softHyphen/>
        <w:t>вил в виде замкн</w:t>
      </w:r>
      <w:r w:rsidRPr="00813647">
        <w:rPr>
          <w:rFonts w:ascii="Times New Roman" w:hAnsi="Times New Roman" w:cs="Times New Roman"/>
          <w:color w:val="000000"/>
          <w:sz w:val="28"/>
          <w:szCs w:val="28"/>
        </w:rPr>
        <w:t>у</w:t>
      </w:r>
      <w:r w:rsidRPr="00813647">
        <w:rPr>
          <w:rFonts w:ascii="Times New Roman" w:hAnsi="Times New Roman" w:cs="Times New Roman"/>
          <w:color w:val="000000"/>
          <w:sz w:val="28"/>
          <w:szCs w:val="28"/>
        </w:rPr>
        <w:t>той последовательности четырех действий - цикла Деминга или «Принципа п</w:t>
      </w:r>
      <w:r w:rsidRPr="00813647">
        <w:rPr>
          <w:rFonts w:ascii="Times New Roman" w:hAnsi="Times New Roman" w:cs="Times New Roman"/>
          <w:color w:val="000000"/>
          <w:sz w:val="28"/>
          <w:szCs w:val="28"/>
        </w:rPr>
        <w:t>о</w:t>
      </w:r>
      <w:r w:rsidRPr="00813647">
        <w:rPr>
          <w:rFonts w:ascii="Times New Roman" w:hAnsi="Times New Roman" w:cs="Times New Roman"/>
          <w:color w:val="000000"/>
          <w:sz w:val="28"/>
          <w:szCs w:val="28"/>
        </w:rPr>
        <w:t>стоянного улучшения»: плани</w:t>
      </w:r>
      <w:r w:rsidRPr="00813647">
        <w:rPr>
          <w:rFonts w:ascii="Times New Roman" w:hAnsi="Times New Roman" w:cs="Times New Roman"/>
          <w:color w:val="000000"/>
          <w:sz w:val="28"/>
          <w:szCs w:val="28"/>
        </w:rPr>
        <w:softHyphen/>
        <w:t>рование, выполнение, проверка и корректировка (</w:t>
      </w:r>
      <w:r w:rsidRPr="00813647">
        <w:rPr>
          <w:rFonts w:ascii="Times New Roman" w:hAnsi="Times New Roman" w:cs="Times New Roman"/>
          <w:color w:val="000000"/>
          <w:sz w:val="28"/>
          <w:szCs w:val="28"/>
          <w:lang w:val="en-US"/>
        </w:rPr>
        <w:t>PDCA</w:t>
      </w:r>
      <w:r w:rsidRPr="00813647">
        <w:rPr>
          <w:rFonts w:ascii="Times New Roman" w:hAnsi="Times New Roman" w:cs="Times New Roman"/>
          <w:color w:val="000000"/>
          <w:sz w:val="28"/>
          <w:szCs w:val="28"/>
        </w:rPr>
        <w:t xml:space="preserve">) (рис. </w:t>
      </w:r>
      <w:r w:rsidR="00467453" w:rsidRPr="00813647">
        <w:rPr>
          <w:rFonts w:ascii="Times New Roman" w:hAnsi="Times New Roman" w:cs="Times New Roman"/>
          <w:color w:val="000000"/>
          <w:sz w:val="28"/>
          <w:szCs w:val="28"/>
        </w:rPr>
        <w:t>3</w:t>
      </w:r>
      <w:r w:rsidRPr="00813647">
        <w:rPr>
          <w:rFonts w:ascii="Times New Roman" w:hAnsi="Times New Roman" w:cs="Times New Roman"/>
          <w:color w:val="000000"/>
          <w:sz w:val="28"/>
          <w:szCs w:val="28"/>
        </w:rPr>
        <w:t>).</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p>
    <w:p w:rsidR="00810C38" w:rsidRPr="00813647" w:rsidRDefault="00810C38" w:rsidP="00813647">
      <w:pPr>
        <w:shd w:val="clear" w:color="auto" w:fill="FFFFFF"/>
        <w:autoSpaceDE w:val="0"/>
        <w:autoSpaceDN w:val="0"/>
        <w:adjustRightInd w:val="0"/>
        <w:spacing w:after="0"/>
        <w:jc w:val="center"/>
        <w:rPr>
          <w:rFonts w:ascii="Times New Roman" w:hAnsi="Times New Roman" w:cs="Times New Roman"/>
          <w:sz w:val="28"/>
          <w:szCs w:val="28"/>
        </w:rPr>
      </w:pPr>
    </w:p>
    <w:p w:rsidR="00810C38" w:rsidRPr="00813647" w:rsidRDefault="00467453" w:rsidP="00813647">
      <w:pPr>
        <w:shd w:val="clear" w:color="auto" w:fill="FFFFFF"/>
        <w:autoSpaceDE w:val="0"/>
        <w:autoSpaceDN w:val="0"/>
        <w:adjustRightInd w:val="0"/>
        <w:spacing w:after="0"/>
        <w:jc w:val="center"/>
        <w:rPr>
          <w:rFonts w:ascii="Times New Roman" w:hAnsi="Times New Roman" w:cs="Times New Roman"/>
          <w:sz w:val="28"/>
          <w:szCs w:val="28"/>
        </w:rPr>
      </w:pPr>
      <w:r w:rsidRPr="00813647">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653415</wp:posOffset>
            </wp:positionH>
            <wp:positionV relativeFrom="paragraph">
              <wp:posOffset>-586740</wp:posOffset>
            </wp:positionV>
            <wp:extent cx="4638675" cy="3076575"/>
            <wp:effectExtent l="19050" t="0" r="9525" b="0"/>
            <wp:wrapThrough wrapText="bothSides">
              <wp:wrapPolygon edited="0">
                <wp:start x="-89" y="0"/>
                <wp:lineTo x="-89" y="21533"/>
                <wp:lineTo x="21644" y="21533"/>
                <wp:lineTo x="21644" y="0"/>
                <wp:lineTo x="-89"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638675" cy="3076575"/>
                    </a:xfrm>
                    <a:prstGeom prst="rect">
                      <a:avLst/>
                    </a:prstGeom>
                    <a:noFill/>
                    <a:ln w="9525">
                      <a:noFill/>
                      <a:miter lim="800000"/>
                      <a:headEnd/>
                      <a:tailEnd/>
                    </a:ln>
                  </pic:spPr>
                </pic:pic>
              </a:graphicData>
            </a:graphic>
          </wp:anchor>
        </w:drawing>
      </w:r>
    </w:p>
    <w:p w:rsidR="00810C38" w:rsidRPr="00813647" w:rsidRDefault="00810C38" w:rsidP="00813647">
      <w:pPr>
        <w:shd w:val="clear" w:color="auto" w:fill="FFFFFF"/>
        <w:autoSpaceDE w:val="0"/>
        <w:autoSpaceDN w:val="0"/>
        <w:adjustRightInd w:val="0"/>
        <w:spacing w:after="0"/>
        <w:jc w:val="center"/>
        <w:rPr>
          <w:rFonts w:ascii="Times New Roman" w:hAnsi="Times New Roman" w:cs="Times New Roman"/>
          <w:sz w:val="28"/>
          <w:szCs w:val="28"/>
        </w:rPr>
      </w:pPr>
    </w:p>
    <w:p w:rsidR="00810C38" w:rsidRPr="00813647" w:rsidRDefault="00810C38" w:rsidP="00813647">
      <w:pPr>
        <w:spacing w:after="0"/>
        <w:ind w:firstLine="567"/>
        <w:jc w:val="both"/>
        <w:rPr>
          <w:rFonts w:ascii="Times New Roman" w:hAnsi="Times New Roman" w:cs="Times New Roman"/>
          <w:sz w:val="28"/>
          <w:szCs w:val="28"/>
        </w:rPr>
      </w:pPr>
      <w:r w:rsidRPr="00813647">
        <w:rPr>
          <w:rFonts w:ascii="Times New Roman" w:hAnsi="Times New Roman" w:cs="Times New Roman"/>
          <w:sz w:val="28"/>
          <w:szCs w:val="28"/>
        </w:rPr>
        <w:t xml:space="preserve">Рис. </w:t>
      </w:r>
      <w:r w:rsidR="00C54DA3" w:rsidRPr="00813647">
        <w:rPr>
          <w:rFonts w:ascii="Times New Roman" w:hAnsi="Times New Roman" w:cs="Times New Roman"/>
          <w:sz w:val="28"/>
          <w:szCs w:val="28"/>
        </w:rPr>
        <w:t>3</w:t>
      </w:r>
      <w:r w:rsidRPr="00813647">
        <w:rPr>
          <w:rFonts w:ascii="Times New Roman" w:hAnsi="Times New Roman" w:cs="Times New Roman"/>
          <w:sz w:val="28"/>
          <w:szCs w:val="28"/>
        </w:rPr>
        <w:t>. Цикл Деминга</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sz w:val="28"/>
          <w:szCs w:val="28"/>
        </w:rPr>
      </w:pPr>
      <w:r w:rsidRPr="00813647">
        <w:rPr>
          <w:rFonts w:ascii="Times New Roman" w:hAnsi="Times New Roman" w:cs="Times New Roman"/>
          <w:color w:val="000000"/>
          <w:sz w:val="28"/>
          <w:szCs w:val="28"/>
        </w:rPr>
        <w:lastRenderedPageBreak/>
        <w:t xml:space="preserve">При определении факторов, влияющих на какой-либо показатель качества, часто применяются причинно-следственные диаграммы </w:t>
      </w:r>
      <w:proofErr w:type="spellStart"/>
      <w:r w:rsidRPr="00813647">
        <w:rPr>
          <w:rFonts w:ascii="Times New Roman" w:hAnsi="Times New Roman" w:cs="Times New Roman"/>
          <w:color w:val="000000"/>
          <w:sz w:val="28"/>
          <w:szCs w:val="28"/>
        </w:rPr>
        <w:t>Исикавы</w:t>
      </w:r>
      <w:proofErr w:type="spellEnd"/>
      <w:r w:rsidRPr="00813647">
        <w:rPr>
          <w:rFonts w:ascii="Times New Roman" w:hAnsi="Times New Roman" w:cs="Times New Roman"/>
          <w:color w:val="000000"/>
          <w:sz w:val="28"/>
          <w:szCs w:val="28"/>
        </w:rPr>
        <w:t>. Метод был предло</w:t>
      </w:r>
      <w:r w:rsidRPr="00813647">
        <w:rPr>
          <w:rFonts w:ascii="Times New Roman" w:hAnsi="Times New Roman" w:cs="Times New Roman"/>
          <w:color w:val="000000"/>
          <w:sz w:val="28"/>
          <w:szCs w:val="28"/>
        </w:rPr>
        <w:softHyphen/>
        <w:t xml:space="preserve">жен </w:t>
      </w:r>
      <w:proofErr w:type="spellStart"/>
      <w:r w:rsidRPr="00813647">
        <w:rPr>
          <w:rFonts w:ascii="Times New Roman" w:hAnsi="Times New Roman" w:cs="Times New Roman"/>
          <w:color w:val="000000"/>
          <w:sz w:val="28"/>
          <w:szCs w:val="28"/>
        </w:rPr>
        <w:t>Каору</w:t>
      </w:r>
      <w:proofErr w:type="spellEnd"/>
      <w:r w:rsidRPr="00813647">
        <w:rPr>
          <w:rFonts w:ascii="Times New Roman" w:hAnsi="Times New Roman" w:cs="Times New Roman"/>
          <w:color w:val="000000"/>
          <w:sz w:val="28"/>
          <w:szCs w:val="28"/>
        </w:rPr>
        <w:t xml:space="preserve"> </w:t>
      </w:r>
      <w:proofErr w:type="spellStart"/>
      <w:r w:rsidRPr="00813647">
        <w:rPr>
          <w:rFonts w:ascii="Times New Roman" w:hAnsi="Times New Roman" w:cs="Times New Roman"/>
          <w:color w:val="000000"/>
          <w:sz w:val="28"/>
          <w:szCs w:val="28"/>
        </w:rPr>
        <w:t>Исикавой</w:t>
      </w:r>
      <w:proofErr w:type="spellEnd"/>
      <w:r w:rsidRPr="00813647">
        <w:rPr>
          <w:rFonts w:ascii="Times New Roman" w:hAnsi="Times New Roman" w:cs="Times New Roman"/>
          <w:color w:val="000000"/>
          <w:sz w:val="28"/>
          <w:szCs w:val="28"/>
        </w:rPr>
        <w:t xml:space="preserve"> в 1953 году для выявления причин нарушения техн</w:t>
      </w:r>
      <w:r w:rsidRPr="00813647">
        <w:rPr>
          <w:rFonts w:ascii="Times New Roman" w:hAnsi="Times New Roman" w:cs="Times New Roman"/>
          <w:color w:val="000000"/>
          <w:sz w:val="28"/>
          <w:szCs w:val="28"/>
        </w:rPr>
        <w:t>о</w:t>
      </w:r>
      <w:r w:rsidRPr="00813647">
        <w:rPr>
          <w:rFonts w:ascii="Times New Roman" w:hAnsi="Times New Roman" w:cs="Times New Roman"/>
          <w:color w:val="000000"/>
          <w:sz w:val="28"/>
          <w:szCs w:val="28"/>
        </w:rPr>
        <w:t>логического процесса в тех случаях, ко</w:t>
      </w:r>
      <w:r w:rsidRPr="00813647">
        <w:rPr>
          <w:rFonts w:ascii="Times New Roman" w:hAnsi="Times New Roman" w:cs="Times New Roman"/>
          <w:color w:val="000000"/>
          <w:sz w:val="28"/>
          <w:szCs w:val="28"/>
        </w:rPr>
        <w:softHyphen/>
        <w:t>гда очевидные его нарушения трудно о</w:t>
      </w:r>
      <w:r w:rsidRPr="00813647">
        <w:rPr>
          <w:rFonts w:ascii="Times New Roman" w:hAnsi="Times New Roman" w:cs="Times New Roman"/>
          <w:color w:val="000000"/>
          <w:sz w:val="28"/>
          <w:szCs w:val="28"/>
        </w:rPr>
        <w:t>б</w:t>
      </w:r>
      <w:r w:rsidRPr="00813647">
        <w:rPr>
          <w:rFonts w:ascii="Times New Roman" w:hAnsi="Times New Roman" w:cs="Times New Roman"/>
          <w:color w:val="000000"/>
          <w:sz w:val="28"/>
          <w:szCs w:val="28"/>
        </w:rPr>
        <w:t>наружить.</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sz w:val="28"/>
          <w:szCs w:val="28"/>
        </w:rPr>
      </w:pPr>
      <w:r w:rsidRPr="00813647">
        <w:rPr>
          <w:rFonts w:ascii="Times New Roman" w:hAnsi="Times New Roman" w:cs="Times New Roman"/>
          <w:color w:val="000000"/>
          <w:sz w:val="28"/>
          <w:szCs w:val="28"/>
        </w:rPr>
        <w:t>Диаграммы строят, соблюдая следующие условия:</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sz w:val="28"/>
          <w:szCs w:val="28"/>
        </w:rPr>
      </w:pPr>
      <w:r w:rsidRPr="00813647">
        <w:rPr>
          <w:rFonts w:ascii="Times New Roman" w:hAnsi="Times New Roman" w:cs="Times New Roman"/>
          <w:color w:val="000000"/>
          <w:sz w:val="28"/>
          <w:szCs w:val="28"/>
        </w:rPr>
        <w:t xml:space="preserve">1) диаграмму строит группа </w:t>
      </w:r>
      <w:proofErr w:type="spellStart"/>
      <w:r w:rsidRPr="00813647">
        <w:rPr>
          <w:rFonts w:ascii="Times New Roman" w:hAnsi="Times New Roman" w:cs="Times New Roman"/>
          <w:color w:val="000000"/>
          <w:sz w:val="28"/>
          <w:szCs w:val="28"/>
        </w:rPr>
        <w:t>неруководящих</w:t>
      </w:r>
      <w:proofErr w:type="spellEnd"/>
      <w:r w:rsidRPr="00813647">
        <w:rPr>
          <w:rFonts w:ascii="Times New Roman" w:hAnsi="Times New Roman" w:cs="Times New Roman"/>
          <w:color w:val="000000"/>
          <w:sz w:val="28"/>
          <w:szCs w:val="28"/>
        </w:rPr>
        <w:t xml:space="preserve"> работников;</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sz w:val="28"/>
          <w:szCs w:val="28"/>
        </w:rPr>
      </w:pPr>
      <w:r w:rsidRPr="00813647">
        <w:rPr>
          <w:rFonts w:ascii="Times New Roman" w:hAnsi="Times New Roman" w:cs="Times New Roman"/>
          <w:color w:val="000000"/>
          <w:sz w:val="28"/>
          <w:szCs w:val="28"/>
        </w:rPr>
        <w:t>2) применяется принцип анонимности высказываний;</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sz w:val="28"/>
          <w:szCs w:val="28"/>
        </w:rPr>
      </w:pPr>
      <w:r w:rsidRPr="00813647">
        <w:rPr>
          <w:rFonts w:ascii="Times New Roman" w:hAnsi="Times New Roman" w:cs="Times New Roman"/>
          <w:color w:val="000000"/>
          <w:sz w:val="28"/>
          <w:szCs w:val="28"/>
        </w:rPr>
        <w:t>3) на экспертизу выделяется ограниченное время;</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sidRPr="00813647">
        <w:rPr>
          <w:rFonts w:ascii="Times New Roman" w:hAnsi="Times New Roman" w:cs="Times New Roman"/>
          <w:color w:val="000000"/>
          <w:sz w:val="28"/>
          <w:szCs w:val="28"/>
        </w:rPr>
        <w:t xml:space="preserve">4) найденное решение должно вознаграждаться. </w:t>
      </w:r>
    </w:p>
    <w:p w:rsidR="00810C38" w:rsidRPr="00813647" w:rsidRDefault="00810C38" w:rsidP="00813647">
      <w:pPr>
        <w:shd w:val="clear" w:color="auto" w:fill="FFFFFF"/>
        <w:autoSpaceDE w:val="0"/>
        <w:autoSpaceDN w:val="0"/>
        <w:adjustRightInd w:val="0"/>
        <w:spacing w:after="0"/>
        <w:ind w:firstLine="540"/>
        <w:jc w:val="both"/>
        <w:rPr>
          <w:rFonts w:ascii="Times New Roman" w:hAnsi="Times New Roman" w:cs="Times New Roman"/>
          <w:color w:val="000000"/>
          <w:sz w:val="28"/>
          <w:szCs w:val="28"/>
        </w:rPr>
      </w:pPr>
      <w:r w:rsidRPr="00813647">
        <w:rPr>
          <w:rFonts w:ascii="Times New Roman" w:hAnsi="Times New Roman" w:cs="Times New Roman"/>
          <w:color w:val="000000"/>
          <w:sz w:val="28"/>
          <w:szCs w:val="28"/>
        </w:rPr>
        <w:t xml:space="preserve">Диаграмма </w:t>
      </w:r>
      <w:proofErr w:type="spellStart"/>
      <w:r w:rsidRPr="00813647">
        <w:rPr>
          <w:rFonts w:ascii="Times New Roman" w:hAnsi="Times New Roman" w:cs="Times New Roman"/>
          <w:color w:val="000000"/>
          <w:sz w:val="28"/>
          <w:szCs w:val="28"/>
        </w:rPr>
        <w:t>Исикавы</w:t>
      </w:r>
      <w:proofErr w:type="spellEnd"/>
      <w:r w:rsidRPr="00813647">
        <w:rPr>
          <w:rFonts w:ascii="Times New Roman" w:hAnsi="Times New Roman" w:cs="Times New Roman"/>
          <w:color w:val="000000"/>
          <w:sz w:val="28"/>
          <w:szCs w:val="28"/>
        </w:rPr>
        <w:t xml:space="preserve"> внешне напоминает рыбий ске</w:t>
      </w:r>
      <w:r w:rsidRPr="00813647">
        <w:rPr>
          <w:rFonts w:ascii="Times New Roman" w:hAnsi="Times New Roman" w:cs="Times New Roman"/>
          <w:color w:val="000000"/>
          <w:sz w:val="28"/>
          <w:szCs w:val="28"/>
        </w:rPr>
        <w:softHyphen/>
        <w:t xml:space="preserve">лет, </w:t>
      </w:r>
      <w:r w:rsidR="00595DAC" w:rsidRPr="00813647">
        <w:rPr>
          <w:rFonts w:ascii="Times New Roman" w:hAnsi="Times New Roman" w:cs="Times New Roman"/>
          <w:color w:val="000000"/>
          <w:sz w:val="28"/>
          <w:szCs w:val="28"/>
        </w:rPr>
        <w:t>поэтому ее часто так и называют.</w:t>
      </w:r>
    </w:p>
    <w:p w:rsidR="00467453" w:rsidRPr="00813647" w:rsidRDefault="00467453"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sz w:val="28"/>
          <w:szCs w:val="28"/>
        </w:rPr>
        <w:t>Основополагающим принципом системы управления качеством является управление качеством продукции на всех стадиях жизненного цикла продукции  и уровнях управления производством. В качестве объекта управления рассматр</w:t>
      </w:r>
      <w:r w:rsidRPr="00813647">
        <w:rPr>
          <w:rFonts w:ascii="Times New Roman" w:hAnsi="Times New Roman" w:cs="Times New Roman"/>
          <w:sz w:val="28"/>
          <w:szCs w:val="28"/>
        </w:rPr>
        <w:t>и</w:t>
      </w:r>
      <w:r w:rsidRPr="00813647">
        <w:rPr>
          <w:rFonts w:ascii="Times New Roman" w:hAnsi="Times New Roman" w:cs="Times New Roman"/>
          <w:sz w:val="28"/>
          <w:szCs w:val="28"/>
        </w:rPr>
        <w:t>ваются отдельные стадии жизненного цикла продукции, где продукт выступает в различной форме:</w:t>
      </w:r>
    </w:p>
    <w:p w:rsidR="00467453" w:rsidRPr="00813647" w:rsidRDefault="00467453" w:rsidP="00813647">
      <w:pPr>
        <w:widowControl w:val="0"/>
        <w:numPr>
          <w:ilvl w:val="2"/>
          <w:numId w:val="8"/>
        </w:numPr>
        <w:tabs>
          <w:tab w:val="clear" w:pos="270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исследование и проектирование - как опытный образец;</w:t>
      </w:r>
    </w:p>
    <w:p w:rsidR="00467453" w:rsidRPr="00813647" w:rsidRDefault="00467453" w:rsidP="00813647">
      <w:pPr>
        <w:widowControl w:val="0"/>
        <w:numPr>
          <w:ilvl w:val="2"/>
          <w:numId w:val="8"/>
        </w:numPr>
        <w:tabs>
          <w:tab w:val="clear" w:pos="270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изготовление - как конечный продукт;</w:t>
      </w:r>
    </w:p>
    <w:p w:rsidR="00467453" w:rsidRPr="00813647" w:rsidRDefault="00467453" w:rsidP="00813647">
      <w:pPr>
        <w:widowControl w:val="0"/>
        <w:numPr>
          <w:ilvl w:val="2"/>
          <w:numId w:val="8"/>
        </w:numPr>
        <w:tabs>
          <w:tab w:val="clear" w:pos="270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обращение и реализация - продукт обращения;</w:t>
      </w:r>
    </w:p>
    <w:p w:rsidR="00467453" w:rsidRPr="00813647" w:rsidRDefault="00467453" w:rsidP="00813647">
      <w:pPr>
        <w:widowControl w:val="0"/>
        <w:numPr>
          <w:ilvl w:val="2"/>
          <w:numId w:val="8"/>
        </w:numPr>
        <w:tabs>
          <w:tab w:val="clear" w:pos="270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потребление (эксплуатация) - предмет потребления.</w:t>
      </w:r>
    </w:p>
    <w:p w:rsidR="00467453" w:rsidRPr="00813647" w:rsidRDefault="00467453"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sz w:val="28"/>
          <w:szCs w:val="28"/>
        </w:rPr>
        <w:t>Управление качеством также является сочетанием отраслевого и территор</w:t>
      </w:r>
      <w:r w:rsidRPr="00813647">
        <w:rPr>
          <w:rFonts w:ascii="Times New Roman" w:hAnsi="Times New Roman" w:cs="Times New Roman"/>
          <w:sz w:val="28"/>
          <w:szCs w:val="28"/>
        </w:rPr>
        <w:t>и</w:t>
      </w:r>
      <w:r w:rsidRPr="00813647">
        <w:rPr>
          <w:rFonts w:ascii="Times New Roman" w:hAnsi="Times New Roman" w:cs="Times New Roman"/>
          <w:sz w:val="28"/>
          <w:szCs w:val="28"/>
        </w:rPr>
        <w:t>ального управления, т.е. управление качеством осуществляется также на террит</w:t>
      </w:r>
      <w:r w:rsidRPr="00813647">
        <w:rPr>
          <w:rFonts w:ascii="Times New Roman" w:hAnsi="Times New Roman" w:cs="Times New Roman"/>
          <w:sz w:val="28"/>
          <w:szCs w:val="28"/>
        </w:rPr>
        <w:t>о</w:t>
      </w:r>
      <w:r w:rsidRPr="00813647">
        <w:rPr>
          <w:rFonts w:ascii="Times New Roman" w:hAnsi="Times New Roman" w:cs="Times New Roman"/>
          <w:sz w:val="28"/>
          <w:szCs w:val="28"/>
        </w:rPr>
        <w:t>риальном уровне. В настоящее время выделяют 15 специальных функций упра</w:t>
      </w:r>
      <w:r w:rsidRPr="00813647">
        <w:rPr>
          <w:rFonts w:ascii="Times New Roman" w:hAnsi="Times New Roman" w:cs="Times New Roman"/>
          <w:sz w:val="28"/>
          <w:szCs w:val="28"/>
        </w:rPr>
        <w:t>в</w:t>
      </w:r>
      <w:r w:rsidRPr="00813647">
        <w:rPr>
          <w:rFonts w:ascii="Times New Roman" w:hAnsi="Times New Roman" w:cs="Times New Roman"/>
          <w:sz w:val="28"/>
          <w:szCs w:val="28"/>
        </w:rPr>
        <w:t>ления качеством на этапах жизненного цикла товара:</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Прогнозирование потребностей, технического уровня и качества.</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Планирование повышения качества продукции.</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Организация разработки и постановки новой продукции на произво</w:t>
      </w:r>
      <w:r w:rsidRPr="00813647">
        <w:rPr>
          <w:rFonts w:ascii="Times New Roman" w:hAnsi="Times New Roman" w:cs="Times New Roman"/>
          <w:sz w:val="28"/>
          <w:szCs w:val="28"/>
        </w:rPr>
        <w:t>д</w:t>
      </w:r>
      <w:r w:rsidRPr="00813647">
        <w:rPr>
          <w:rFonts w:ascii="Times New Roman" w:hAnsi="Times New Roman" w:cs="Times New Roman"/>
          <w:sz w:val="28"/>
          <w:szCs w:val="28"/>
        </w:rPr>
        <w:t>ство.</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Нормирование требований к качеству.</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Организация технологической подготовки производства.</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Аттестация технологического процесса, оценки качества продукции.</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Метрологическое обеспечение качества продукции.</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Материально-техническое обеспечение.</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Специальная подготовка кадров.</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Обеспечение стабильности запланированного уровня качества пр</w:t>
      </w:r>
      <w:r w:rsidRPr="00813647">
        <w:rPr>
          <w:rFonts w:ascii="Times New Roman" w:hAnsi="Times New Roman" w:cs="Times New Roman"/>
          <w:sz w:val="28"/>
          <w:szCs w:val="28"/>
        </w:rPr>
        <w:t>о</w:t>
      </w:r>
      <w:r w:rsidRPr="00813647">
        <w:rPr>
          <w:rFonts w:ascii="Times New Roman" w:hAnsi="Times New Roman" w:cs="Times New Roman"/>
          <w:sz w:val="28"/>
          <w:szCs w:val="28"/>
        </w:rPr>
        <w:t>дукции при ее разработке, изготовлении, складировании, транспортировке, сбыте и эксплуатации.</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Стимулирование повышения качества.</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Внутрипроизводственный, ведомственный и государственный ко</w:t>
      </w:r>
      <w:r w:rsidRPr="00813647">
        <w:rPr>
          <w:rFonts w:ascii="Times New Roman" w:hAnsi="Times New Roman" w:cs="Times New Roman"/>
          <w:sz w:val="28"/>
          <w:szCs w:val="28"/>
        </w:rPr>
        <w:t>н</w:t>
      </w:r>
      <w:r w:rsidRPr="00813647">
        <w:rPr>
          <w:rFonts w:ascii="Times New Roman" w:hAnsi="Times New Roman" w:cs="Times New Roman"/>
          <w:sz w:val="28"/>
          <w:szCs w:val="28"/>
        </w:rPr>
        <w:t>троль.</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lastRenderedPageBreak/>
        <w:t>Информационное обеспечение.</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Государственный надзор за внедрением и соблюдением стандартов и технических регламентов и использованием средств измерения.</w:t>
      </w:r>
    </w:p>
    <w:p w:rsidR="00467453" w:rsidRPr="00813647" w:rsidRDefault="00467453" w:rsidP="00813647">
      <w:pPr>
        <w:widowControl w:val="0"/>
        <w:numPr>
          <w:ilvl w:val="0"/>
          <w:numId w:val="9"/>
        </w:numPr>
        <w:tabs>
          <w:tab w:val="clear" w:pos="1080"/>
          <w:tab w:val="num" w:pos="0"/>
        </w:tabs>
        <w:spacing w:after="0"/>
        <w:ind w:left="0" w:firstLine="720"/>
        <w:jc w:val="both"/>
        <w:rPr>
          <w:rFonts w:ascii="Times New Roman" w:hAnsi="Times New Roman" w:cs="Times New Roman"/>
          <w:sz w:val="28"/>
          <w:szCs w:val="28"/>
        </w:rPr>
      </w:pPr>
      <w:r w:rsidRPr="00813647">
        <w:rPr>
          <w:rFonts w:ascii="Times New Roman" w:hAnsi="Times New Roman" w:cs="Times New Roman"/>
          <w:sz w:val="28"/>
          <w:szCs w:val="28"/>
        </w:rPr>
        <w:t>Правовое обеспечение.</w:t>
      </w:r>
    </w:p>
    <w:p w:rsidR="00467453" w:rsidRPr="00813647" w:rsidRDefault="00467453" w:rsidP="00813647">
      <w:pPr>
        <w:widowControl w:val="0"/>
        <w:spacing w:after="0"/>
        <w:ind w:firstLine="709"/>
        <w:jc w:val="both"/>
        <w:rPr>
          <w:rFonts w:ascii="Times New Roman" w:hAnsi="Times New Roman" w:cs="Times New Roman"/>
          <w:sz w:val="28"/>
          <w:szCs w:val="28"/>
        </w:rPr>
      </w:pPr>
      <w:r w:rsidRPr="00813647">
        <w:rPr>
          <w:rFonts w:ascii="Times New Roman" w:hAnsi="Times New Roman" w:cs="Times New Roman"/>
          <w:sz w:val="28"/>
          <w:szCs w:val="28"/>
        </w:rPr>
        <w:t xml:space="preserve">В переходный период необходима работа по гармонизации отечественных стандартов на системы качества с </w:t>
      </w:r>
      <w:proofErr w:type="gramStart"/>
      <w:r w:rsidRPr="00813647">
        <w:rPr>
          <w:rFonts w:ascii="Times New Roman" w:hAnsi="Times New Roman" w:cs="Times New Roman"/>
          <w:sz w:val="28"/>
          <w:szCs w:val="28"/>
        </w:rPr>
        <w:t>международными</w:t>
      </w:r>
      <w:proofErr w:type="gramEnd"/>
      <w:r w:rsidRPr="00813647">
        <w:rPr>
          <w:rFonts w:ascii="Times New Roman" w:hAnsi="Times New Roman" w:cs="Times New Roman"/>
          <w:sz w:val="28"/>
          <w:szCs w:val="28"/>
        </w:rPr>
        <w:t>.</w:t>
      </w:r>
    </w:p>
    <w:p w:rsidR="0036236A" w:rsidRPr="00813647" w:rsidRDefault="0036236A" w:rsidP="00813647">
      <w:pPr>
        <w:widowControl w:val="0"/>
        <w:spacing w:after="0"/>
        <w:ind w:firstLine="720"/>
        <w:jc w:val="both"/>
        <w:rPr>
          <w:rFonts w:ascii="Times New Roman" w:hAnsi="Times New Roman" w:cs="Times New Roman"/>
          <w:iCs/>
          <w:sz w:val="28"/>
          <w:szCs w:val="28"/>
        </w:rPr>
      </w:pPr>
      <w:r w:rsidRPr="00813647">
        <w:rPr>
          <w:rFonts w:ascii="Times New Roman" w:hAnsi="Times New Roman" w:cs="Times New Roman"/>
          <w:iCs/>
          <w:sz w:val="28"/>
          <w:szCs w:val="28"/>
        </w:rPr>
        <w:t>Особенностью международных стандартов ИСО является предупреждение дефектов продукции на этапах ее разработки и изготовления, а также ориентация систем качества на требования потребителя.</w:t>
      </w:r>
    </w:p>
    <w:p w:rsidR="0036236A" w:rsidRPr="00813647" w:rsidRDefault="0036236A" w:rsidP="00813647">
      <w:pPr>
        <w:pStyle w:val="a8"/>
        <w:widowControl w:val="0"/>
        <w:spacing w:after="0" w:line="276" w:lineRule="auto"/>
        <w:ind w:firstLine="720"/>
        <w:rPr>
          <w:sz w:val="28"/>
          <w:szCs w:val="28"/>
        </w:rPr>
      </w:pPr>
      <w:r w:rsidRPr="00813647">
        <w:rPr>
          <w:sz w:val="28"/>
          <w:szCs w:val="28"/>
        </w:rPr>
        <w:t>Основные принципы деятельности по сертификации систем качества:</w:t>
      </w:r>
    </w:p>
    <w:p w:rsidR="0036236A" w:rsidRPr="00813647" w:rsidRDefault="0036236A" w:rsidP="00813647">
      <w:pPr>
        <w:pStyle w:val="a8"/>
        <w:widowControl w:val="0"/>
        <w:spacing w:after="0" w:line="276" w:lineRule="auto"/>
        <w:ind w:firstLine="720"/>
        <w:rPr>
          <w:sz w:val="28"/>
          <w:szCs w:val="28"/>
        </w:rPr>
      </w:pPr>
      <w:r w:rsidRPr="00813647">
        <w:rPr>
          <w:sz w:val="28"/>
          <w:szCs w:val="28"/>
        </w:rPr>
        <w:t xml:space="preserve">1. </w:t>
      </w:r>
      <w:r w:rsidRPr="00813647">
        <w:rPr>
          <w:i/>
          <w:iCs/>
          <w:sz w:val="28"/>
          <w:szCs w:val="28"/>
        </w:rPr>
        <w:t xml:space="preserve">Добровольность </w:t>
      </w:r>
      <w:r w:rsidRPr="00813647">
        <w:rPr>
          <w:sz w:val="28"/>
          <w:szCs w:val="28"/>
        </w:rPr>
        <w:t>– инициатор сертификации системы качества – само предприятие, за исключением случаев, когда сертификация системы пред</w:t>
      </w:r>
      <w:r w:rsidRPr="00813647">
        <w:rPr>
          <w:sz w:val="28"/>
          <w:szCs w:val="28"/>
        </w:rPr>
        <w:t>у</w:t>
      </w:r>
      <w:r w:rsidRPr="00813647">
        <w:rPr>
          <w:sz w:val="28"/>
          <w:szCs w:val="28"/>
        </w:rPr>
        <w:t xml:space="preserve">смотрена схемой обязательной сертификации. </w:t>
      </w:r>
    </w:p>
    <w:p w:rsidR="0036236A" w:rsidRPr="00813647" w:rsidRDefault="0036236A" w:rsidP="00813647">
      <w:pPr>
        <w:pStyle w:val="a8"/>
        <w:widowControl w:val="0"/>
        <w:spacing w:after="0" w:line="276" w:lineRule="auto"/>
        <w:ind w:firstLine="720"/>
        <w:rPr>
          <w:sz w:val="28"/>
          <w:szCs w:val="28"/>
        </w:rPr>
      </w:pPr>
      <w:r w:rsidRPr="00813647">
        <w:rPr>
          <w:sz w:val="28"/>
          <w:szCs w:val="28"/>
        </w:rPr>
        <w:t xml:space="preserve">2. </w:t>
      </w:r>
      <w:r w:rsidRPr="00813647">
        <w:rPr>
          <w:i/>
          <w:iCs/>
          <w:sz w:val="28"/>
          <w:szCs w:val="28"/>
        </w:rPr>
        <w:t>Объективность оценки</w:t>
      </w:r>
      <w:r w:rsidRPr="00813647">
        <w:rPr>
          <w:sz w:val="28"/>
          <w:szCs w:val="28"/>
        </w:rPr>
        <w:t xml:space="preserve"> -  достигается независимостью органов серт</w:t>
      </w:r>
      <w:r w:rsidRPr="00813647">
        <w:rPr>
          <w:sz w:val="28"/>
          <w:szCs w:val="28"/>
        </w:rPr>
        <w:t>и</w:t>
      </w:r>
      <w:r w:rsidRPr="00813647">
        <w:rPr>
          <w:sz w:val="28"/>
          <w:szCs w:val="28"/>
        </w:rPr>
        <w:t xml:space="preserve">фикации и привлекаемых экспертов-аудиторов, а также их компетентностью и проведением сертификации комиссией экспертов (не менее     2-х человек). </w:t>
      </w:r>
    </w:p>
    <w:p w:rsidR="0036236A" w:rsidRPr="00813647" w:rsidRDefault="0036236A" w:rsidP="00813647">
      <w:pPr>
        <w:pStyle w:val="a8"/>
        <w:widowControl w:val="0"/>
        <w:spacing w:after="0" w:line="276" w:lineRule="auto"/>
        <w:ind w:firstLine="720"/>
        <w:rPr>
          <w:sz w:val="28"/>
          <w:szCs w:val="28"/>
        </w:rPr>
      </w:pPr>
      <w:r w:rsidRPr="00813647">
        <w:rPr>
          <w:sz w:val="28"/>
          <w:szCs w:val="28"/>
        </w:rPr>
        <w:t xml:space="preserve">3. </w:t>
      </w:r>
      <w:r w:rsidRPr="00813647">
        <w:rPr>
          <w:i/>
          <w:iCs/>
          <w:sz w:val="28"/>
          <w:szCs w:val="28"/>
        </w:rPr>
        <w:t>Воспроизводимость результатов</w:t>
      </w:r>
      <w:r w:rsidRPr="00813647">
        <w:rPr>
          <w:sz w:val="28"/>
          <w:szCs w:val="28"/>
        </w:rPr>
        <w:t xml:space="preserve"> – предполагает, что результаты работ по проверке могут быть получены вновь (повторены). Она обеспечивается пр</w:t>
      </w:r>
      <w:r w:rsidRPr="00813647">
        <w:rPr>
          <w:sz w:val="28"/>
          <w:szCs w:val="28"/>
        </w:rPr>
        <w:t>и</w:t>
      </w:r>
      <w:r w:rsidRPr="00813647">
        <w:rPr>
          <w:sz w:val="28"/>
          <w:szCs w:val="28"/>
        </w:rPr>
        <w:t xml:space="preserve">менением методик, основанных на единых требованиях обеспечения учета и хранения. </w:t>
      </w:r>
    </w:p>
    <w:p w:rsidR="0036236A" w:rsidRPr="00813647" w:rsidRDefault="0036236A" w:rsidP="00813647">
      <w:pPr>
        <w:pStyle w:val="a8"/>
        <w:widowControl w:val="0"/>
        <w:spacing w:after="0" w:line="276" w:lineRule="auto"/>
        <w:ind w:firstLine="720"/>
        <w:rPr>
          <w:sz w:val="28"/>
          <w:szCs w:val="28"/>
        </w:rPr>
      </w:pPr>
      <w:r w:rsidRPr="00813647">
        <w:rPr>
          <w:sz w:val="28"/>
          <w:szCs w:val="28"/>
        </w:rPr>
        <w:t xml:space="preserve">4. </w:t>
      </w:r>
      <w:r w:rsidRPr="00813647">
        <w:rPr>
          <w:i/>
          <w:iCs/>
          <w:sz w:val="28"/>
          <w:szCs w:val="28"/>
        </w:rPr>
        <w:t xml:space="preserve">Конфиденциальность </w:t>
      </w:r>
      <w:r w:rsidRPr="00813647">
        <w:rPr>
          <w:sz w:val="28"/>
          <w:szCs w:val="28"/>
        </w:rPr>
        <w:t xml:space="preserve">– информация, получаемая экспертами, является коммерческой тайной. </w:t>
      </w:r>
    </w:p>
    <w:p w:rsidR="0036236A" w:rsidRPr="00813647" w:rsidRDefault="0036236A" w:rsidP="00813647">
      <w:pPr>
        <w:pStyle w:val="a8"/>
        <w:widowControl w:val="0"/>
        <w:spacing w:after="0" w:line="276" w:lineRule="auto"/>
        <w:ind w:firstLine="720"/>
        <w:rPr>
          <w:b/>
          <w:bCs/>
          <w:i/>
          <w:iCs/>
          <w:sz w:val="28"/>
          <w:szCs w:val="28"/>
          <w:bdr w:val="single" w:sz="4" w:space="0" w:color="auto"/>
        </w:rPr>
      </w:pPr>
      <w:r w:rsidRPr="00813647">
        <w:rPr>
          <w:sz w:val="28"/>
          <w:szCs w:val="28"/>
        </w:rPr>
        <w:t xml:space="preserve">5. </w:t>
      </w:r>
      <w:r w:rsidRPr="00813647">
        <w:rPr>
          <w:i/>
          <w:iCs/>
          <w:sz w:val="28"/>
          <w:szCs w:val="28"/>
        </w:rPr>
        <w:t xml:space="preserve">Информативность </w:t>
      </w:r>
      <w:r w:rsidRPr="00813647">
        <w:rPr>
          <w:sz w:val="28"/>
          <w:szCs w:val="28"/>
        </w:rPr>
        <w:t>– обеспечивается путем информирования заинтер</w:t>
      </w:r>
      <w:r w:rsidRPr="00813647">
        <w:rPr>
          <w:sz w:val="28"/>
          <w:szCs w:val="28"/>
        </w:rPr>
        <w:t>е</w:t>
      </w:r>
      <w:r w:rsidRPr="00813647">
        <w:rPr>
          <w:sz w:val="28"/>
          <w:szCs w:val="28"/>
        </w:rPr>
        <w:t>сованных организаций и лиц об аттестованных у экспертов-аудиторов выго</w:t>
      </w:r>
      <w:r w:rsidRPr="00813647">
        <w:rPr>
          <w:sz w:val="28"/>
          <w:szCs w:val="28"/>
        </w:rPr>
        <w:t>д</w:t>
      </w:r>
      <w:r w:rsidRPr="00813647">
        <w:rPr>
          <w:sz w:val="28"/>
          <w:szCs w:val="28"/>
        </w:rPr>
        <w:t>ных сертификатах и аннулированных сертификатах.</w:t>
      </w:r>
    </w:p>
    <w:p w:rsidR="0036236A" w:rsidRPr="00813647" w:rsidRDefault="00660971" w:rsidP="00813647">
      <w:pPr>
        <w:spacing w:after="0"/>
        <w:rPr>
          <w:rFonts w:ascii="Times New Roman" w:hAnsi="Times New Roman" w:cs="Times New Roman"/>
          <w:sz w:val="28"/>
          <w:szCs w:val="28"/>
        </w:rPr>
      </w:pPr>
      <w:r>
        <w:rPr>
          <w:rFonts w:ascii="Times New Roman" w:hAnsi="Times New Roman" w:cs="Times New Roman"/>
          <w:noProof/>
          <w:sz w:val="28"/>
          <w:szCs w:val="28"/>
          <w:lang w:eastAsia="ru-RU"/>
        </w:rPr>
        <w:pict>
          <v:group id="_x0000_s1026" style="position:absolute;margin-left:33.9pt;margin-top:4.95pt;width:335.1pt;height:215.15pt;z-index:251671552" coordorigin="1598,2574" coordsize="9000,5400">
            <v:line id="_x0000_s1027" style="position:absolute" from="3218,7510" to="4277,7510">
              <v:stroke endarrow="block"/>
            </v:line>
            <v:line id="_x0000_s1028" style="position:absolute" from="3218,7794" to="4277,7794">
              <v:stroke dashstyle="longDash" endarrow="block"/>
            </v:line>
            <v:rect id="_x0000_s1029" style="position:absolute;left:8657;top:6112;width:1235;height:1006" stroked="f">
              <v:textbox style="mso-next-textbox:#_x0000_s1029" inset=",0,,0">
                <w:txbxContent>
                  <w:p w:rsidR="00153962" w:rsidRDefault="00153962" w:rsidP="0036236A">
                    <w:proofErr w:type="spellStart"/>
                    <w:proofErr w:type="gramStart"/>
                    <w:r>
                      <w:t>Ре</w:t>
                    </w:r>
                    <w:r>
                      <w:t>а</w:t>
                    </w:r>
                    <w:r>
                      <w:t>лизо-ва</w:t>
                    </w:r>
                    <w:r>
                      <w:t>н</w:t>
                    </w:r>
                    <w:r>
                      <w:t>ные</w:t>
                    </w:r>
                    <w:proofErr w:type="spellEnd"/>
                    <w:proofErr w:type="gramEnd"/>
                    <w:r>
                      <w:t xml:space="preserve"> </w:t>
                    </w:r>
                    <w:proofErr w:type="spellStart"/>
                    <w:r>
                      <w:t>тр</w:t>
                    </w:r>
                    <w:r>
                      <w:t>е</w:t>
                    </w:r>
                    <w:r>
                      <w:t>бова-ния</w:t>
                    </w:r>
                    <w:proofErr w:type="spellEnd"/>
                  </w:p>
                </w:txbxContent>
              </v:textbox>
            </v:rect>
            <v:shapetype id="_x0000_t202" coordsize="21600,21600" o:spt="202" path="m,l,21600r21600,l21600,xe">
              <v:stroke joinstyle="miter"/>
              <v:path gradientshapeok="t" o:connecttype="rect"/>
            </v:shapetype>
            <v:shape id="_x0000_s1030" type="#_x0000_t202" style="position:absolute;left:2654;top:6345;width:1588;height:719" stroked="f">
              <v:textbox style="mso-next-textbox:#_x0000_s1030" inset=",0,,0">
                <w:txbxContent>
                  <w:p w:rsidR="00153962" w:rsidRDefault="00153962" w:rsidP="0036236A">
                    <w:pPr>
                      <w:pStyle w:val="23"/>
                      <w:overflowPunct w:val="0"/>
                      <w:autoSpaceDE w:val="0"/>
                      <w:autoSpaceDN w:val="0"/>
                      <w:adjustRightInd w:val="0"/>
                      <w:textAlignment w:val="baseline"/>
                      <w:rPr>
                        <w:sz w:val="24"/>
                      </w:rPr>
                    </w:pPr>
                    <w:r>
                      <w:rPr>
                        <w:sz w:val="24"/>
                      </w:rPr>
                      <w:t>Выхо</w:t>
                    </w:r>
                    <w:r>
                      <w:rPr>
                        <w:sz w:val="24"/>
                      </w:rPr>
                      <w:t>д</w:t>
                    </w:r>
                    <w:r>
                      <w:rPr>
                        <w:sz w:val="24"/>
                      </w:rPr>
                      <w:t>ные треб</w:t>
                    </w:r>
                    <w:r>
                      <w:rPr>
                        <w:sz w:val="24"/>
                      </w:rPr>
                      <w:t>о</w:t>
                    </w:r>
                    <w:r>
                      <w:rPr>
                        <w:sz w:val="24"/>
                      </w:rPr>
                      <w:t>вания</w:t>
                    </w:r>
                  </w:p>
                </w:txbxContent>
              </v:textbox>
            </v:shape>
            <v:shape id="_x0000_s1031" type="#_x0000_t202" style="position:absolute;left:2480;top:2574;width:6706;height:635">
              <v:textbox style="mso-next-textbox:#_x0000_s1031" inset=",0,,0">
                <w:txbxContent>
                  <w:p w:rsidR="00153962" w:rsidRDefault="00153962" w:rsidP="0036236A">
                    <w:pPr>
                      <w:pStyle w:val="a5"/>
                      <w:jc w:val="center"/>
                    </w:pPr>
                    <w:r>
                      <w:t>Непрерывное улучшение</w:t>
                    </w:r>
                  </w:p>
                  <w:p w:rsidR="00153962" w:rsidRDefault="00153962" w:rsidP="0036236A">
                    <w:pPr>
                      <w:pStyle w:val="a5"/>
                      <w:jc w:val="center"/>
                    </w:pPr>
                    <w:r>
                      <w:t>системы менеджмента качества</w:t>
                    </w:r>
                  </w:p>
                </w:txbxContent>
              </v:textbox>
            </v:shape>
            <v:shape id="_x0000_s1032" type="#_x0000_t202" style="position:absolute;left:9716;top:3353;width:882;height:3738">
              <v:textbox style="layout-flow:vertical;mso-next-textbox:#_x0000_s1032" inset=",0,,0">
                <w:txbxContent>
                  <w:p w:rsidR="00153962" w:rsidRDefault="00153962" w:rsidP="0036236A">
                    <w:pPr>
                      <w:pStyle w:val="31"/>
                      <w:rPr>
                        <w:sz w:val="24"/>
                      </w:rPr>
                    </w:pPr>
                    <w:r>
                      <w:rPr>
                        <w:sz w:val="24"/>
                      </w:rPr>
                      <w:t>Потребители</w:t>
                    </w:r>
                  </w:p>
                </w:txbxContent>
              </v:textbox>
            </v:shape>
            <v:shape id="_x0000_s1033" type="#_x0000_t202" style="position:absolute;left:1598;top:3497;width:882;height:3738">
              <v:textbox style="layout-flow:vertical;mso-layout-flow-alt:bottom-to-top;mso-next-textbox:#_x0000_s1033" inset=",2mm,,0">
                <w:txbxContent>
                  <w:p w:rsidR="00153962" w:rsidRDefault="00153962" w:rsidP="0036236A">
                    <w:pPr>
                      <w:pStyle w:val="3"/>
                      <w:rPr>
                        <w:sz w:val="24"/>
                      </w:rPr>
                    </w:pPr>
                    <w:r>
                      <w:rPr>
                        <w:sz w:val="24"/>
                      </w:rPr>
                      <w:t>Потребители</w:t>
                    </w:r>
                  </w:p>
                  <w:p w:rsidR="00153962" w:rsidRDefault="00153962" w:rsidP="0036236A">
                    <w:pPr>
                      <w:jc w:val="right"/>
                    </w:pPr>
                  </w:p>
                  <w:p w:rsidR="00153962" w:rsidRDefault="00153962" w:rsidP="0036236A"/>
                  <w:p w:rsidR="00153962" w:rsidRDefault="00153962" w:rsidP="0036236A"/>
                </w:txbxContent>
              </v:textbox>
            </v:shape>
            <v:oval id="_x0000_s1034" style="position:absolute;left:3892;top:3353;width:4588;height:3738">
              <v:textbox inset=",0,,0"/>
            </v:oval>
            <v:roundrect id="_x0000_s1035" style="position:absolute;left:5127;top:3551;width:2118;height:719" arcsize="10923f">
              <v:textbox style="mso-next-textbox:#_x0000_s1035" inset=",0,,0">
                <w:txbxContent>
                  <w:p w:rsidR="00153962" w:rsidRDefault="00153962" w:rsidP="0036236A">
                    <w:pPr>
                      <w:jc w:val="center"/>
                    </w:pPr>
                    <w:r>
                      <w:t>Ответстве</w:t>
                    </w:r>
                    <w:r>
                      <w:t>н</w:t>
                    </w:r>
                    <w:r>
                      <w:t>ность рук</w:t>
                    </w:r>
                    <w:r>
                      <w:t>о</w:t>
                    </w:r>
                    <w:r>
                      <w:t>водства</w:t>
                    </w:r>
                  </w:p>
                </w:txbxContent>
              </v:textbox>
            </v:roundrect>
            <v:roundrect id="_x0000_s1036" style="position:absolute;left:3975;top:4791;width:1682;height:1006" arcsize="10923f">
              <v:textbox style="mso-next-textbox:#_x0000_s1036" inset=",3mm,,0">
                <w:txbxContent>
                  <w:p w:rsidR="00153962" w:rsidRDefault="00153962" w:rsidP="0036236A">
                    <w:pPr>
                      <w:pStyle w:val="a5"/>
                    </w:pPr>
                    <w:r>
                      <w:t>Упра</w:t>
                    </w:r>
                    <w:r>
                      <w:t>в</w:t>
                    </w:r>
                    <w:r>
                      <w:t>ление ресу</w:t>
                    </w:r>
                    <w:r>
                      <w:t>р</w:t>
                    </w:r>
                    <w:r>
                      <w:t>сами</w:t>
                    </w:r>
                  </w:p>
                </w:txbxContent>
              </v:textbox>
            </v:roundrect>
            <v:roundrect id="_x0000_s1037" style="position:absolute;left:6813;top:4734;width:1588;height:919" arcsize="10923f">
              <v:textbox style="mso-next-textbox:#_x0000_s1037" inset=",0,,0">
                <w:txbxContent>
                  <w:p w:rsidR="00153962" w:rsidRDefault="00153962" w:rsidP="0036236A">
                    <w:pPr>
                      <w:pStyle w:val="a5"/>
                      <w:overflowPunct w:val="0"/>
                      <w:autoSpaceDE w:val="0"/>
                      <w:autoSpaceDN w:val="0"/>
                      <w:adjustRightInd w:val="0"/>
                      <w:textAlignment w:val="baseline"/>
                      <w:rPr>
                        <w:szCs w:val="20"/>
                      </w:rPr>
                    </w:pPr>
                    <w:r>
                      <w:rPr>
                        <w:szCs w:val="20"/>
                      </w:rPr>
                      <w:t>Изм</w:t>
                    </w:r>
                    <w:r>
                      <w:rPr>
                        <w:szCs w:val="20"/>
                      </w:rPr>
                      <w:t>е</w:t>
                    </w:r>
                    <w:r>
                      <w:rPr>
                        <w:szCs w:val="20"/>
                      </w:rPr>
                      <w:t>рение, анализ и улу</w:t>
                    </w:r>
                    <w:r>
                      <w:rPr>
                        <w:szCs w:val="20"/>
                      </w:rPr>
                      <w:t>ч</w:t>
                    </w:r>
                    <w:r>
                      <w:rPr>
                        <w:szCs w:val="20"/>
                      </w:rPr>
                      <w:t>шение</w:t>
                    </w:r>
                  </w:p>
                </w:txbxContent>
              </v:textbox>
            </v:roundrect>
            <v:roundrect id="_x0000_s1038" style="position:absolute;left:5354;top:6291;width:1765;height:629" arcsize="10923f">
              <v:textbox style="mso-next-textbox:#_x0000_s1038" inset=",0,,0">
                <w:txbxContent>
                  <w:p w:rsidR="00153962" w:rsidRDefault="00153962" w:rsidP="0036236A">
                    <w:pPr>
                      <w:jc w:val="center"/>
                    </w:pPr>
                    <w:r>
                      <w:t>Разрабо</w:t>
                    </w:r>
                    <w:r>
                      <w:t>т</w:t>
                    </w:r>
                    <w:r>
                      <w:t>ка пр</w:t>
                    </w:r>
                    <w:r>
                      <w:t>о</w:t>
                    </w:r>
                    <w:r>
                      <w:t>дукции</w:t>
                    </w:r>
                  </w:p>
                </w:txbxContent>
              </v:textbox>
            </v:round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39" type="#_x0000_t99" style="position:absolute;left:7109;top:4092;width:1007;height:677;rotation:-4601788fd;flip:x" adj="-9375767,-1112310,3655">
              <v:shadow on="t" color="#969696"/>
              <v:textbox inset=",0,,0"/>
            </v:shape>
            <v:shape id="_x0000_s1040" type="#_x0000_t99" style="position:absolute;left:4245;top:4072;width:1235;height:551;rotation:2708739fd;flip:x" adj="-9375767,-1112310,3655">
              <v:shadow on="t" color="#969696"/>
              <v:textbox inset=",0,,0"/>
            </v:shape>
            <v:shape id="_x0000_s1041" type="#_x0000_t99" style="position:absolute;left:4432;top:5819;width:1007;height:676;rotation:7526381fd;flip:x" adj="-9375767,-1112310,3655">
              <v:shadow on="t" color="#969696"/>
              <v:textbox inset=",0,,0"/>
            </v:shape>
            <v:shape id="_x0000_s1042" type="#_x0000_t99" style="position:absolute;left:6892;top:5797;width:1235;height:551;rotation:-9586241fd;flip:x" adj="-9375767,-1112310,3655">
              <v:shadow on="t" color="#969696"/>
              <v:textbox inset=",0,,0"/>
            </v:shape>
            <v:shape id="_x0000_s1043" type="#_x0000_t99" style="position:absolute;left:6680;top:3454;width:2013;height:1235;rotation:5847827fd;flip:y" adj="-7671348,-2264917,5572">
              <v:shadow on="t" color="#333"/>
              <v:textbox inset=",0,,0"/>
            </v:shape>
            <v:roundrect id="_x0000_s1044" style="position:absolute;left:7422;top:6372;width:1235;height:432" arcsize="10923f">
              <v:textbox style="mso-next-textbox:#_x0000_s1044" inset=",0,,0">
                <w:txbxContent>
                  <w:p w:rsidR="00153962" w:rsidRDefault="00153962" w:rsidP="0036236A">
                    <w:r>
                      <w:t>Пр</w:t>
                    </w:r>
                    <w:r>
                      <w:t>о</w:t>
                    </w:r>
                    <w:r>
                      <w:t>дукт</w:t>
                    </w:r>
                  </w:p>
                </w:txbxContent>
              </v:textbox>
            </v:roundrect>
            <v:line id="_x0000_s1045" style="position:absolute" from="7102,6660" to="7422,6660" strokeweight="1.5pt"/>
            <v:line id="_x0000_s1046" style="position:absolute" from="2480,6660" to="5304,6660" strokeweight="1.5pt">
              <v:stroke endarrow="block" endarrowwidth="narrow" endarrowlength="long"/>
            </v:line>
            <v:line id="_x0000_s1047" style="position:absolute" from="8657,6660" to="9716,6660" strokeweight="1.5pt">
              <v:stroke endarrow="block" endarrowwidth="narrow" endarrowlength="long"/>
            </v:line>
            <v:shape id="_x0000_s1048" type="#_x0000_t202" style="position:absolute;left:1774;top:6085;width:706;height:1150" stroked="f">
              <v:textbox style="mso-next-textbox:#_x0000_s1048" inset=",0,,0">
                <w:txbxContent>
                  <w:p w:rsidR="00153962" w:rsidRDefault="00153962" w:rsidP="0036236A">
                    <w:proofErr w:type="spellStart"/>
                    <w:r>
                      <w:t>Требо-ва-ния</w:t>
                    </w:r>
                    <w:proofErr w:type="spellEnd"/>
                  </w:p>
                </w:txbxContent>
              </v:textbox>
            </v:shape>
            <v:shape id="_x0000_s1049" type="#_x0000_t202" style="position:absolute;left:9698;top:5094;width:882;height:1294" stroked="f">
              <v:textbox style="mso-next-textbox:#_x0000_s1049" inset=",0,,0">
                <w:txbxContent>
                  <w:p w:rsidR="00153962" w:rsidRDefault="00153962" w:rsidP="0036236A">
                    <w:proofErr w:type="spellStart"/>
                    <w:proofErr w:type="gramStart"/>
                    <w:r>
                      <w:t>Удовлетворен-ность</w:t>
                    </w:r>
                    <w:proofErr w:type="spellEnd"/>
                    <w:proofErr w:type="gramEnd"/>
                  </w:p>
                </w:txbxContent>
              </v:textbox>
            </v:shape>
            <v:line id="_x0000_s1050" style="position:absolute" from="9716,4791" to="9716,6229"/>
            <v:line id="_x0000_s1051" style="position:absolute" from="8354,5222" to="9766,5222">
              <v:stroke dashstyle="dash" startarrow="block" endarrow="block"/>
            </v:line>
            <v:line id="_x0000_s1052" style="position:absolute" from="2127,3784" to="5127,3784">
              <v:stroke dashstyle="dash" startarrow="block" endarrow="block"/>
            </v:line>
            <v:shape id="_x0000_s1053" type="#_x0000_t202" style="position:absolute;left:4245;top:7351;width:3833;height:263" stroked="f">
              <v:stroke dashstyle="dash"/>
              <v:textbox style="mso-next-textbox:#_x0000_s1053" inset=",0,,0">
                <w:txbxContent>
                  <w:p w:rsidR="00153962" w:rsidRDefault="00153962" w:rsidP="0036236A">
                    <w:r>
                      <w:t xml:space="preserve">Работы, добавляющие ценность </w:t>
                    </w:r>
                  </w:p>
                </w:txbxContent>
              </v:textbox>
            </v:shape>
            <v:shape id="_x0000_s1054" type="#_x0000_t202" style="position:absolute;left:4298;top:7614;width:3240;height:360" stroked="f">
              <v:stroke dashstyle="dash"/>
              <v:textbox style="mso-next-textbox:#_x0000_s1054" inset=",0,,0">
                <w:txbxContent>
                  <w:p w:rsidR="00153962" w:rsidRDefault="00153962" w:rsidP="0036236A">
                    <w:r>
                      <w:t xml:space="preserve">Информационные потоки </w:t>
                    </w:r>
                  </w:p>
                </w:txbxContent>
              </v:textbox>
            </v:shape>
          </v:group>
        </w:pict>
      </w:r>
      <w:r w:rsidR="0036236A" w:rsidRPr="00813647">
        <w:rPr>
          <w:rFonts w:ascii="Times New Roman" w:hAnsi="Times New Roman" w:cs="Times New Roman"/>
          <w:sz w:val="28"/>
          <w:szCs w:val="28"/>
        </w:rPr>
        <w:br w:type="page"/>
      </w:r>
    </w:p>
    <w:p w:rsidR="0036236A" w:rsidRPr="00813647" w:rsidRDefault="0036236A" w:rsidP="00813647">
      <w:pPr>
        <w:pStyle w:val="ab"/>
        <w:widowControl w:val="0"/>
        <w:spacing w:line="276" w:lineRule="auto"/>
        <w:ind w:firstLine="0"/>
        <w:jc w:val="center"/>
        <w:rPr>
          <w:bCs/>
          <w:szCs w:val="28"/>
        </w:rPr>
      </w:pPr>
      <w:r w:rsidRPr="00813647">
        <w:rPr>
          <w:bCs/>
          <w:szCs w:val="28"/>
        </w:rPr>
        <w:lastRenderedPageBreak/>
        <w:t>Рис.4 Модель системы менеджмента качества,</w:t>
      </w:r>
    </w:p>
    <w:p w:rsidR="0036236A" w:rsidRPr="00813647" w:rsidRDefault="0036236A" w:rsidP="00813647">
      <w:pPr>
        <w:pStyle w:val="ab"/>
        <w:widowControl w:val="0"/>
        <w:spacing w:line="276" w:lineRule="auto"/>
        <w:ind w:firstLine="0"/>
        <w:jc w:val="center"/>
        <w:rPr>
          <w:bCs/>
          <w:szCs w:val="28"/>
        </w:rPr>
      </w:pPr>
      <w:proofErr w:type="gramStart"/>
      <w:r w:rsidRPr="00813647">
        <w:rPr>
          <w:bCs/>
          <w:szCs w:val="28"/>
        </w:rPr>
        <w:t>основанной</w:t>
      </w:r>
      <w:proofErr w:type="gramEnd"/>
      <w:r w:rsidRPr="00813647">
        <w:rPr>
          <w:bCs/>
          <w:szCs w:val="28"/>
        </w:rPr>
        <w:t xml:space="preserve"> на процессах</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Принципы обеспечения качества:</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1.</w:t>
      </w:r>
      <w:r w:rsidRPr="00813647">
        <w:rPr>
          <w:i/>
          <w:iCs/>
          <w:szCs w:val="28"/>
        </w:rPr>
        <w:t xml:space="preserve"> Взаимодействие с внешней средой</w:t>
      </w:r>
      <w:r w:rsidRPr="00813647">
        <w:rPr>
          <w:szCs w:val="28"/>
        </w:rPr>
        <w:t>, с заказчиками и рынком сбыта, в р</w:t>
      </w:r>
      <w:r w:rsidRPr="00813647">
        <w:rPr>
          <w:szCs w:val="28"/>
        </w:rPr>
        <w:t>е</w:t>
      </w:r>
      <w:r w:rsidRPr="00813647">
        <w:rPr>
          <w:szCs w:val="28"/>
        </w:rPr>
        <w:t xml:space="preserve">зультате определяются требования и характеристики качества продукции, </w:t>
      </w:r>
      <w:proofErr w:type="gramStart"/>
      <w:r w:rsidRPr="00813647">
        <w:rPr>
          <w:szCs w:val="28"/>
        </w:rPr>
        <w:t>исходя из требований анализируются</w:t>
      </w:r>
      <w:proofErr w:type="gramEnd"/>
      <w:r w:rsidRPr="00813647">
        <w:rPr>
          <w:szCs w:val="28"/>
        </w:rPr>
        <w:t xml:space="preserve"> технологические возможности и определяются о</w:t>
      </w:r>
      <w:r w:rsidRPr="00813647">
        <w:rPr>
          <w:szCs w:val="28"/>
        </w:rPr>
        <w:t>с</w:t>
      </w:r>
      <w:r w:rsidRPr="00813647">
        <w:rPr>
          <w:szCs w:val="28"/>
        </w:rPr>
        <w:t>новные направления в области качества.</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2.</w:t>
      </w:r>
      <w:r w:rsidRPr="00813647">
        <w:rPr>
          <w:i/>
          <w:iCs/>
          <w:szCs w:val="28"/>
        </w:rPr>
        <w:t xml:space="preserve"> Политика в области качества. </w:t>
      </w:r>
      <w:r w:rsidRPr="00813647">
        <w:rPr>
          <w:szCs w:val="28"/>
        </w:rPr>
        <w:t>Политика в области качества - это осно</w:t>
      </w:r>
      <w:r w:rsidRPr="00813647">
        <w:rPr>
          <w:szCs w:val="28"/>
        </w:rPr>
        <w:t>в</w:t>
      </w:r>
      <w:r w:rsidRPr="00813647">
        <w:rPr>
          <w:szCs w:val="28"/>
        </w:rPr>
        <w:t>ные направления и цели организации в области качества, официально сформул</w:t>
      </w:r>
      <w:r w:rsidRPr="00813647">
        <w:rPr>
          <w:szCs w:val="28"/>
        </w:rPr>
        <w:t>и</w:t>
      </w:r>
      <w:r w:rsidRPr="00813647">
        <w:rPr>
          <w:szCs w:val="28"/>
        </w:rPr>
        <w:t>рованные высшим руковод</w:t>
      </w:r>
      <w:r w:rsidRPr="00813647">
        <w:rPr>
          <w:szCs w:val="28"/>
        </w:rPr>
        <w:softHyphen/>
        <w:t xml:space="preserve">ством.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3.</w:t>
      </w:r>
      <w:r w:rsidRPr="00813647">
        <w:rPr>
          <w:i/>
          <w:iCs/>
          <w:szCs w:val="28"/>
        </w:rPr>
        <w:t xml:space="preserve"> Планирование качества. </w:t>
      </w:r>
      <w:r w:rsidRPr="00813647">
        <w:rPr>
          <w:szCs w:val="28"/>
        </w:rPr>
        <w:t>Осуществляется планирование, как правило, на двух уровнях:</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1-й уровень - планирование, в котором намеча</w:t>
      </w:r>
      <w:r w:rsidRPr="00813647">
        <w:rPr>
          <w:szCs w:val="28"/>
        </w:rPr>
        <w:softHyphen/>
        <w:t xml:space="preserve">ются основные направления работ в области качества на перспективу.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b/>
          <w:szCs w:val="28"/>
        </w:rPr>
      </w:pPr>
      <w:r w:rsidRPr="00813647">
        <w:rPr>
          <w:szCs w:val="28"/>
        </w:rPr>
        <w:t xml:space="preserve">2-й уровень - текущее планирование качества, включающее, как правило, мероприятия, намечаемые на предстоящий год.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4.</w:t>
      </w:r>
      <w:r w:rsidRPr="00813647">
        <w:rPr>
          <w:i/>
          <w:iCs/>
          <w:szCs w:val="28"/>
        </w:rPr>
        <w:t xml:space="preserve"> Организация работ по качеству</w:t>
      </w:r>
      <w:r w:rsidRPr="00813647">
        <w:rPr>
          <w:szCs w:val="28"/>
        </w:rPr>
        <w:t xml:space="preserve"> включает в себя следующие этапы:</w:t>
      </w:r>
    </w:p>
    <w:p w:rsidR="0036236A" w:rsidRPr="00813647" w:rsidRDefault="0036236A" w:rsidP="00813647">
      <w:pPr>
        <w:pStyle w:val="11"/>
        <w:widowControl w:val="0"/>
        <w:spacing w:line="276" w:lineRule="auto"/>
        <w:ind w:firstLine="720"/>
        <w:jc w:val="both"/>
        <w:rPr>
          <w:rFonts w:ascii="Times New Roman" w:hAnsi="Times New Roman"/>
          <w:b w:val="0"/>
          <w:sz w:val="28"/>
          <w:szCs w:val="28"/>
        </w:rPr>
      </w:pPr>
      <w:r w:rsidRPr="00813647">
        <w:rPr>
          <w:rFonts w:ascii="Times New Roman" w:hAnsi="Times New Roman"/>
          <w:b w:val="0"/>
          <w:sz w:val="28"/>
          <w:szCs w:val="28"/>
        </w:rPr>
        <w:t xml:space="preserve">- разработку системы качества, то есть определение структур, входящих в систему качества, их функции и методов работ. </w:t>
      </w:r>
    </w:p>
    <w:p w:rsidR="0036236A" w:rsidRPr="00813647" w:rsidRDefault="0036236A" w:rsidP="00813647">
      <w:pPr>
        <w:pStyle w:val="11"/>
        <w:widowControl w:val="0"/>
        <w:spacing w:line="276" w:lineRule="auto"/>
        <w:ind w:firstLine="720"/>
        <w:jc w:val="both"/>
        <w:rPr>
          <w:rFonts w:ascii="Times New Roman" w:hAnsi="Times New Roman"/>
          <w:b w:val="0"/>
          <w:sz w:val="28"/>
          <w:szCs w:val="28"/>
        </w:rPr>
      </w:pPr>
      <w:r w:rsidRPr="00813647">
        <w:rPr>
          <w:rFonts w:ascii="Times New Roman" w:hAnsi="Times New Roman"/>
          <w:b w:val="0"/>
          <w:sz w:val="28"/>
          <w:szCs w:val="28"/>
        </w:rPr>
        <w:t>- внедрение системы качества, в течение которого проводятся внутренние проверки системы и ее доработка по результатам проверок;</w:t>
      </w:r>
    </w:p>
    <w:p w:rsidR="0036236A" w:rsidRPr="00813647" w:rsidRDefault="0036236A" w:rsidP="00813647">
      <w:pPr>
        <w:pStyle w:val="11"/>
        <w:widowControl w:val="0"/>
        <w:spacing w:line="276" w:lineRule="auto"/>
        <w:ind w:firstLine="720"/>
        <w:jc w:val="both"/>
        <w:rPr>
          <w:rFonts w:ascii="Times New Roman" w:hAnsi="Times New Roman"/>
          <w:b w:val="0"/>
          <w:sz w:val="28"/>
          <w:szCs w:val="28"/>
        </w:rPr>
      </w:pPr>
      <w:r w:rsidRPr="00813647">
        <w:rPr>
          <w:rFonts w:ascii="Times New Roman" w:hAnsi="Times New Roman"/>
          <w:b w:val="0"/>
          <w:sz w:val="28"/>
          <w:szCs w:val="28"/>
        </w:rPr>
        <w:t xml:space="preserve">- сертификацию системы качества на соответствие стандартам ISO 9000. </w:t>
      </w:r>
    </w:p>
    <w:p w:rsidR="0036236A" w:rsidRPr="00813647" w:rsidRDefault="0036236A" w:rsidP="00813647">
      <w:pPr>
        <w:pStyle w:val="11"/>
        <w:widowControl w:val="0"/>
        <w:spacing w:line="276" w:lineRule="auto"/>
        <w:ind w:firstLine="720"/>
        <w:jc w:val="both"/>
        <w:rPr>
          <w:rFonts w:ascii="Times New Roman" w:hAnsi="Times New Roman"/>
          <w:b w:val="0"/>
          <w:sz w:val="28"/>
          <w:szCs w:val="28"/>
        </w:rPr>
      </w:pPr>
      <w:r w:rsidRPr="00813647">
        <w:rPr>
          <w:rFonts w:ascii="Times New Roman" w:hAnsi="Times New Roman"/>
          <w:b w:val="0"/>
          <w:sz w:val="28"/>
          <w:szCs w:val="28"/>
        </w:rPr>
        <w:t>- проведение пла</w:t>
      </w:r>
      <w:r w:rsidRPr="00813647">
        <w:rPr>
          <w:rFonts w:ascii="Times New Roman" w:hAnsi="Times New Roman"/>
          <w:b w:val="0"/>
          <w:sz w:val="28"/>
          <w:szCs w:val="28"/>
        </w:rPr>
        <w:softHyphen/>
        <w:t>новых внутренних проверок системы для поддержания ее эффективно</w:t>
      </w:r>
      <w:r w:rsidRPr="00813647">
        <w:rPr>
          <w:rFonts w:ascii="Times New Roman" w:hAnsi="Times New Roman"/>
          <w:b w:val="0"/>
          <w:sz w:val="28"/>
          <w:szCs w:val="28"/>
        </w:rPr>
        <w:softHyphen/>
        <w:t xml:space="preserve">го функционирования и совершенствования.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i/>
          <w:iCs/>
          <w:szCs w:val="28"/>
        </w:rPr>
      </w:pPr>
      <w:r w:rsidRPr="00813647">
        <w:rPr>
          <w:szCs w:val="28"/>
        </w:rPr>
        <w:t>5.</w:t>
      </w:r>
      <w:r w:rsidRPr="00813647">
        <w:rPr>
          <w:i/>
          <w:iCs/>
          <w:szCs w:val="28"/>
        </w:rPr>
        <w:t xml:space="preserve"> Подготовка и мотивация персонала.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6.</w:t>
      </w:r>
      <w:r w:rsidRPr="00813647">
        <w:rPr>
          <w:i/>
          <w:iCs/>
          <w:szCs w:val="28"/>
        </w:rPr>
        <w:t xml:space="preserve"> Контроль качества.</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7.</w:t>
      </w:r>
      <w:r w:rsidRPr="00813647">
        <w:rPr>
          <w:i/>
          <w:iCs/>
          <w:szCs w:val="28"/>
        </w:rPr>
        <w:t xml:space="preserve"> Анализ информации.</w:t>
      </w:r>
    </w:p>
    <w:p w:rsidR="0036236A" w:rsidRPr="00813647" w:rsidRDefault="0036236A" w:rsidP="00813647">
      <w:pPr>
        <w:pStyle w:val="11"/>
        <w:widowControl w:val="0"/>
        <w:spacing w:line="276" w:lineRule="auto"/>
        <w:ind w:firstLine="720"/>
        <w:jc w:val="both"/>
        <w:rPr>
          <w:rFonts w:ascii="Times New Roman" w:hAnsi="Times New Roman"/>
          <w:b w:val="0"/>
          <w:sz w:val="28"/>
          <w:szCs w:val="28"/>
        </w:rPr>
      </w:pPr>
      <w:r w:rsidRPr="00813647">
        <w:rPr>
          <w:rFonts w:ascii="Times New Roman" w:hAnsi="Times New Roman"/>
          <w:b w:val="0"/>
          <w:bCs/>
          <w:sz w:val="28"/>
          <w:szCs w:val="28"/>
        </w:rPr>
        <w:t>8.</w:t>
      </w:r>
      <w:r w:rsidRPr="00813647">
        <w:rPr>
          <w:rFonts w:ascii="Times New Roman" w:hAnsi="Times New Roman"/>
          <w:b w:val="0"/>
          <w:bCs/>
          <w:i/>
          <w:iCs/>
          <w:sz w:val="28"/>
          <w:szCs w:val="28"/>
        </w:rPr>
        <w:t xml:space="preserve"> Разработка корректирующих  мероприятий</w:t>
      </w:r>
      <w:r w:rsidRPr="00813647">
        <w:rPr>
          <w:rFonts w:ascii="Times New Roman" w:hAnsi="Times New Roman"/>
          <w:i/>
          <w:iCs/>
          <w:sz w:val="28"/>
          <w:szCs w:val="28"/>
        </w:rPr>
        <w:t xml:space="preserve"> </w:t>
      </w:r>
      <w:r w:rsidRPr="00813647">
        <w:rPr>
          <w:rFonts w:ascii="Times New Roman" w:hAnsi="Times New Roman"/>
          <w:b w:val="0"/>
          <w:sz w:val="28"/>
          <w:szCs w:val="28"/>
        </w:rPr>
        <w:t xml:space="preserve">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i/>
          <w:iCs/>
          <w:szCs w:val="28"/>
        </w:rPr>
      </w:pPr>
      <w:r w:rsidRPr="00813647">
        <w:rPr>
          <w:szCs w:val="28"/>
        </w:rPr>
        <w:t>9.</w:t>
      </w:r>
      <w:r w:rsidRPr="00813647">
        <w:rPr>
          <w:i/>
          <w:iCs/>
          <w:szCs w:val="28"/>
        </w:rPr>
        <w:t xml:space="preserve"> Принятие решений. </w:t>
      </w:r>
    </w:p>
    <w:p w:rsidR="0036236A" w:rsidRPr="00813647" w:rsidRDefault="0036236A" w:rsidP="00813647">
      <w:pPr>
        <w:pStyle w:val="ab"/>
        <w:widowControl w:val="0"/>
        <w:overflowPunct w:val="0"/>
        <w:autoSpaceDE w:val="0"/>
        <w:autoSpaceDN w:val="0"/>
        <w:adjustRightInd w:val="0"/>
        <w:spacing w:line="276" w:lineRule="auto"/>
        <w:ind w:firstLine="720"/>
        <w:textAlignment w:val="baseline"/>
        <w:rPr>
          <w:szCs w:val="28"/>
        </w:rPr>
      </w:pPr>
      <w:r w:rsidRPr="00813647">
        <w:rPr>
          <w:szCs w:val="28"/>
        </w:rPr>
        <w:t>10.</w:t>
      </w:r>
      <w:r w:rsidRPr="00813647">
        <w:rPr>
          <w:i/>
          <w:iCs/>
          <w:szCs w:val="28"/>
        </w:rPr>
        <w:t xml:space="preserve"> Реализация мероприятий</w:t>
      </w:r>
      <w:r w:rsidRPr="00813647">
        <w:rPr>
          <w:szCs w:val="28"/>
        </w:rPr>
        <w:t>.</w:t>
      </w:r>
    </w:p>
    <w:p w:rsidR="00DF64F2" w:rsidRDefault="00DF64F2" w:rsidP="00DF64F2">
      <w:pPr>
        <w:jc w:val="center"/>
        <w:rPr>
          <w:rFonts w:ascii="Times New Roman" w:hAnsi="Times New Roman" w:cs="Times New Roman"/>
          <w:b/>
          <w:sz w:val="28"/>
          <w:szCs w:val="28"/>
        </w:rPr>
      </w:pPr>
    </w:p>
    <w:p w:rsidR="007E12FF" w:rsidRDefault="00DF64F2" w:rsidP="00DF64F2">
      <w:pPr>
        <w:jc w:val="center"/>
        <w:rPr>
          <w:rFonts w:ascii="Times New Roman" w:hAnsi="Times New Roman" w:cs="Times New Roman"/>
          <w:b/>
          <w:sz w:val="28"/>
          <w:szCs w:val="28"/>
        </w:rPr>
      </w:pPr>
      <w:r>
        <w:rPr>
          <w:rFonts w:ascii="Times New Roman" w:hAnsi="Times New Roman" w:cs="Times New Roman"/>
          <w:b/>
          <w:sz w:val="28"/>
          <w:szCs w:val="28"/>
        </w:rPr>
        <w:t>Документация систем качества</w:t>
      </w:r>
    </w:p>
    <w:p w:rsid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xml:space="preserve">Структура документации системы менеджмента качества, построенной по стандарту ИСО 9001:2008 (ИСО 9001:2000), представляет собой иерархическую систему взаимосвязанных документов. </w:t>
      </w: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sz w:val="28"/>
          <w:szCs w:val="28"/>
        </w:rPr>
        <w:t>Одним из первых требований стандарта является следующее:</w:t>
      </w:r>
    </w:p>
    <w:p w:rsidR="00DF64F2" w:rsidRDefault="00DF64F2" w:rsidP="00DF64F2">
      <w:pPr>
        <w:pStyle w:val="aa"/>
        <w:shd w:val="clear" w:color="auto" w:fill="FFFFFF"/>
        <w:spacing w:before="150" w:beforeAutospacing="0" w:after="150" w:afterAutospacing="0" w:line="276" w:lineRule="auto"/>
        <w:rPr>
          <w:color w:val="000000"/>
          <w:sz w:val="28"/>
          <w:szCs w:val="28"/>
        </w:rPr>
      </w:pPr>
      <w:r w:rsidRPr="00DF64F2">
        <w:rPr>
          <w:rStyle w:val="ac"/>
          <w:i w:val="0"/>
          <w:sz w:val="28"/>
          <w:szCs w:val="28"/>
        </w:rPr>
        <w:t xml:space="preserve">"Организация должна разработать, </w:t>
      </w:r>
      <w:proofErr w:type="spellStart"/>
      <w:r w:rsidRPr="00DF64F2">
        <w:rPr>
          <w:rStyle w:val="ac"/>
          <w:i w:val="0"/>
          <w:sz w:val="28"/>
          <w:szCs w:val="28"/>
        </w:rPr>
        <w:t>задокументировать</w:t>
      </w:r>
      <w:proofErr w:type="spellEnd"/>
      <w:r w:rsidRPr="00DF64F2">
        <w:rPr>
          <w:rStyle w:val="ac"/>
          <w:i w:val="0"/>
          <w:sz w:val="28"/>
          <w:szCs w:val="28"/>
        </w:rPr>
        <w:t>, внедрить, поддерживать в рабочем состоянии систему менеджмента качества и постоянно улучшать ее р</w:t>
      </w:r>
      <w:r w:rsidRPr="00DF64F2">
        <w:rPr>
          <w:rStyle w:val="ac"/>
          <w:i w:val="0"/>
          <w:sz w:val="28"/>
          <w:szCs w:val="28"/>
        </w:rPr>
        <w:t>е</w:t>
      </w:r>
      <w:r w:rsidRPr="00DF64F2">
        <w:rPr>
          <w:rStyle w:val="ac"/>
          <w:i w:val="0"/>
          <w:sz w:val="28"/>
          <w:szCs w:val="28"/>
        </w:rPr>
        <w:lastRenderedPageBreak/>
        <w:t>зультативность в соответствии с требованиями настоящего международного ста</w:t>
      </w:r>
      <w:r w:rsidRPr="00DF64F2">
        <w:rPr>
          <w:rStyle w:val="ac"/>
          <w:i w:val="0"/>
          <w:sz w:val="28"/>
          <w:szCs w:val="28"/>
        </w:rPr>
        <w:t>н</w:t>
      </w:r>
      <w:r w:rsidRPr="00DF64F2">
        <w:rPr>
          <w:rStyle w:val="ac"/>
          <w:i w:val="0"/>
          <w:sz w:val="28"/>
          <w:szCs w:val="28"/>
        </w:rPr>
        <w:t>дарта</w:t>
      </w:r>
      <w:r>
        <w:rPr>
          <w:rStyle w:val="ac"/>
          <w:i w:val="0"/>
          <w:sz w:val="28"/>
          <w:szCs w:val="28"/>
        </w:rPr>
        <w:t>».</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Часть этих документов в явном виде оговорена в стандарте, другая часть подразумевается. Поэтому структура системы качества имеет «постоянную» с</w:t>
      </w:r>
      <w:r w:rsidRPr="00DF64F2">
        <w:rPr>
          <w:rFonts w:ascii="Times New Roman" w:eastAsia="Times New Roman" w:hAnsi="Times New Roman" w:cs="Times New Roman"/>
          <w:color w:val="000000"/>
          <w:sz w:val="28"/>
          <w:szCs w:val="28"/>
        </w:rPr>
        <w:t>о</w:t>
      </w:r>
      <w:r w:rsidRPr="00DF64F2">
        <w:rPr>
          <w:rFonts w:ascii="Times New Roman" w:eastAsia="Times New Roman" w:hAnsi="Times New Roman" w:cs="Times New Roman"/>
          <w:color w:val="000000"/>
          <w:sz w:val="28"/>
          <w:szCs w:val="28"/>
        </w:rPr>
        <w:t>ставляющую, определенную стандартом и «переменную» составляющую, зав</w:t>
      </w:r>
      <w:r w:rsidRPr="00DF64F2">
        <w:rPr>
          <w:rFonts w:ascii="Times New Roman" w:eastAsia="Times New Roman" w:hAnsi="Times New Roman" w:cs="Times New Roman"/>
          <w:color w:val="000000"/>
          <w:sz w:val="28"/>
          <w:szCs w:val="28"/>
        </w:rPr>
        <w:t>и</w:t>
      </w:r>
      <w:r w:rsidRPr="00DF64F2">
        <w:rPr>
          <w:rFonts w:ascii="Times New Roman" w:eastAsia="Times New Roman" w:hAnsi="Times New Roman" w:cs="Times New Roman"/>
          <w:color w:val="000000"/>
          <w:sz w:val="28"/>
          <w:szCs w:val="28"/>
        </w:rPr>
        <w:t>сящую от конкретной организации. «Постоянная» составляющая структуры д</w:t>
      </w:r>
      <w:r w:rsidRPr="00DF64F2">
        <w:rPr>
          <w:rFonts w:ascii="Times New Roman" w:eastAsia="Times New Roman" w:hAnsi="Times New Roman" w:cs="Times New Roman"/>
          <w:color w:val="000000"/>
          <w:sz w:val="28"/>
          <w:szCs w:val="28"/>
        </w:rPr>
        <w:t>о</w:t>
      </w:r>
      <w:r w:rsidRPr="00DF64F2">
        <w:rPr>
          <w:rFonts w:ascii="Times New Roman" w:eastAsia="Times New Roman" w:hAnsi="Times New Roman" w:cs="Times New Roman"/>
          <w:color w:val="000000"/>
          <w:sz w:val="28"/>
          <w:szCs w:val="28"/>
        </w:rPr>
        <w:t>кументации СМК:</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Политика в области качества;</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Цели в области качества;</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Руководство по качеству;</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Шесть обязательных процедур системы качества;</w:t>
      </w:r>
    </w:p>
    <w:p w:rsidR="00DF64F2" w:rsidRPr="00DF64F2" w:rsidRDefault="00DF64F2" w:rsidP="00DF64F2">
      <w:pPr>
        <w:spacing w:before="45" w:after="45"/>
        <w:ind w:right="15" w:firstLine="710"/>
        <w:jc w:val="both"/>
        <w:rPr>
          <w:rFonts w:ascii="Times New Roman" w:eastAsia="Times New Roman" w:hAnsi="Times New Roman" w:cs="Times New Roman"/>
          <w:color w:val="000000"/>
          <w:sz w:val="28"/>
          <w:szCs w:val="28"/>
        </w:rPr>
      </w:pPr>
      <w:r w:rsidRPr="00DF64F2">
        <w:rPr>
          <w:rFonts w:ascii="Times New Roman" w:eastAsia="Times New Roman" w:hAnsi="Times New Roman" w:cs="Times New Roman"/>
          <w:color w:val="000000"/>
          <w:sz w:val="28"/>
          <w:szCs w:val="28"/>
        </w:rPr>
        <w:t>— Записи по качеству.</w:t>
      </w: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sz w:val="28"/>
          <w:szCs w:val="28"/>
        </w:rPr>
        <w:t>Чаще всего структуру документации в компании для наглядности представляют в виде "Пирамиды документов", которая состоит из 3-х уровней. Каждый уровень – это отдельный тип документов.</w:t>
      </w:r>
    </w:p>
    <w:p w:rsidR="00DF64F2" w:rsidRPr="00DF64F2" w:rsidRDefault="00DF64F2" w:rsidP="00DF64F2">
      <w:pPr>
        <w:pStyle w:val="aa"/>
        <w:shd w:val="clear" w:color="auto" w:fill="FFFFFF"/>
        <w:spacing w:before="150" w:beforeAutospacing="0" w:after="150" w:afterAutospacing="0" w:line="276" w:lineRule="auto"/>
        <w:jc w:val="center"/>
        <w:rPr>
          <w:sz w:val="28"/>
          <w:szCs w:val="28"/>
        </w:rPr>
      </w:pPr>
      <w:bookmarkStart w:id="0" w:name="piramida"/>
      <w:bookmarkEnd w:id="0"/>
      <w:r w:rsidRPr="00DF64F2">
        <w:rPr>
          <w:sz w:val="28"/>
          <w:szCs w:val="28"/>
        </w:rPr>
        <w:t xml:space="preserve">Рисунок </w:t>
      </w:r>
      <w:r>
        <w:rPr>
          <w:sz w:val="28"/>
          <w:szCs w:val="28"/>
        </w:rPr>
        <w:t>5</w:t>
      </w:r>
      <w:r w:rsidRPr="00DF64F2">
        <w:rPr>
          <w:sz w:val="28"/>
          <w:szCs w:val="28"/>
        </w:rPr>
        <w:t xml:space="preserve"> - Пирамида документации СМК</w:t>
      </w:r>
    </w:p>
    <w:p w:rsidR="00DF64F2" w:rsidRDefault="00DF64F2" w:rsidP="00DF64F2">
      <w:pPr>
        <w:pStyle w:val="aa"/>
        <w:shd w:val="clear" w:color="auto" w:fill="FFFFFF"/>
        <w:spacing w:before="150" w:beforeAutospacing="0" w:after="150" w:afterAutospacing="0"/>
        <w:jc w:val="center"/>
        <w:rPr>
          <w:rFonts w:ascii="Tahoma" w:hAnsi="Tahoma" w:cs="Tahoma"/>
          <w:color w:val="4D4D4D"/>
          <w:sz w:val="20"/>
          <w:szCs w:val="20"/>
        </w:rPr>
      </w:pPr>
      <w:r>
        <w:rPr>
          <w:rFonts w:ascii="Tahoma" w:hAnsi="Tahoma" w:cs="Tahoma"/>
          <w:noProof/>
          <w:color w:val="4D4D4D"/>
          <w:sz w:val="20"/>
          <w:szCs w:val="20"/>
        </w:rPr>
        <w:drawing>
          <wp:inline distT="0" distB="0" distL="0" distR="0">
            <wp:extent cx="4133850" cy="4714875"/>
            <wp:effectExtent l="19050" t="0" r="0" b="0"/>
            <wp:docPr id="4" name="Рисунок 1" descr="http://mymanager.com.ua/images/cust/smk/pirami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manager.com.ua/images/cust/smk/piramida.gif"/>
                    <pic:cNvPicPr>
                      <a:picLocks noChangeAspect="1" noChangeArrowheads="1"/>
                    </pic:cNvPicPr>
                  </pic:nvPicPr>
                  <pic:blipFill>
                    <a:blip r:embed="rId9"/>
                    <a:srcRect/>
                    <a:stretch>
                      <a:fillRect/>
                    </a:stretch>
                  </pic:blipFill>
                  <pic:spPr bwMode="auto">
                    <a:xfrm>
                      <a:off x="0" y="0"/>
                      <a:ext cx="4133850" cy="4714875"/>
                    </a:xfrm>
                    <a:prstGeom prst="rect">
                      <a:avLst/>
                    </a:prstGeom>
                    <a:noFill/>
                    <a:ln w="9525">
                      <a:noFill/>
                      <a:miter lim="800000"/>
                      <a:headEnd/>
                      <a:tailEnd/>
                    </a:ln>
                  </pic:spPr>
                </pic:pic>
              </a:graphicData>
            </a:graphic>
          </wp:inline>
        </w:drawing>
      </w:r>
    </w:p>
    <w:p w:rsidR="00DF64F2" w:rsidRDefault="00DF64F2" w:rsidP="00DF64F2">
      <w:pPr>
        <w:pStyle w:val="aa"/>
        <w:shd w:val="clear" w:color="auto" w:fill="FFFFFF"/>
        <w:spacing w:before="150" w:beforeAutospacing="0" w:after="150" w:afterAutospacing="0"/>
        <w:rPr>
          <w:rStyle w:val="ad"/>
          <w:rFonts w:ascii="Tahoma" w:hAnsi="Tahoma" w:cs="Tahoma"/>
          <w:color w:val="4D4D4D"/>
          <w:sz w:val="20"/>
          <w:szCs w:val="20"/>
        </w:rPr>
      </w:pPr>
    </w:p>
    <w:p w:rsidR="00DF64F2" w:rsidRDefault="00DF64F2" w:rsidP="00DF64F2">
      <w:pPr>
        <w:pStyle w:val="aa"/>
        <w:shd w:val="clear" w:color="auto" w:fill="FFFFFF"/>
        <w:spacing w:before="150" w:beforeAutospacing="0" w:after="150" w:afterAutospacing="0"/>
        <w:rPr>
          <w:rStyle w:val="ad"/>
          <w:rFonts w:ascii="Tahoma" w:hAnsi="Tahoma" w:cs="Tahoma"/>
          <w:color w:val="4D4D4D"/>
          <w:sz w:val="20"/>
          <w:szCs w:val="20"/>
        </w:rPr>
      </w:pPr>
    </w:p>
    <w:p w:rsidR="00DF64F2" w:rsidRPr="00DF64F2" w:rsidRDefault="00DF64F2" w:rsidP="00DF64F2">
      <w:pPr>
        <w:pStyle w:val="aa"/>
        <w:shd w:val="clear" w:color="auto" w:fill="FFFFFF"/>
        <w:spacing w:before="150" w:beforeAutospacing="0" w:after="150" w:afterAutospacing="0" w:line="276" w:lineRule="auto"/>
        <w:rPr>
          <w:sz w:val="28"/>
          <w:szCs w:val="28"/>
        </w:rPr>
      </w:pPr>
      <w:r>
        <w:rPr>
          <w:sz w:val="28"/>
          <w:szCs w:val="28"/>
        </w:rPr>
        <w:lastRenderedPageBreak/>
        <w:t xml:space="preserve">Первым шагом при построении </w:t>
      </w:r>
      <w:r w:rsidR="00790789">
        <w:rPr>
          <w:sz w:val="28"/>
          <w:szCs w:val="28"/>
        </w:rPr>
        <w:t xml:space="preserve"> системы качества в </w:t>
      </w:r>
      <w:r w:rsidRPr="00DF64F2">
        <w:rPr>
          <w:sz w:val="28"/>
          <w:szCs w:val="28"/>
        </w:rPr>
        <w:t>организации должен стать шаг, который упорядочит документооборот:</w:t>
      </w: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rStyle w:val="ac"/>
          <w:i w:val="0"/>
          <w:sz w:val="28"/>
          <w:szCs w:val="28"/>
        </w:rPr>
        <w:t>"ШАГ 1. Разработать и внедрить в организации правила управления документами и осуществления документооборота, которые в свою очередь должны быть оформлены как документ</w:t>
      </w:r>
      <w:proofErr w:type="gramStart"/>
      <w:r w:rsidRPr="00DF64F2">
        <w:rPr>
          <w:rStyle w:val="ac"/>
          <w:i w:val="0"/>
          <w:sz w:val="28"/>
          <w:szCs w:val="28"/>
        </w:rPr>
        <w:t>."</w:t>
      </w:r>
      <w:proofErr w:type="gramEnd"/>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sz w:val="28"/>
          <w:szCs w:val="28"/>
        </w:rPr>
        <w:t>Подтверждением этому служит следующее требование стандарта (п.4.2.3):</w:t>
      </w: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rStyle w:val="ac"/>
          <w:i w:val="0"/>
          <w:sz w:val="28"/>
          <w:szCs w:val="28"/>
        </w:rPr>
        <w:t>"… Документы, требуемые системой менеджмента качества, должны управляться. …</w:t>
      </w:r>
      <w:r w:rsidRPr="00DF64F2">
        <w:rPr>
          <w:rStyle w:val="apple-converted-space"/>
          <w:iCs/>
          <w:sz w:val="28"/>
          <w:szCs w:val="28"/>
        </w:rPr>
        <w:t> </w:t>
      </w:r>
      <w:r w:rsidRPr="00DF64F2">
        <w:rPr>
          <w:iCs/>
          <w:sz w:val="28"/>
          <w:szCs w:val="28"/>
        </w:rPr>
        <w:br/>
      </w:r>
      <w:r w:rsidRPr="00DF64F2">
        <w:rPr>
          <w:rStyle w:val="ac"/>
          <w:i w:val="0"/>
          <w:sz w:val="28"/>
          <w:szCs w:val="28"/>
        </w:rPr>
        <w:t>Для определения необходимых средств управления должна быть разработана д</w:t>
      </w:r>
      <w:r w:rsidRPr="00DF64F2">
        <w:rPr>
          <w:rStyle w:val="ac"/>
          <w:i w:val="0"/>
          <w:sz w:val="28"/>
          <w:szCs w:val="28"/>
        </w:rPr>
        <w:t>о</w:t>
      </w:r>
      <w:r w:rsidRPr="00DF64F2">
        <w:rPr>
          <w:rStyle w:val="ac"/>
          <w:i w:val="0"/>
          <w:sz w:val="28"/>
          <w:szCs w:val="28"/>
        </w:rPr>
        <w:t>кументированная процедура, предусматривающая:</w:t>
      </w:r>
    </w:p>
    <w:p w:rsidR="00DF64F2" w:rsidRPr="00DF64F2" w:rsidRDefault="00DF64F2" w:rsidP="00DF64F2">
      <w:pPr>
        <w:pStyle w:val="aa"/>
        <w:shd w:val="clear" w:color="auto" w:fill="FFFFFF"/>
        <w:spacing w:before="150" w:beforeAutospacing="0" w:after="150" w:afterAutospacing="0" w:line="276" w:lineRule="auto"/>
        <w:rPr>
          <w:sz w:val="28"/>
          <w:szCs w:val="28"/>
        </w:rPr>
      </w:pPr>
      <w:proofErr w:type="gramStart"/>
      <w:r w:rsidRPr="00DF64F2">
        <w:rPr>
          <w:rStyle w:val="ac"/>
          <w:i w:val="0"/>
          <w:sz w:val="28"/>
          <w:szCs w:val="28"/>
        </w:rPr>
        <w:t>а) утверждение документов на адекватность до их выпуска;</w:t>
      </w:r>
      <w:r w:rsidRPr="00DF64F2">
        <w:rPr>
          <w:rStyle w:val="apple-converted-space"/>
          <w:iCs/>
          <w:sz w:val="28"/>
          <w:szCs w:val="28"/>
        </w:rPr>
        <w:t> </w:t>
      </w:r>
      <w:r w:rsidRPr="00DF64F2">
        <w:rPr>
          <w:iCs/>
          <w:sz w:val="28"/>
          <w:szCs w:val="28"/>
        </w:rPr>
        <w:br/>
      </w:r>
      <w:proofErr w:type="spellStart"/>
      <w:r w:rsidRPr="00DF64F2">
        <w:rPr>
          <w:rStyle w:val="ac"/>
          <w:i w:val="0"/>
          <w:sz w:val="28"/>
          <w:szCs w:val="28"/>
        </w:rPr>
        <w:t>b</w:t>
      </w:r>
      <w:proofErr w:type="spellEnd"/>
      <w:r w:rsidRPr="00DF64F2">
        <w:rPr>
          <w:rStyle w:val="ac"/>
          <w:i w:val="0"/>
          <w:sz w:val="28"/>
          <w:szCs w:val="28"/>
        </w:rPr>
        <w:t xml:space="preserve">) анализ и актуализацию по мере необходимости и </w:t>
      </w:r>
      <w:proofErr w:type="spellStart"/>
      <w:r w:rsidRPr="00DF64F2">
        <w:rPr>
          <w:rStyle w:val="ac"/>
          <w:i w:val="0"/>
          <w:sz w:val="28"/>
          <w:szCs w:val="28"/>
        </w:rPr>
        <w:t>переутверждение</w:t>
      </w:r>
      <w:proofErr w:type="spellEnd"/>
      <w:r w:rsidRPr="00DF64F2">
        <w:rPr>
          <w:rStyle w:val="ac"/>
          <w:i w:val="0"/>
          <w:sz w:val="28"/>
          <w:szCs w:val="28"/>
        </w:rPr>
        <w:t xml:space="preserve"> докуме</w:t>
      </w:r>
      <w:r w:rsidRPr="00DF64F2">
        <w:rPr>
          <w:rStyle w:val="ac"/>
          <w:i w:val="0"/>
          <w:sz w:val="28"/>
          <w:szCs w:val="28"/>
        </w:rPr>
        <w:t>н</w:t>
      </w:r>
      <w:r w:rsidRPr="00DF64F2">
        <w:rPr>
          <w:rStyle w:val="ac"/>
          <w:i w:val="0"/>
          <w:sz w:val="28"/>
          <w:szCs w:val="28"/>
        </w:rPr>
        <w:t>тов;</w:t>
      </w:r>
      <w:r w:rsidRPr="00DF64F2">
        <w:rPr>
          <w:rStyle w:val="apple-converted-space"/>
          <w:iCs/>
          <w:sz w:val="28"/>
          <w:szCs w:val="28"/>
        </w:rPr>
        <w:t> </w:t>
      </w:r>
      <w:r w:rsidRPr="00DF64F2">
        <w:rPr>
          <w:iCs/>
          <w:sz w:val="28"/>
          <w:szCs w:val="28"/>
        </w:rPr>
        <w:br/>
      </w:r>
      <w:r w:rsidRPr="00DF64F2">
        <w:rPr>
          <w:rStyle w:val="ac"/>
          <w:i w:val="0"/>
          <w:sz w:val="28"/>
          <w:szCs w:val="28"/>
        </w:rPr>
        <w:t>с) обеспечение идентификации изменений и современного статуса пересмотра д</w:t>
      </w:r>
      <w:r w:rsidRPr="00DF64F2">
        <w:rPr>
          <w:rStyle w:val="ac"/>
          <w:i w:val="0"/>
          <w:sz w:val="28"/>
          <w:szCs w:val="28"/>
        </w:rPr>
        <w:t>о</w:t>
      </w:r>
      <w:r w:rsidRPr="00DF64F2">
        <w:rPr>
          <w:rStyle w:val="ac"/>
          <w:i w:val="0"/>
          <w:sz w:val="28"/>
          <w:szCs w:val="28"/>
        </w:rPr>
        <w:t>кументов;</w:t>
      </w:r>
      <w:r w:rsidRPr="00DF64F2">
        <w:rPr>
          <w:rStyle w:val="apple-converted-space"/>
          <w:iCs/>
          <w:sz w:val="28"/>
          <w:szCs w:val="28"/>
        </w:rPr>
        <w:t> </w:t>
      </w:r>
      <w:r w:rsidRPr="00DF64F2">
        <w:rPr>
          <w:iCs/>
          <w:sz w:val="28"/>
          <w:szCs w:val="28"/>
        </w:rPr>
        <w:br/>
      </w:r>
      <w:proofErr w:type="spellStart"/>
      <w:r w:rsidRPr="00DF64F2">
        <w:rPr>
          <w:rStyle w:val="ac"/>
          <w:i w:val="0"/>
          <w:sz w:val="28"/>
          <w:szCs w:val="28"/>
        </w:rPr>
        <w:t>d</w:t>
      </w:r>
      <w:proofErr w:type="spellEnd"/>
      <w:r w:rsidRPr="00DF64F2">
        <w:rPr>
          <w:rStyle w:val="ac"/>
          <w:i w:val="0"/>
          <w:sz w:val="28"/>
          <w:szCs w:val="28"/>
        </w:rPr>
        <w:t>) обеспечение наличия соответствующих версий применяемых документов в пунктах использования;</w:t>
      </w:r>
      <w:r w:rsidRPr="00DF64F2">
        <w:rPr>
          <w:rStyle w:val="apple-converted-space"/>
          <w:iCs/>
          <w:sz w:val="28"/>
          <w:szCs w:val="28"/>
        </w:rPr>
        <w:t> </w:t>
      </w:r>
      <w:r w:rsidRPr="00DF64F2">
        <w:rPr>
          <w:iCs/>
          <w:sz w:val="28"/>
          <w:szCs w:val="28"/>
        </w:rPr>
        <w:br/>
      </w:r>
      <w:r w:rsidRPr="00DF64F2">
        <w:rPr>
          <w:rStyle w:val="ac"/>
          <w:i w:val="0"/>
          <w:sz w:val="28"/>
          <w:szCs w:val="28"/>
        </w:rPr>
        <w:t>е) обеспечение сохранения документов четкими и легко идентифицируемыми;</w:t>
      </w:r>
      <w:r w:rsidRPr="00DF64F2">
        <w:rPr>
          <w:rStyle w:val="apple-converted-space"/>
          <w:iCs/>
          <w:sz w:val="28"/>
          <w:szCs w:val="28"/>
        </w:rPr>
        <w:t> </w:t>
      </w:r>
      <w:r w:rsidRPr="00DF64F2">
        <w:rPr>
          <w:iCs/>
          <w:sz w:val="28"/>
          <w:szCs w:val="28"/>
        </w:rPr>
        <w:br/>
      </w:r>
      <w:proofErr w:type="spellStart"/>
      <w:r w:rsidRPr="00DF64F2">
        <w:rPr>
          <w:rStyle w:val="ac"/>
          <w:i w:val="0"/>
          <w:sz w:val="28"/>
          <w:szCs w:val="28"/>
        </w:rPr>
        <w:t>f</w:t>
      </w:r>
      <w:proofErr w:type="spellEnd"/>
      <w:r w:rsidRPr="00DF64F2">
        <w:rPr>
          <w:rStyle w:val="ac"/>
          <w:i w:val="0"/>
          <w:sz w:val="28"/>
          <w:szCs w:val="28"/>
        </w:rPr>
        <w:t>) обеспечение идентификации документов внешнего происхождения и управл</w:t>
      </w:r>
      <w:r w:rsidRPr="00DF64F2">
        <w:rPr>
          <w:rStyle w:val="ac"/>
          <w:i w:val="0"/>
          <w:sz w:val="28"/>
          <w:szCs w:val="28"/>
        </w:rPr>
        <w:t>е</w:t>
      </w:r>
      <w:r w:rsidRPr="00DF64F2">
        <w:rPr>
          <w:rStyle w:val="ac"/>
          <w:i w:val="0"/>
          <w:sz w:val="28"/>
          <w:szCs w:val="28"/>
        </w:rPr>
        <w:t>ния их рассылкой;</w:t>
      </w:r>
      <w:proofErr w:type="gramEnd"/>
      <w:r w:rsidRPr="00DF64F2">
        <w:rPr>
          <w:rStyle w:val="apple-converted-space"/>
          <w:iCs/>
          <w:sz w:val="28"/>
          <w:szCs w:val="28"/>
        </w:rPr>
        <w:t> </w:t>
      </w:r>
      <w:r w:rsidRPr="00DF64F2">
        <w:rPr>
          <w:iCs/>
          <w:sz w:val="28"/>
          <w:szCs w:val="28"/>
        </w:rPr>
        <w:br/>
      </w:r>
      <w:proofErr w:type="spellStart"/>
      <w:r w:rsidRPr="00DF64F2">
        <w:rPr>
          <w:rStyle w:val="ac"/>
          <w:i w:val="0"/>
          <w:sz w:val="28"/>
          <w:szCs w:val="28"/>
        </w:rPr>
        <w:t>g</w:t>
      </w:r>
      <w:proofErr w:type="spellEnd"/>
      <w:r w:rsidRPr="00DF64F2">
        <w:rPr>
          <w:rStyle w:val="ac"/>
          <w:i w:val="0"/>
          <w:sz w:val="28"/>
          <w:szCs w:val="28"/>
        </w:rPr>
        <w:t xml:space="preserve">) предотвращение </w:t>
      </w:r>
      <w:proofErr w:type="spellStart"/>
      <w:r w:rsidRPr="00DF64F2">
        <w:rPr>
          <w:rStyle w:val="ac"/>
          <w:i w:val="0"/>
          <w:sz w:val="28"/>
          <w:szCs w:val="28"/>
        </w:rPr>
        <w:t>непредполагаемого</w:t>
      </w:r>
      <w:proofErr w:type="spellEnd"/>
      <w:r w:rsidRPr="00DF64F2">
        <w:rPr>
          <w:rStyle w:val="ac"/>
          <w:i w:val="0"/>
          <w:sz w:val="28"/>
          <w:szCs w:val="28"/>
        </w:rPr>
        <w:t xml:space="preserve"> использования устаревших документов и применение соответствующей идентификации документов, оставленных для л</w:t>
      </w:r>
      <w:r w:rsidRPr="00DF64F2">
        <w:rPr>
          <w:rStyle w:val="ac"/>
          <w:i w:val="0"/>
          <w:sz w:val="28"/>
          <w:szCs w:val="28"/>
        </w:rPr>
        <w:t>ю</w:t>
      </w:r>
      <w:r w:rsidRPr="00DF64F2">
        <w:rPr>
          <w:rStyle w:val="ac"/>
          <w:i w:val="0"/>
          <w:sz w:val="28"/>
          <w:szCs w:val="28"/>
        </w:rPr>
        <w:t>бых целей.</w:t>
      </w:r>
    </w:p>
    <w:p w:rsidR="00DF64F2" w:rsidRPr="00DF64F2" w:rsidRDefault="00DF64F2" w:rsidP="00DF64F2">
      <w:pPr>
        <w:pStyle w:val="aa"/>
        <w:shd w:val="clear" w:color="auto" w:fill="FFFFFF"/>
        <w:spacing w:before="150" w:beforeAutospacing="0" w:after="150" w:afterAutospacing="0" w:line="276" w:lineRule="auto"/>
        <w:rPr>
          <w:rStyle w:val="ad"/>
          <w:sz w:val="28"/>
          <w:szCs w:val="28"/>
        </w:rPr>
      </w:pP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rStyle w:val="ad"/>
          <w:sz w:val="28"/>
          <w:szCs w:val="28"/>
        </w:rPr>
        <w:t>Документы первой категории</w:t>
      </w:r>
      <w:r w:rsidRPr="00DF64F2">
        <w:rPr>
          <w:rStyle w:val="apple-converted-space"/>
          <w:sz w:val="28"/>
          <w:szCs w:val="28"/>
        </w:rPr>
        <w:t> </w:t>
      </w:r>
      <w:r w:rsidRPr="00DF64F2">
        <w:rPr>
          <w:sz w:val="28"/>
          <w:szCs w:val="28"/>
        </w:rPr>
        <w:t>– это документы, регламентирующие правила и способы осуществления деятельности. Это могут быть: стандарты предприятия, методики выполнения работ, схемы, техпроцессы, рабочие инструкции и т.д.</w:t>
      </w:r>
    </w:p>
    <w:p w:rsidR="00DF64F2" w:rsidRPr="00DF64F2" w:rsidRDefault="00DF64F2" w:rsidP="00DF64F2">
      <w:pPr>
        <w:pStyle w:val="aa"/>
        <w:shd w:val="clear" w:color="auto" w:fill="FFFFFF"/>
        <w:spacing w:before="150" w:beforeAutospacing="0" w:after="150" w:afterAutospacing="0" w:line="276" w:lineRule="auto"/>
        <w:rPr>
          <w:sz w:val="28"/>
          <w:szCs w:val="28"/>
        </w:rPr>
      </w:pPr>
      <w:r w:rsidRPr="00DF64F2">
        <w:rPr>
          <w:rStyle w:val="ad"/>
          <w:sz w:val="28"/>
          <w:szCs w:val="28"/>
        </w:rPr>
        <w:t>Документы второй категории</w:t>
      </w:r>
      <w:r w:rsidRPr="00DF64F2">
        <w:rPr>
          <w:rStyle w:val="apple-converted-space"/>
          <w:b/>
          <w:bCs/>
          <w:sz w:val="28"/>
          <w:szCs w:val="28"/>
        </w:rPr>
        <w:t> </w:t>
      </w:r>
      <w:r w:rsidRPr="00DF64F2">
        <w:rPr>
          <w:sz w:val="28"/>
          <w:szCs w:val="28"/>
        </w:rPr>
        <w:t>– это документы (записи, протоколы), в которых запечатлеваются следы функционирования организации. В частности, в хорошо налаженной "кровеносной" системе документооборота организации должны ци</w:t>
      </w:r>
      <w:r w:rsidRPr="00DF64F2">
        <w:rPr>
          <w:sz w:val="28"/>
          <w:szCs w:val="28"/>
        </w:rPr>
        <w:t>р</w:t>
      </w:r>
      <w:r w:rsidRPr="00DF64F2">
        <w:rPr>
          <w:sz w:val="28"/>
          <w:szCs w:val="28"/>
        </w:rPr>
        <w:t>кулировать документы, фиксирующие:</w:t>
      </w:r>
    </w:p>
    <w:p w:rsidR="00153962" w:rsidRPr="00153962" w:rsidRDefault="00153962" w:rsidP="00153962">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Понятие «жизненного цикла продукции».</w:t>
      </w:r>
    </w:p>
    <w:p w:rsid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Характеристика принципов обеспечения качества.</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Pr>
          <w:rFonts w:ascii="Times New Roman" w:eastAsia="Calibri" w:hAnsi="Times New Roman" w:cs="Times New Roman"/>
          <w:i/>
          <w:sz w:val="28"/>
          <w:szCs w:val="28"/>
        </w:rPr>
        <w:t>3. Структура и содержание документации системы менеджмента качества.</w:t>
      </w:r>
    </w:p>
    <w:p w:rsidR="00DF64F2" w:rsidRPr="00DF64F2" w:rsidRDefault="00DF64F2" w:rsidP="00DF64F2">
      <w:pPr>
        <w:rPr>
          <w:rFonts w:ascii="Times New Roman" w:hAnsi="Times New Roman" w:cs="Times New Roman"/>
          <w:sz w:val="28"/>
          <w:szCs w:val="28"/>
        </w:rPr>
      </w:pPr>
    </w:p>
    <w:p w:rsidR="00DF64F2" w:rsidRDefault="00DF64F2">
      <w:pPr>
        <w:rPr>
          <w:rFonts w:ascii="Times New Roman" w:hAnsi="Times New Roman" w:cs="Times New Roman"/>
          <w:b/>
          <w:sz w:val="28"/>
          <w:szCs w:val="28"/>
        </w:rPr>
      </w:pPr>
      <w:r>
        <w:rPr>
          <w:rFonts w:ascii="Times New Roman" w:hAnsi="Times New Roman" w:cs="Times New Roman"/>
          <w:b/>
          <w:sz w:val="28"/>
          <w:szCs w:val="28"/>
        </w:rPr>
        <w:br w:type="page"/>
      </w:r>
    </w:p>
    <w:p w:rsidR="00810C38" w:rsidRPr="00813647" w:rsidRDefault="00810C38" w:rsidP="00813647">
      <w:pPr>
        <w:spacing w:after="0"/>
        <w:ind w:firstLine="567"/>
        <w:jc w:val="both"/>
        <w:rPr>
          <w:rFonts w:ascii="Times New Roman" w:hAnsi="Times New Roman" w:cs="Times New Roman"/>
          <w:b/>
          <w:sz w:val="28"/>
          <w:szCs w:val="28"/>
        </w:rPr>
      </w:pPr>
      <w:r w:rsidRPr="00813647">
        <w:rPr>
          <w:rFonts w:ascii="Times New Roman" w:hAnsi="Times New Roman" w:cs="Times New Roman"/>
          <w:b/>
          <w:sz w:val="28"/>
          <w:szCs w:val="28"/>
        </w:rPr>
        <w:lastRenderedPageBreak/>
        <w:t>Лекция 3.   Система  общетехнических  стандартов.</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На всех этапах развития отечественной стандартизации общетехнические стандарты занимали особое место. В конце 60-х - начале 70-х гг. были сформир</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ваны системы и комплексы общетехнических стандартов межотраслевого прим</w:t>
      </w:r>
      <w:r w:rsidRPr="00813647">
        <w:rPr>
          <w:rFonts w:ascii="Times New Roman" w:eastAsia="Times New Roman" w:hAnsi="Times New Roman" w:cs="Times New Roman"/>
          <w:sz w:val="28"/>
          <w:szCs w:val="28"/>
          <w:lang w:eastAsia="ru-RU"/>
        </w:rPr>
        <w:t>е</w:t>
      </w:r>
      <w:r w:rsidRPr="00813647">
        <w:rPr>
          <w:rFonts w:ascii="Times New Roman" w:eastAsia="Times New Roman" w:hAnsi="Times New Roman" w:cs="Times New Roman"/>
          <w:sz w:val="28"/>
          <w:szCs w:val="28"/>
          <w:lang w:eastAsia="ru-RU"/>
        </w:rPr>
        <w:t>нения. На Госстандарт была возложена координация работ по стандартизации в отраслях промышленности и разработке единых систем государственных ста</w:t>
      </w:r>
      <w:r w:rsidRPr="00813647">
        <w:rPr>
          <w:rFonts w:ascii="Times New Roman" w:eastAsia="Times New Roman" w:hAnsi="Times New Roman" w:cs="Times New Roman"/>
          <w:sz w:val="28"/>
          <w:szCs w:val="28"/>
          <w:lang w:eastAsia="ru-RU"/>
        </w:rPr>
        <w:t>н</w:t>
      </w:r>
      <w:r w:rsidRPr="00813647">
        <w:rPr>
          <w:rFonts w:ascii="Times New Roman" w:eastAsia="Times New Roman" w:hAnsi="Times New Roman" w:cs="Times New Roman"/>
          <w:sz w:val="28"/>
          <w:szCs w:val="28"/>
          <w:lang w:eastAsia="ru-RU"/>
        </w:rPr>
        <w:t>дартов межотраслевого применения по нормативно-технической, проектно-конструкторской и технологической документации (ГСС, ЕСКД, ЕСТД). С поя</w:t>
      </w:r>
      <w:r w:rsidRPr="00813647">
        <w:rPr>
          <w:rFonts w:ascii="Times New Roman" w:eastAsia="Times New Roman" w:hAnsi="Times New Roman" w:cs="Times New Roman"/>
          <w:sz w:val="28"/>
          <w:szCs w:val="28"/>
          <w:lang w:eastAsia="ru-RU"/>
        </w:rPr>
        <w:t>в</w:t>
      </w:r>
      <w:r w:rsidRPr="00813647">
        <w:rPr>
          <w:rFonts w:ascii="Times New Roman" w:eastAsia="Times New Roman" w:hAnsi="Times New Roman" w:cs="Times New Roman"/>
          <w:sz w:val="28"/>
          <w:szCs w:val="28"/>
          <w:lang w:eastAsia="ru-RU"/>
        </w:rPr>
        <w:t>лением таких систем отечественная стандартизация вышла на новый этап разв</w:t>
      </w:r>
      <w:r w:rsidRPr="00813647">
        <w:rPr>
          <w:rFonts w:ascii="Times New Roman" w:eastAsia="Times New Roman" w:hAnsi="Times New Roman" w:cs="Times New Roman"/>
          <w:sz w:val="28"/>
          <w:szCs w:val="28"/>
          <w:lang w:eastAsia="ru-RU"/>
        </w:rPr>
        <w:t>и</w:t>
      </w:r>
      <w:r w:rsidRPr="00813647">
        <w:rPr>
          <w:rFonts w:ascii="Times New Roman" w:eastAsia="Times New Roman" w:hAnsi="Times New Roman" w:cs="Times New Roman"/>
          <w:sz w:val="28"/>
          <w:szCs w:val="28"/>
          <w:lang w:eastAsia="ru-RU"/>
        </w:rPr>
        <w:t>тия, который определялся уже имеющимися достижениями научно-технического прогресса и перспективами его развития. В условиях централизованного управл</w:t>
      </w:r>
      <w:r w:rsidRPr="00813647">
        <w:rPr>
          <w:rFonts w:ascii="Times New Roman" w:eastAsia="Times New Roman" w:hAnsi="Times New Roman" w:cs="Times New Roman"/>
          <w:sz w:val="28"/>
          <w:szCs w:val="28"/>
          <w:lang w:eastAsia="ru-RU"/>
        </w:rPr>
        <w:t>е</w:t>
      </w:r>
      <w:r w:rsidRPr="00813647">
        <w:rPr>
          <w:rFonts w:ascii="Times New Roman" w:eastAsia="Times New Roman" w:hAnsi="Times New Roman" w:cs="Times New Roman"/>
          <w:sz w:val="28"/>
          <w:szCs w:val="28"/>
          <w:lang w:eastAsia="ru-RU"/>
        </w:rPr>
        <w:t>ния экономикой эти системы выполняли основополагающую функцию стандарт</w:t>
      </w:r>
      <w:r w:rsidRPr="00813647">
        <w:rPr>
          <w:rFonts w:ascii="Times New Roman" w:eastAsia="Times New Roman" w:hAnsi="Times New Roman" w:cs="Times New Roman"/>
          <w:sz w:val="28"/>
          <w:szCs w:val="28"/>
          <w:lang w:eastAsia="ru-RU"/>
        </w:rPr>
        <w:t>и</w:t>
      </w:r>
      <w:r w:rsidRPr="00813647">
        <w:rPr>
          <w:rFonts w:ascii="Times New Roman" w:eastAsia="Times New Roman" w:hAnsi="Times New Roman" w:cs="Times New Roman"/>
          <w:sz w:val="28"/>
          <w:szCs w:val="28"/>
          <w:lang w:eastAsia="ru-RU"/>
        </w:rPr>
        <w:t>зации, заключающуюся, по сути дела, в создании технического законодательства страны. На их основе развивалась отраслевая стандартизация, они использовались при разработке государственных и отраслевых стандартов на продукцию, методы ее контроля, процессы производства. Эти же системы стандартов применялись предприятиями и организациями промышленности при разработке, производстве, эксплуатации и ремонте техники, ее модернизации.</w:t>
      </w:r>
    </w:p>
    <w:p w:rsidR="00C5507F" w:rsidRPr="00813647" w:rsidRDefault="00C5507F" w:rsidP="00813647">
      <w:pPr>
        <w:spacing w:after="0"/>
        <w:ind w:firstLine="851"/>
        <w:rPr>
          <w:rFonts w:ascii="Times New Roman" w:eastAsia="Times New Roman" w:hAnsi="Times New Roman" w:cs="Times New Roman"/>
          <w:sz w:val="28"/>
          <w:szCs w:val="28"/>
          <w:lang w:eastAsia="ru-RU"/>
        </w:rPr>
      </w:pPr>
      <w:proofErr w:type="gramStart"/>
      <w:r w:rsidRPr="00813647">
        <w:rPr>
          <w:rFonts w:ascii="Times New Roman" w:eastAsia="Times New Roman" w:hAnsi="Times New Roman" w:cs="Times New Roman"/>
          <w:sz w:val="28"/>
          <w:szCs w:val="28"/>
          <w:lang w:eastAsia="ru-RU"/>
        </w:rPr>
        <w:t>В начале</w:t>
      </w:r>
      <w:proofErr w:type="gramEnd"/>
      <w:r w:rsidRPr="00813647">
        <w:rPr>
          <w:rFonts w:ascii="Times New Roman" w:eastAsia="Times New Roman" w:hAnsi="Times New Roman" w:cs="Times New Roman"/>
          <w:sz w:val="28"/>
          <w:szCs w:val="28"/>
          <w:lang w:eastAsia="ru-RU"/>
        </w:rPr>
        <w:t xml:space="preserve"> 80-х гг. в стране функционировали 36 общетехнических систем, состоящих из 2265 стандартов и около 500 руководящих документов. В период с 1985 по 1995 гг. Госстандартом проводилась работа по их упорядочению, раци</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нальному постро</w:t>
      </w:r>
      <w:r w:rsidRPr="00813647">
        <w:rPr>
          <w:rFonts w:ascii="Times New Roman" w:eastAsia="Times New Roman" w:hAnsi="Times New Roman" w:cs="Times New Roman"/>
          <w:sz w:val="28"/>
          <w:szCs w:val="28"/>
          <w:lang w:eastAsia="ru-RU"/>
        </w:rPr>
        <w:t>е</w:t>
      </w:r>
      <w:r w:rsidRPr="00813647">
        <w:rPr>
          <w:rFonts w:ascii="Times New Roman" w:eastAsia="Times New Roman" w:hAnsi="Times New Roman" w:cs="Times New Roman"/>
          <w:sz w:val="28"/>
          <w:szCs w:val="28"/>
          <w:lang w:eastAsia="ru-RU"/>
        </w:rPr>
        <w:t>нию, и</w:t>
      </w:r>
      <w:r w:rsidRPr="00813647">
        <w:rPr>
          <w:rFonts w:ascii="Times New Roman" w:eastAsia="Times New Roman" w:hAnsi="Times New Roman" w:cs="Times New Roman"/>
          <w:sz w:val="28"/>
          <w:szCs w:val="28"/>
          <w:lang w:eastAsia="ru-RU"/>
        </w:rPr>
        <w:t>з</w:t>
      </w:r>
      <w:r w:rsidRPr="00813647">
        <w:rPr>
          <w:rFonts w:ascii="Times New Roman" w:eastAsia="Times New Roman" w:hAnsi="Times New Roman" w:cs="Times New Roman"/>
          <w:sz w:val="28"/>
          <w:szCs w:val="28"/>
          <w:lang w:eastAsia="ru-RU"/>
        </w:rPr>
        <w:t>менению состава и содерж</w:t>
      </w:r>
      <w:r w:rsidRPr="00813647">
        <w:rPr>
          <w:rFonts w:ascii="Times New Roman" w:eastAsia="Times New Roman" w:hAnsi="Times New Roman" w:cs="Times New Roman"/>
          <w:sz w:val="28"/>
          <w:szCs w:val="28"/>
          <w:lang w:eastAsia="ru-RU"/>
        </w:rPr>
        <w:t>а</w:t>
      </w:r>
      <w:r w:rsidRPr="00813647">
        <w:rPr>
          <w:rFonts w:ascii="Times New Roman" w:eastAsia="Times New Roman" w:hAnsi="Times New Roman" w:cs="Times New Roman"/>
          <w:sz w:val="28"/>
          <w:szCs w:val="28"/>
          <w:lang w:eastAsia="ru-RU"/>
        </w:rPr>
        <w:t>ния. </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Подписав 13 марта 1992 г. Межправительственное Соглашение о провед</w:t>
      </w:r>
      <w:r w:rsidRPr="00813647">
        <w:rPr>
          <w:rFonts w:ascii="Times New Roman" w:eastAsia="Times New Roman" w:hAnsi="Times New Roman" w:cs="Times New Roman"/>
          <w:sz w:val="28"/>
          <w:szCs w:val="28"/>
          <w:lang w:eastAsia="ru-RU"/>
        </w:rPr>
        <w:t>е</w:t>
      </w:r>
      <w:r w:rsidRPr="00813647">
        <w:rPr>
          <w:rFonts w:ascii="Times New Roman" w:eastAsia="Times New Roman" w:hAnsi="Times New Roman" w:cs="Times New Roman"/>
          <w:sz w:val="28"/>
          <w:szCs w:val="28"/>
          <w:lang w:eastAsia="ru-RU"/>
        </w:rPr>
        <w:t>нии согласованной политики в области стандартизации, метрологии и сертифик</w:t>
      </w:r>
      <w:r w:rsidRPr="00813647">
        <w:rPr>
          <w:rFonts w:ascii="Times New Roman" w:eastAsia="Times New Roman" w:hAnsi="Times New Roman" w:cs="Times New Roman"/>
          <w:sz w:val="28"/>
          <w:szCs w:val="28"/>
          <w:lang w:eastAsia="ru-RU"/>
        </w:rPr>
        <w:t>а</w:t>
      </w:r>
      <w:r w:rsidRPr="00813647">
        <w:rPr>
          <w:rFonts w:ascii="Times New Roman" w:eastAsia="Times New Roman" w:hAnsi="Times New Roman" w:cs="Times New Roman"/>
          <w:sz w:val="28"/>
          <w:szCs w:val="28"/>
          <w:lang w:eastAsia="ru-RU"/>
        </w:rPr>
        <w:t>ции, государства - участники Содружества Независимых Государств (СНГ) пр</w:t>
      </w:r>
      <w:r w:rsidRPr="00813647">
        <w:rPr>
          <w:rFonts w:ascii="Times New Roman" w:eastAsia="Times New Roman" w:hAnsi="Times New Roman" w:cs="Times New Roman"/>
          <w:sz w:val="28"/>
          <w:szCs w:val="28"/>
          <w:lang w:eastAsia="ru-RU"/>
        </w:rPr>
        <w:t>и</w:t>
      </w:r>
      <w:r w:rsidRPr="00813647">
        <w:rPr>
          <w:rFonts w:ascii="Times New Roman" w:eastAsia="Times New Roman" w:hAnsi="Times New Roman" w:cs="Times New Roman"/>
          <w:sz w:val="28"/>
          <w:szCs w:val="28"/>
          <w:lang w:eastAsia="ru-RU"/>
        </w:rPr>
        <w:t>знали межгосударственными стандартами весь массив созданны</w:t>
      </w:r>
      <w:proofErr w:type="gramStart"/>
      <w:r w:rsidRPr="00813647">
        <w:rPr>
          <w:rFonts w:ascii="Times New Roman" w:eastAsia="Times New Roman" w:hAnsi="Times New Roman" w:cs="Times New Roman"/>
          <w:sz w:val="28"/>
          <w:szCs w:val="28"/>
          <w:lang w:eastAsia="ru-RU"/>
        </w:rPr>
        <w:t>х в СССР</w:t>
      </w:r>
      <w:proofErr w:type="gramEnd"/>
      <w:r w:rsidRPr="00813647">
        <w:rPr>
          <w:rFonts w:ascii="Times New Roman" w:eastAsia="Times New Roman" w:hAnsi="Times New Roman" w:cs="Times New Roman"/>
          <w:sz w:val="28"/>
          <w:szCs w:val="28"/>
          <w:lang w:eastAsia="ru-RU"/>
        </w:rPr>
        <w:t xml:space="preserve"> гос</w:t>
      </w:r>
      <w:r w:rsidRPr="00813647">
        <w:rPr>
          <w:rFonts w:ascii="Times New Roman" w:eastAsia="Times New Roman" w:hAnsi="Times New Roman" w:cs="Times New Roman"/>
          <w:sz w:val="28"/>
          <w:szCs w:val="28"/>
          <w:lang w:eastAsia="ru-RU"/>
        </w:rPr>
        <w:t>у</w:t>
      </w:r>
      <w:r w:rsidRPr="00813647">
        <w:rPr>
          <w:rFonts w:ascii="Times New Roman" w:eastAsia="Times New Roman" w:hAnsi="Times New Roman" w:cs="Times New Roman"/>
          <w:sz w:val="28"/>
          <w:szCs w:val="28"/>
          <w:lang w:eastAsia="ru-RU"/>
        </w:rPr>
        <w:t>дарственных стандартов «ГОСТ» (в том числе общетехнические стандарты и комплексы организационно-технических стандартов) как равноправно действу</w:t>
      </w:r>
      <w:r w:rsidRPr="00813647">
        <w:rPr>
          <w:rFonts w:ascii="Times New Roman" w:eastAsia="Times New Roman" w:hAnsi="Times New Roman" w:cs="Times New Roman"/>
          <w:sz w:val="28"/>
          <w:szCs w:val="28"/>
          <w:lang w:eastAsia="ru-RU"/>
        </w:rPr>
        <w:t>ю</w:t>
      </w:r>
      <w:r w:rsidRPr="00813647">
        <w:rPr>
          <w:rFonts w:ascii="Times New Roman" w:eastAsia="Times New Roman" w:hAnsi="Times New Roman" w:cs="Times New Roman"/>
          <w:sz w:val="28"/>
          <w:szCs w:val="28"/>
          <w:lang w:eastAsia="ru-RU"/>
        </w:rPr>
        <w:t>щие на территории суверенных государств. </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В государственной, а теперь национальной системе стандартизации осн</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вополагающие стандарты дифференцированы по двум основным группам: осн</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вополагающие организационно-технические и основополагающие общетехнич</w:t>
      </w:r>
      <w:r w:rsidRPr="00813647">
        <w:rPr>
          <w:rFonts w:ascii="Times New Roman" w:eastAsia="Times New Roman" w:hAnsi="Times New Roman" w:cs="Times New Roman"/>
          <w:sz w:val="28"/>
          <w:szCs w:val="28"/>
          <w:lang w:eastAsia="ru-RU"/>
        </w:rPr>
        <w:t>е</w:t>
      </w:r>
      <w:r w:rsidRPr="00813647">
        <w:rPr>
          <w:rFonts w:ascii="Times New Roman" w:eastAsia="Times New Roman" w:hAnsi="Times New Roman" w:cs="Times New Roman"/>
          <w:sz w:val="28"/>
          <w:szCs w:val="28"/>
          <w:lang w:eastAsia="ru-RU"/>
        </w:rPr>
        <w:t>ские стандарты (рис.</w:t>
      </w:r>
      <w:r w:rsidR="00813647" w:rsidRPr="00813647">
        <w:rPr>
          <w:rFonts w:ascii="Times New Roman" w:eastAsia="Times New Roman" w:hAnsi="Times New Roman" w:cs="Times New Roman"/>
          <w:sz w:val="28"/>
          <w:szCs w:val="28"/>
          <w:lang w:eastAsia="ru-RU"/>
        </w:rPr>
        <w:t>5</w:t>
      </w:r>
      <w:r w:rsidRPr="00813647">
        <w:rPr>
          <w:rFonts w:ascii="Times New Roman" w:eastAsia="Times New Roman" w:hAnsi="Times New Roman" w:cs="Times New Roman"/>
          <w:sz w:val="28"/>
          <w:szCs w:val="28"/>
          <w:lang w:eastAsia="ru-RU"/>
        </w:rPr>
        <w:t>).</w:t>
      </w: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r w:rsidRPr="00813647">
        <w:rPr>
          <w:rFonts w:ascii="Times New Roman" w:eastAsia="Times New Roman" w:hAnsi="Times New Roman" w:cs="Times New Roman"/>
          <w:noProof/>
          <w:sz w:val="28"/>
          <w:szCs w:val="28"/>
          <w:lang w:eastAsia="ru-RU"/>
        </w:rPr>
        <w:lastRenderedPageBreak/>
        <w:drawing>
          <wp:anchor distT="0" distB="0" distL="114300" distR="114300" simplePos="0" relativeHeight="251673600" behindDoc="0" locked="0" layoutInCell="1" allowOverlap="1">
            <wp:simplePos x="0" y="0"/>
            <wp:positionH relativeFrom="column">
              <wp:posOffset>-379095</wp:posOffset>
            </wp:positionH>
            <wp:positionV relativeFrom="paragraph">
              <wp:posOffset>-433705</wp:posOffset>
            </wp:positionV>
            <wp:extent cx="5739765" cy="5035550"/>
            <wp:effectExtent l="19050" t="0" r="0" b="0"/>
            <wp:wrapThrough wrapText="bothSides">
              <wp:wrapPolygon edited="0">
                <wp:start x="-72" y="0"/>
                <wp:lineTo x="-72" y="21491"/>
                <wp:lineTo x="21578" y="21491"/>
                <wp:lineTo x="21578" y="0"/>
                <wp:lineTo x="-72" y="0"/>
              </wp:wrapPolygon>
            </wp:wrapThrough>
            <wp:docPr id="2" name="Рисунок 13" descr="http://expert.gost.ru/TS/FIG/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xpert.gost.ru/TS/FIG/OST.jpg"/>
                    <pic:cNvPicPr>
                      <a:picLocks noChangeAspect="1" noChangeArrowheads="1"/>
                    </pic:cNvPicPr>
                  </pic:nvPicPr>
                  <pic:blipFill>
                    <a:blip r:embed="rId10"/>
                    <a:srcRect/>
                    <a:stretch>
                      <a:fillRect/>
                    </a:stretch>
                  </pic:blipFill>
                  <pic:spPr bwMode="auto">
                    <a:xfrm>
                      <a:off x="0" y="0"/>
                      <a:ext cx="5739765" cy="5035550"/>
                    </a:xfrm>
                    <a:prstGeom prst="rect">
                      <a:avLst/>
                    </a:prstGeom>
                    <a:noFill/>
                    <a:ln w="9525">
                      <a:noFill/>
                      <a:miter lim="800000"/>
                      <a:headEnd/>
                      <a:tailEnd/>
                    </a:ln>
                  </pic:spPr>
                </pic:pic>
              </a:graphicData>
            </a:graphic>
          </wp:anchor>
        </w:drawing>
      </w: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813647" w:rsidRPr="00813647" w:rsidRDefault="00813647" w:rsidP="00813647">
      <w:pPr>
        <w:spacing w:after="0"/>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7E12FF" w:rsidRDefault="007E12FF" w:rsidP="00813647">
      <w:pPr>
        <w:spacing w:after="0"/>
        <w:jc w:val="center"/>
        <w:rPr>
          <w:rFonts w:ascii="Times New Roman" w:eastAsia="Times New Roman" w:hAnsi="Times New Roman" w:cs="Times New Roman"/>
          <w:sz w:val="28"/>
          <w:szCs w:val="28"/>
          <w:lang w:eastAsia="ru-RU"/>
        </w:rPr>
      </w:pPr>
    </w:p>
    <w:p w:rsidR="00813647" w:rsidRPr="00813647" w:rsidRDefault="00813647" w:rsidP="00813647">
      <w:pPr>
        <w:spacing w:after="0"/>
        <w:jc w:val="center"/>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 xml:space="preserve">Рис. </w:t>
      </w:r>
      <w:r w:rsidR="00BE1353">
        <w:rPr>
          <w:rFonts w:ascii="Times New Roman" w:eastAsia="Times New Roman" w:hAnsi="Times New Roman" w:cs="Times New Roman"/>
          <w:sz w:val="28"/>
          <w:szCs w:val="28"/>
          <w:lang w:eastAsia="ru-RU"/>
        </w:rPr>
        <w:t>6</w:t>
      </w:r>
      <w:r w:rsidRPr="00813647">
        <w:rPr>
          <w:rFonts w:ascii="Times New Roman" w:eastAsia="Times New Roman" w:hAnsi="Times New Roman" w:cs="Times New Roman"/>
          <w:sz w:val="28"/>
          <w:szCs w:val="28"/>
          <w:lang w:eastAsia="ru-RU"/>
        </w:rPr>
        <w:t xml:space="preserve"> Основополагающие стандарты</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В настоящее время действуют 15 систем и 10 комплексов. 97% стандартов, входящих в общетехнические системы и комплексы, являются межгосударстве</w:t>
      </w:r>
      <w:r w:rsidRPr="00813647">
        <w:rPr>
          <w:rFonts w:ascii="Times New Roman" w:eastAsia="Times New Roman" w:hAnsi="Times New Roman" w:cs="Times New Roman"/>
          <w:sz w:val="28"/>
          <w:szCs w:val="28"/>
          <w:lang w:eastAsia="ru-RU"/>
        </w:rPr>
        <w:t>н</w:t>
      </w:r>
      <w:r w:rsidRPr="00813647">
        <w:rPr>
          <w:rFonts w:ascii="Times New Roman" w:eastAsia="Times New Roman" w:hAnsi="Times New Roman" w:cs="Times New Roman"/>
          <w:sz w:val="28"/>
          <w:szCs w:val="28"/>
          <w:lang w:eastAsia="ru-RU"/>
        </w:rPr>
        <w:t>ными. Около 62% стандартов, регламентирующих единые требования к проду</w:t>
      </w:r>
      <w:r w:rsidRPr="00813647">
        <w:rPr>
          <w:rFonts w:ascii="Times New Roman" w:eastAsia="Times New Roman" w:hAnsi="Times New Roman" w:cs="Times New Roman"/>
          <w:sz w:val="28"/>
          <w:szCs w:val="28"/>
          <w:lang w:eastAsia="ru-RU"/>
        </w:rPr>
        <w:t>к</w:t>
      </w:r>
      <w:r w:rsidRPr="00813647">
        <w:rPr>
          <w:rFonts w:ascii="Times New Roman" w:eastAsia="Times New Roman" w:hAnsi="Times New Roman" w:cs="Times New Roman"/>
          <w:sz w:val="28"/>
          <w:szCs w:val="28"/>
          <w:lang w:eastAsia="ru-RU"/>
        </w:rPr>
        <w:t>ции для нужд экономики страны, в том числе и оборонной промышленности, об</w:t>
      </w:r>
      <w:r w:rsidRPr="00813647">
        <w:rPr>
          <w:rFonts w:ascii="Times New Roman" w:eastAsia="Times New Roman" w:hAnsi="Times New Roman" w:cs="Times New Roman"/>
          <w:sz w:val="28"/>
          <w:szCs w:val="28"/>
          <w:lang w:eastAsia="ru-RU"/>
        </w:rPr>
        <w:t>ъ</w:t>
      </w:r>
      <w:r w:rsidRPr="00813647">
        <w:rPr>
          <w:rFonts w:ascii="Times New Roman" w:eastAsia="Times New Roman" w:hAnsi="Times New Roman" w:cs="Times New Roman"/>
          <w:sz w:val="28"/>
          <w:szCs w:val="28"/>
          <w:lang w:eastAsia="ru-RU"/>
        </w:rPr>
        <w:t>единены в 9 систем. Из них более 21% стандартов, входящих в общетехнические и организационно-технические системы и комплексы, распространяются неп</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средственно на продукцию для нужд экономики, около 15% - на продукцию об</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ронной промышленности.</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Каждая система стандартов занимает определенное место в промышле</w:t>
      </w:r>
      <w:r w:rsidRPr="00813647">
        <w:rPr>
          <w:rFonts w:ascii="Times New Roman" w:eastAsia="Times New Roman" w:hAnsi="Times New Roman" w:cs="Times New Roman"/>
          <w:sz w:val="28"/>
          <w:szCs w:val="28"/>
          <w:lang w:eastAsia="ru-RU"/>
        </w:rPr>
        <w:t>н</w:t>
      </w:r>
      <w:r w:rsidRPr="00813647">
        <w:rPr>
          <w:rFonts w:ascii="Times New Roman" w:eastAsia="Times New Roman" w:hAnsi="Times New Roman" w:cs="Times New Roman"/>
          <w:sz w:val="28"/>
          <w:szCs w:val="28"/>
          <w:lang w:eastAsia="ru-RU"/>
        </w:rPr>
        <w:t>ном производстве страны. </w:t>
      </w:r>
      <w:proofErr w:type="gramStart"/>
      <w:r w:rsidRPr="00813647">
        <w:rPr>
          <w:rFonts w:ascii="Times New Roman" w:eastAsia="Times New Roman" w:hAnsi="Times New Roman" w:cs="Times New Roman"/>
          <w:sz w:val="28"/>
          <w:szCs w:val="28"/>
          <w:lang w:eastAsia="ru-RU"/>
        </w:rPr>
        <w:t>Основные требования к проведению всего комплекса работ при создании продукции, начиная от проведения прикладных НИР, ОКР, постановки и освоении на производстве и заканчивая работами при обеспечении ее эксплуатации, ремонте и утилизации, устанавливает «Система разработки и п</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становки продукции на производство» (СРПП), которая определяет этапы и виды работ на всех стадиях жизненного цикла продукции, порядок их проведения и контроля, оформления полученных результатов</w:t>
      </w:r>
      <w:proofErr w:type="gramEnd"/>
      <w:r w:rsidRPr="00813647">
        <w:rPr>
          <w:rFonts w:ascii="Times New Roman" w:eastAsia="Times New Roman" w:hAnsi="Times New Roman" w:cs="Times New Roman"/>
          <w:sz w:val="28"/>
          <w:szCs w:val="28"/>
          <w:lang w:eastAsia="ru-RU"/>
        </w:rPr>
        <w:t>, а также взаимоотношения учас</w:t>
      </w:r>
      <w:r w:rsidRPr="00813647">
        <w:rPr>
          <w:rFonts w:ascii="Times New Roman" w:eastAsia="Times New Roman" w:hAnsi="Times New Roman" w:cs="Times New Roman"/>
          <w:sz w:val="28"/>
          <w:szCs w:val="28"/>
          <w:lang w:eastAsia="ru-RU"/>
        </w:rPr>
        <w:t>т</w:t>
      </w:r>
      <w:r w:rsidRPr="00813647">
        <w:rPr>
          <w:rFonts w:ascii="Times New Roman" w:eastAsia="Times New Roman" w:hAnsi="Times New Roman" w:cs="Times New Roman"/>
          <w:sz w:val="28"/>
          <w:szCs w:val="28"/>
          <w:lang w:eastAsia="ru-RU"/>
        </w:rPr>
        <w:t>ников работ (заказчиков, разработчиков, изготовителей, потребителей).</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t>Стандарты систем СРПП, ССБТ и ГСИ применяются на всех стадиях жи</w:t>
      </w:r>
      <w:r w:rsidRPr="00813647">
        <w:rPr>
          <w:rFonts w:ascii="Times New Roman" w:eastAsia="Times New Roman" w:hAnsi="Times New Roman" w:cs="Times New Roman"/>
          <w:sz w:val="28"/>
          <w:szCs w:val="28"/>
          <w:lang w:eastAsia="ru-RU"/>
        </w:rPr>
        <w:t>з</w:t>
      </w:r>
      <w:r w:rsidRPr="00813647">
        <w:rPr>
          <w:rFonts w:ascii="Times New Roman" w:eastAsia="Times New Roman" w:hAnsi="Times New Roman" w:cs="Times New Roman"/>
          <w:sz w:val="28"/>
          <w:szCs w:val="28"/>
          <w:lang w:eastAsia="ru-RU"/>
        </w:rPr>
        <w:t>ненного цикла продукции. Широкое применение имеют также стандарты систем ССЭТО, ЕСЗКС, ССНТ и неразрушающего контроля.</w:t>
      </w:r>
    </w:p>
    <w:p w:rsidR="00C5507F" w:rsidRPr="00813647" w:rsidRDefault="00C5507F" w:rsidP="00813647">
      <w:pPr>
        <w:spacing w:after="0"/>
        <w:ind w:firstLine="851"/>
        <w:rPr>
          <w:rFonts w:ascii="Times New Roman" w:eastAsia="Times New Roman" w:hAnsi="Times New Roman" w:cs="Times New Roman"/>
          <w:sz w:val="28"/>
          <w:szCs w:val="28"/>
          <w:lang w:eastAsia="ru-RU"/>
        </w:rPr>
      </w:pPr>
      <w:r w:rsidRPr="00813647">
        <w:rPr>
          <w:rFonts w:ascii="Times New Roman" w:eastAsia="Times New Roman" w:hAnsi="Times New Roman" w:cs="Times New Roman"/>
          <w:sz w:val="28"/>
          <w:szCs w:val="28"/>
          <w:lang w:eastAsia="ru-RU"/>
        </w:rPr>
        <w:lastRenderedPageBreak/>
        <w:t>Стандарты систем ЕСКД и ЕСТД используются при разработке, произво</w:t>
      </w:r>
      <w:r w:rsidRPr="00813647">
        <w:rPr>
          <w:rFonts w:ascii="Times New Roman" w:eastAsia="Times New Roman" w:hAnsi="Times New Roman" w:cs="Times New Roman"/>
          <w:sz w:val="28"/>
          <w:szCs w:val="28"/>
          <w:lang w:eastAsia="ru-RU"/>
        </w:rPr>
        <w:t>д</w:t>
      </w:r>
      <w:r w:rsidRPr="00813647">
        <w:rPr>
          <w:rFonts w:ascii="Times New Roman" w:eastAsia="Times New Roman" w:hAnsi="Times New Roman" w:cs="Times New Roman"/>
          <w:sz w:val="28"/>
          <w:szCs w:val="28"/>
          <w:lang w:eastAsia="ru-RU"/>
        </w:rPr>
        <w:t>стве, поставке, ремонте и эксплуатации продукции, разработке и применении ко</w:t>
      </w:r>
      <w:r w:rsidRPr="00813647">
        <w:rPr>
          <w:rFonts w:ascii="Times New Roman" w:eastAsia="Times New Roman" w:hAnsi="Times New Roman" w:cs="Times New Roman"/>
          <w:sz w:val="28"/>
          <w:szCs w:val="28"/>
          <w:lang w:eastAsia="ru-RU"/>
        </w:rPr>
        <w:t>н</w:t>
      </w:r>
      <w:r w:rsidRPr="00813647">
        <w:rPr>
          <w:rFonts w:ascii="Times New Roman" w:eastAsia="Times New Roman" w:hAnsi="Times New Roman" w:cs="Times New Roman"/>
          <w:sz w:val="28"/>
          <w:szCs w:val="28"/>
          <w:lang w:eastAsia="ru-RU"/>
        </w:rPr>
        <w:t>структорской и технологической документации. Устанавливая взаимосвязанные единые правила и требования к порядку разработки, оформления и обращения д</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кументации, стандарты этих систем позволяют рационально организовать де</w:t>
      </w:r>
      <w:r w:rsidRPr="00813647">
        <w:rPr>
          <w:rFonts w:ascii="Times New Roman" w:eastAsia="Times New Roman" w:hAnsi="Times New Roman" w:cs="Times New Roman"/>
          <w:sz w:val="28"/>
          <w:szCs w:val="28"/>
          <w:lang w:eastAsia="ru-RU"/>
        </w:rPr>
        <w:t>я</w:t>
      </w:r>
      <w:r w:rsidRPr="00813647">
        <w:rPr>
          <w:rFonts w:ascii="Times New Roman" w:eastAsia="Times New Roman" w:hAnsi="Times New Roman" w:cs="Times New Roman"/>
          <w:sz w:val="28"/>
          <w:szCs w:val="28"/>
          <w:lang w:eastAsia="ru-RU"/>
        </w:rPr>
        <w:t>тельность НИИ, КБ и промышленных предприятий по внедрению автоматизир</w:t>
      </w:r>
      <w:r w:rsidRPr="00813647">
        <w:rPr>
          <w:rFonts w:ascii="Times New Roman" w:eastAsia="Times New Roman" w:hAnsi="Times New Roman" w:cs="Times New Roman"/>
          <w:sz w:val="28"/>
          <w:szCs w:val="28"/>
          <w:lang w:eastAsia="ru-RU"/>
        </w:rPr>
        <w:t>о</w:t>
      </w:r>
      <w:r w:rsidRPr="00813647">
        <w:rPr>
          <w:rFonts w:ascii="Times New Roman" w:eastAsia="Times New Roman" w:hAnsi="Times New Roman" w:cs="Times New Roman"/>
          <w:sz w:val="28"/>
          <w:szCs w:val="28"/>
          <w:lang w:eastAsia="ru-RU"/>
        </w:rPr>
        <w:t>ванного проектирования и микрофильмирования, обеспечить производство, эк</w:t>
      </w:r>
      <w:r w:rsidRPr="00813647">
        <w:rPr>
          <w:rFonts w:ascii="Times New Roman" w:eastAsia="Times New Roman" w:hAnsi="Times New Roman" w:cs="Times New Roman"/>
          <w:sz w:val="28"/>
          <w:szCs w:val="28"/>
          <w:lang w:eastAsia="ru-RU"/>
        </w:rPr>
        <w:t>с</w:t>
      </w:r>
      <w:r w:rsidRPr="00813647">
        <w:rPr>
          <w:rFonts w:ascii="Times New Roman" w:eastAsia="Times New Roman" w:hAnsi="Times New Roman" w:cs="Times New Roman"/>
          <w:sz w:val="28"/>
          <w:szCs w:val="28"/>
          <w:lang w:eastAsia="ru-RU"/>
        </w:rPr>
        <w:t>плуатацию и ремонт, повысить мобилизационную готовность промышленности. </w:t>
      </w:r>
    </w:p>
    <w:p w:rsidR="007E12FF" w:rsidRPr="007E12FF" w:rsidRDefault="007E12FF" w:rsidP="007E12FF">
      <w:pPr>
        <w:pStyle w:val="a5"/>
        <w:widowControl w:val="0"/>
        <w:ind w:firstLine="720"/>
        <w:jc w:val="both"/>
        <w:rPr>
          <w:bCs/>
          <w:color w:val="000000"/>
          <w:spacing w:val="-3"/>
          <w:sz w:val="28"/>
          <w:szCs w:val="28"/>
        </w:rPr>
      </w:pPr>
      <w:r w:rsidRPr="007E12FF">
        <w:rPr>
          <w:i/>
          <w:color w:val="000000"/>
          <w:spacing w:val="-2"/>
          <w:sz w:val="28"/>
          <w:szCs w:val="28"/>
        </w:rPr>
        <w:t>Общероссийские</w:t>
      </w:r>
      <w:r w:rsidRPr="007E12FF">
        <w:rPr>
          <w:i/>
          <w:sz w:val="28"/>
          <w:szCs w:val="28"/>
        </w:rPr>
        <w:t xml:space="preserve"> классификаторы </w:t>
      </w:r>
      <w:r w:rsidRPr="007E12FF">
        <w:rPr>
          <w:bCs/>
          <w:i/>
          <w:color w:val="000000"/>
          <w:spacing w:val="-2"/>
          <w:sz w:val="28"/>
          <w:szCs w:val="28"/>
        </w:rPr>
        <w:t xml:space="preserve">технико-экономической </w:t>
      </w:r>
      <w:r w:rsidRPr="007E12FF">
        <w:rPr>
          <w:bCs/>
          <w:i/>
          <w:color w:val="000000"/>
          <w:spacing w:val="-3"/>
          <w:sz w:val="28"/>
          <w:szCs w:val="28"/>
        </w:rPr>
        <w:t>и социальной и</w:t>
      </w:r>
      <w:r w:rsidRPr="007E12FF">
        <w:rPr>
          <w:bCs/>
          <w:i/>
          <w:color w:val="000000"/>
          <w:spacing w:val="-3"/>
          <w:sz w:val="28"/>
          <w:szCs w:val="28"/>
        </w:rPr>
        <w:t>н</w:t>
      </w:r>
      <w:r w:rsidRPr="007E12FF">
        <w:rPr>
          <w:bCs/>
          <w:i/>
          <w:color w:val="000000"/>
          <w:spacing w:val="-3"/>
          <w:sz w:val="28"/>
          <w:szCs w:val="28"/>
        </w:rPr>
        <w:t xml:space="preserve">формации - </w:t>
      </w:r>
      <w:r w:rsidRPr="007E12FF">
        <w:rPr>
          <w:color w:val="000000"/>
          <w:spacing w:val="-2"/>
          <w:sz w:val="28"/>
          <w:szCs w:val="28"/>
        </w:rPr>
        <w:t xml:space="preserve">нормативные документы, распределяющие технико-экономическую </w:t>
      </w:r>
      <w:r w:rsidRPr="007E12FF">
        <w:rPr>
          <w:color w:val="000000"/>
          <w:spacing w:val="4"/>
          <w:sz w:val="28"/>
          <w:szCs w:val="28"/>
        </w:rPr>
        <w:t xml:space="preserve">и социальную информацию в соответствии с ее классификацией </w:t>
      </w:r>
      <w:r w:rsidRPr="007E12FF">
        <w:rPr>
          <w:color w:val="000000"/>
          <w:spacing w:val="1"/>
          <w:sz w:val="28"/>
          <w:szCs w:val="28"/>
        </w:rPr>
        <w:t>(классами, гру</w:t>
      </w:r>
      <w:r w:rsidRPr="007E12FF">
        <w:rPr>
          <w:color w:val="000000"/>
          <w:spacing w:val="1"/>
          <w:sz w:val="28"/>
          <w:szCs w:val="28"/>
        </w:rPr>
        <w:t>п</w:t>
      </w:r>
      <w:r w:rsidRPr="007E12FF">
        <w:rPr>
          <w:color w:val="000000"/>
          <w:spacing w:val="1"/>
          <w:sz w:val="28"/>
          <w:szCs w:val="28"/>
        </w:rPr>
        <w:t xml:space="preserve">пами, видами и др.) и являющиеся обязательными </w:t>
      </w:r>
      <w:r w:rsidRPr="007E12FF">
        <w:rPr>
          <w:color w:val="000000"/>
          <w:spacing w:val="-2"/>
          <w:sz w:val="28"/>
          <w:szCs w:val="28"/>
        </w:rPr>
        <w:t xml:space="preserve">для применения при создании государственных информационных </w:t>
      </w:r>
      <w:r w:rsidRPr="007E12FF">
        <w:rPr>
          <w:color w:val="000000"/>
          <w:spacing w:val="-3"/>
          <w:sz w:val="28"/>
          <w:szCs w:val="28"/>
        </w:rPr>
        <w:t>систем и информационных ресурсов и межв</w:t>
      </w:r>
      <w:r w:rsidRPr="007E12FF">
        <w:rPr>
          <w:color w:val="000000"/>
          <w:spacing w:val="-3"/>
          <w:sz w:val="28"/>
          <w:szCs w:val="28"/>
        </w:rPr>
        <w:t>е</w:t>
      </w:r>
      <w:r w:rsidRPr="007E12FF">
        <w:rPr>
          <w:color w:val="000000"/>
          <w:spacing w:val="-3"/>
          <w:sz w:val="28"/>
          <w:szCs w:val="28"/>
        </w:rPr>
        <w:t>домственном обмене информацией.</w:t>
      </w:r>
    </w:p>
    <w:p w:rsidR="007E12FF" w:rsidRPr="007E12FF" w:rsidRDefault="007E12FF" w:rsidP="007E12FF">
      <w:pPr>
        <w:shd w:val="clear" w:color="auto" w:fill="FFFFFF"/>
        <w:ind w:left="24" w:firstLine="696"/>
        <w:jc w:val="both"/>
        <w:rPr>
          <w:rFonts w:ascii="Times New Roman" w:hAnsi="Times New Roman" w:cs="Times New Roman"/>
          <w:color w:val="000000"/>
          <w:spacing w:val="-3"/>
          <w:sz w:val="28"/>
          <w:szCs w:val="28"/>
        </w:rPr>
      </w:pPr>
      <w:r w:rsidRPr="007E12FF">
        <w:rPr>
          <w:rFonts w:ascii="Times New Roman" w:hAnsi="Times New Roman" w:cs="Times New Roman"/>
          <w:sz w:val="28"/>
          <w:szCs w:val="28"/>
        </w:rPr>
        <w:t>Применение классификаторов и систем кодирования обусловлено необх</w:t>
      </w:r>
      <w:r w:rsidRPr="007E12FF">
        <w:rPr>
          <w:rFonts w:ascii="Times New Roman" w:hAnsi="Times New Roman" w:cs="Times New Roman"/>
          <w:sz w:val="28"/>
          <w:szCs w:val="28"/>
        </w:rPr>
        <w:t>о</w:t>
      </w:r>
      <w:r w:rsidRPr="007E12FF">
        <w:rPr>
          <w:rFonts w:ascii="Times New Roman" w:hAnsi="Times New Roman" w:cs="Times New Roman"/>
          <w:sz w:val="28"/>
          <w:szCs w:val="28"/>
        </w:rPr>
        <w:t xml:space="preserve">димостью согласованности </w:t>
      </w:r>
      <w:r w:rsidRPr="007E12FF">
        <w:rPr>
          <w:rFonts w:ascii="Times New Roman" w:hAnsi="Times New Roman" w:cs="Times New Roman"/>
          <w:color w:val="000000"/>
          <w:spacing w:val="-3"/>
          <w:sz w:val="28"/>
          <w:szCs w:val="28"/>
        </w:rPr>
        <w:t xml:space="preserve">межведомственного потока информации, для чего в России создана Единая система классификации и кодирования технико-экономической и социальной информации (ЕСКК). </w:t>
      </w:r>
      <w:proofErr w:type="gramStart"/>
      <w:r w:rsidRPr="007E12FF">
        <w:rPr>
          <w:rFonts w:ascii="Times New Roman" w:hAnsi="Times New Roman" w:cs="Times New Roman"/>
          <w:color w:val="000000"/>
          <w:spacing w:val="-3"/>
          <w:sz w:val="28"/>
          <w:szCs w:val="28"/>
        </w:rPr>
        <w:t>ЕСКК содержит такие общеро</w:t>
      </w:r>
      <w:r w:rsidRPr="007E12FF">
        <w:rPr>
          <w:rFonts w:ascii="Times New Roman" w:hAnsi="Times New Roman" w:cs="Times New Roman"/>
          <w:color w:val="000000"/>
          <w:spacing w:val="-3"/>
          <w:sz w:val="28"/>
          <w:szCs w:val="28"/>
        </w:rPr>
        <w:t>с</w:t>
      </w:r>
      <w:r w:rsidRPr="007E12FF">
        <w:rPr>
          <w:rFonts w:ascii="Times New Roman" w:hAnsi="Times New Roman" w:cs="Times New Roman"/>
          <w:color w:val="000000"/>
          <w:spacing w:val="-3"/>
          <w:sz w:val="28"/>
          <w:szCs w:val="28"/>
        </w:rPr>
        <w:t>сийские классификаторы как (полный список общероссийские классификаторов в социально-экономической области приведен в приложении 3):</w:t>
      </w:r>
      <w:proofErr w:type="gramEnd"/>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продукции – ОКП;</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предприятий и организаций – ОКПО;</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услуг населению – ОКУН;</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стандартов – ОКС</w:t>
      </w:r>
      <w:r w:rsidRPr="007E12FF">
        <w:rPr>
          <w:rFonts w:ascii="Times New Roman" w:hAnsi="Times New Roman" w:cs="Times New Roman"/>
          <w:sz w:val="28"/>
          <w:szCs w:val="28"/>
          <w:lang w:val="en-US"/>
        </w:rPr>
        <w:t>;</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единиц измерения - ОКЕИ</w:t>
      </w:r>
      <w:r w:rsidRPr="007E12FF">
        <w:rPr>
          <w:rFonts w:ascii="Times New Roman" w:hAnsi="Times New Roman" w:cs="Times New Roman"/>
          <w:sz w:val="28"/>
          <w:szCs w:val="28"/>
          <w:lang w:val="en-US"/>
        </w:rPr>
        <w:t>;</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color w:val="000000"/>
          <w:spacing w:val="-2"/>
          <w:sz w:val="28"/>
          <w:szCs w:val="28"/>
        </w:rPr>
        <w:t>конструкторской документации – ЕСКД</w:t>
      </w:r>
      <w:r w:rsidRPr="007E12FF">
        <w:rPr>
          <w:rFonts w:ascii="Times New Roman" w:hAnsi="Times New Roman" w:cs="Times New Roman"/>
          <w:color w:val="000000"/>
          <w:spacing w:val="-2"/>
          <w:sz w:val="28"/>
          <w:szCs w:val="28"/>
          <w:lang w:val="en-US"/>
        </w:rPr>
        <w:t>;</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sz w:val="28"/>
          <w:szCs w:val="28"/>
        </w:rPr>
        <w:t>видов экономической деятельности - ОКВЭД;</w:t>
      </w:r>
    </w:p>
    <w:p w:rsidR="007E12FF" w:rsidRPr="007E12FF" w:rsidRDefault="007E12FF" w:rsidP="007E12FF">
      <w:pPr>
        <w:numPr>
          <w:ilvl w:val="0"/>
          <w:numId w:val="13"/>
        </w:numPr>
        <w:shd w:val="clear" w:color="auto" w:fill="FFFFFF"/>
        <w:tabs>
          <w:tab w:val="clear" w:pos="360"/>
          <w:tab w:val="num" w:pos="0"/>
        </w:tabs>
        <w:spacing w:after="0" w:line="240" w:lineRule="auto"/>
        <w:ind w:left="0" w:firstLine="720"/>
        <w:jc w:val="both"/>
        <w:rPr>
          <w:rFonts w:ascii="Times New Roman" w:hAnsi="Times New Roman" w:cs="Times New Roman"/>
          <w:sz w:val="28"/>
          <w:szCs w:val="28"/>
        </w:rPr>
      </w:pPr>
      <w:r w:rsidRPr="007E12FF">
        <w:rPr>
          <w:rFonts w:ascii="Times New Roman" w:hAnsi="Times New Roman" w:cs="Times New Roman"/>
          <w:color w:val="000000"/>
          <w:spacing w:val="-2"/>
          <w:sz w:val="28"/>
          <w:szCs w:val="28"/>
        </w:rPr>
        <w:t>валют ОКВ</w:t>
      </w:r>
      <w:r w:rsidRPr="007E12FF">
        <w:rPr>
          <w:rFonts w:ascii="Times New Roman" w:hAnsi="Times New Roman" w:cs="Times New Roman"/>
          <w:color w:val="000000"/>
          <w:spacing w:val="-2"/>
          <w:sz w:val="28"/>
          <w:szCs w:val="28"/>
          <w:lang w:val="en-US"/>
        </w:rPr>
        <w:t xml:space="preserve"> </w:t>
      </w:r>
      <w:r w:rsidRPr="007E12FF">
        <w:rPr>
          <w:rFonts w:ascii="Times New Roman" w:hAnsi="Times New Roman" w:cs="Times New Roman"/>
          <w:color w:val="000000"/>
          <w:spacing w:val="-2"/>
          <w:sz w:val="28"/>
          <w:szCs w:val="28"/>
        </w:rPr>
        <w:t>и пр.</w:t>
      </w:r>
    </w:p>
    <w:p w:rsidR="007E12FF" w:rsidRPr="007E12FF" w:rsidRDefault="007E12FF" w:rsidP="007E12FF">
      <w:pPr>
        <w:shd w:val="clear" w:color="auto" w:fill="FFFFFF"/>
        <w:ind w:left="24" w:firstLine="696"/>
        <w:jc w:val="both"/>
        <w:rPr>
          <w:rFonts w:ascii="Times New Roman" w:hAnsi="Times New Roman" w:cs="Times New Roman"/>
          <w:sz w:val="28"/>
          <w:szCs w:val="28"/>
        </w:rPr>
      </w:pPr>
      <w:r w:rsidRPr="007E12FF">
        <w:rPr>
          <w:rFonts w:ascii="Times New Roman" w:hAnsi="Times New Roman" w:cs="Times New Roman"/>
          <w:sz w:val="28"/>
          <w:szCs w:val="28"/>
        </w:rPr>
        <w:t>Разработка общероссийских классификаторов обеспечивается федеральн</w:t>
      </w:r>
      <w:r w:rsidRPr="007E12FF">
        <w:rPr>
          <w:rFonts w:ascii="Times New Roman" w:hAnsi="Times New Roman" w:cs="Times New Roman"/>
          <w:sz w:val="28"/>
          <w:szCs w:val="28"/>
        </w:rPr>
        <w:t>ы</w:t>
      </w:r>
      <w:r w:rsidRPr="007E12FF">
        <w:rPr>
          <w:rFonts w:ascii="Times New Roman" w:hAnsi="Times New Roman" w:cs="Times New Roman"/>
          <w:sz w:val="28"/>
          <w:szCs w:val="28"/>
        </w:rPr>
        <w:t xml:space="preserve">ми органами исполнительной власти и осуществляется по согласованию с </w:t>
      </w:r>
      <w:proofErr w:type="spellStart"/>
      <w:r w:rsidRPr="007E12FF">
        <w:rPr>
          <w:rFonts w:ascii="Times New Roman" w:hAnsi="Times New Roman" w:cs="Times New Roman"/>
          <w:sz w:val="28"/>
          <w:szCs w:val="28"/>
        </w:rPr>
        <w:t>Ми</w:t>
      </w:r>
      <w:r w:rsidRPr="007E12FF">
        <w:rPr>
          <w:rFonts w:ascii="Times New Roman" w:hAnsi="Times New Roman" w:cs="Times New Roman"/>
          <w:sz w:val="28"/>
          <w:szCs w:val="28"/>
        </w:rPr>
        <w:t>н</w:t>
      </w:r>
      <w:r w:rsidRPr="007E12FF">
        <w:rPr>
          <w:rFonts w:ascii="Times New Roman" w:hAnsi="Times New Roman" w:cs="Times New Roman"/>
          <w:sz w:val="28"/>
          <w:szCs w:val="28"/>
        </w:rPr>
        <w:t>промэнерго</w:t>
      </w:r>
      <w:proofErr w:type="spellEnd"/>
      <w:r w:rsidRPr="007E12FF">
        <w:rPr>
          <w:rFonts w:ascii="Times New Roman" w:hAnsi="Times New Roman" w:cs="Times New Roman"/>
          <w:sz w:val="28"/>
          <w:szCs w:val="28"/>
        </w:rPr>
        <w:t xml:space="preserve"> России, </w:t>
      </w:r>
      <w:proofErr w:type="spellStart"/>
      <w:r w:rsidRPr="007E12FF">
        <w:rPr>
          <w:rFonts w:ascii="Times New Roman" w:hAnsi="Times New Roman" w:cs="Times New Roman"/>
          <w:sz w:val="28"/>
          <w:szCs w:val="28"/>
        </w:rPr>
        <w:t>Ростехрегулированием</w:t>
      </w:r>
      <w:proofErr w:type="spellEnd"/>
      <w:r w:rsidRPr="007E12FF">
        <w:rPr>
          <w:rFonts w:ascii="Times New Roman" w:hAnsi="Times New Roman" w:cs="Times New Roman"/>
          <w:sz w:val="28"/>
          <w:szCs w:val="28"/>
        </w:rPr>
        <w:t xml:space="preserve">, </w:t>
      </w:r>
      <w:proofErr w:type="spellStart"/>
      <w:r w:rsidRPr="007E12FF">
        <w:rPr>
          <w:rFonts w:ascii="Times New Roman" w:hAnsi="Times New Roman" w:cs="Times New Roman"/>
          <w:sz w:val="28"/>
          <w:szCs w:val="28"/>
        </w:rPr>
        <w:t>Ростататом</w:t>
      </w:r>
      <w:proofErr w:type="spellEnd"/>
      <w:r w:rsidRPr="007E12FF">
        <w:rPr>
          <w:rFonts w:ascii="Times New Roman" w:hAnsi="Times New Roman" w:cs="Times New Roman"/>
          <w:sz w:val="28"/>
          <w:szCs w:val="28"/>
        </w:rPr>
        <w:t xml:space="preserve"> и Минэкономразвития России. Принятие классификаторов и введение их в действие осуществляется Ф</w:t>
      </w:r>
      <w:r w:rsidRPr="007E12FF">
        <w:rPr>
          <w:rFonts w:ascii="Times New Roman" w:hAnsi="Times New Roman" w:cs="Times New Roman"/>
          <w:sz w:val="28"/>
          <w:szCs w:val="28"/>
        </w:rPr>
        <w:t>е</w:t>
      </w:r>
      <w:r w:rsidRPr="007E12FF">
        <w:rPr>
          <w:rFonts w:ascii="Times New Roman" w:hAnsi="Times New Roman" w:cs="Times New Roman"/>
          <w:sz w:val="28"/>
          <w:szCs w:val="28"/>
        </w:rPr>
        <w:t xml:space="preserve">деральным агентством по техническому регулированию и метрологии. </w:t>
      </w:r>
    </w:p>
    <w:p w:rsidR="007E12FF" w:rsidRPr="007E12FF" w:rsidRDefault="007E12FF" w:rsidP="007E12FF">
      <w:pPr>
        <w:widowControl w:val="0"/>
        <w:ind w:left="24" w:firstLine="696"/>
        <w:jc w:val="both"/>
        <w:rPr>
          <w:rFonts w:ascii="Times New Roman" w:hAnsi="Times New Roman" w:cs="Times New Roman"/>
          <w:sz w:val="28"/>
          <w:szCs w:val="28"/>
        </w:rPr>
      </w:pPr>
      <w:r w:rsidRPr="007E12FF">
        <w:rPr>
          <w:rFonts w:ascii="Times New Roman" w:hAnsi="Times New Roman" w:cs="Times New Roman"/>
          <w:i/>
          <w:iCs/>
          <w:sz w:val="28"/>
          <w:szCs w:val="28"/>
        </w:rPr>
        <w:t>Стандарт</w:t>
      </w:r>
      <w:r w:rsidRPr="007E12FF">
        <w:rPr>
          <w:rFonts w:ascii="Times New Roman" w:hAnsi="Times New Roman" w:cs="Times New Roman"/>
          <w:b/>
          <w:bCs/>
          <w:i/>
          <w:iCs/>
          <w:sz w:val="28"/>
          <w:szCs w:val="28"/>
        </w:rPr>
        <w:t xml:space="preserve"> </w:t>
      </w:r>
      <w:r w:rsidRPr="007E12FF">
        <w:rPr>
          <w:rFonts w:ascii="Times New Roman" w:hAnsi="Times New Roman" w:cs="Times New Roman"/>
          <w:sz w:val="28"/>
          <w:szCs w:val="28"/>
        </w:rPr>
        <w:t>- документ, в котором в целях добровольного многократного и</w:t>
      </w:r>
      <w:r w:rsidRPr="007E12FF">
        <w:rPr>
          <w:rFonts w:ascii="Times New Roman" w:hAnsi="Times New Roman" w:cs="Times New Roman"/>
          <w:sz w:val="28"/>
          <w:szCs w:val="28"/>
        </w:rPr>
        <w:t>с</w:t>
      </w:r>
      <w:r w:rsidRPr="007E12FF">
        <w:rPr>
          <w:rFonts w:ascii="Times New Roman" w:hAnsi="Times New Roman" w:cs="Times New Roman"/>
          <w:sz w:val="28"/>
          <w:szCs w:val="28"/>
        </w:rPr>
        <w:t>пользования устанавливаются характеристики продукции, правила осуще</w:t>
      </w:r>
      <w:r w:rsidRPr="007E12FF">
        <w:rPr>
          <w:rFonts w:ascii="Times New Roman" w:hAnsi="Times New Roman" w:cs="Times New Roman"/>
          <w:sz w:val="28"/>
          <w:szCs w:val="28"/>
        </w:rPr>
        <w:softHyphen/>
        <w:t>ствления и характеристики процессов производства, эксплуатации, хране</w:t>
      </w:r>
      <w:r w:rsidRPr="007E12FF">
        <w:rPr>
          <w:rFonts w:ascii="Times New Roman" w:hAnsi="Times New Roman" w:cs="Times New Roman"/>
          <w:sz w:val="28"/>
          <w:szCs w:val="28"/>
        </w:rPr>
        <w:softHyphen/>
        <w:t>ния, п</w:t>
      </w:r>
      <w:r w:rsidRPr="007E12FF">
        <w:rPr>
          <w:rFonts w:ascii="Times New Roman" w:hAnsi="Times New Roman" w:cs="Times New Roman"/>
          <w:sz w:val="28"/>
          <w:szCs w:val="28"/>
        </w:rPr>
        <w:t>е</w:t>
      </w:r>
      <w:r w:rsidRPr="007E12FF">
        <w:rPr>
          <w:rFonts w:ascii="Times New Roman" w:hAnsi="Times New Roman" w:cs="Times New Roman"/>
          <w:sz w:val="28"/>
          <w:szCs w:val="28"/>
        </w:rPr>
        <w:t xml:space="preserve">ревозки, реализации и утилизации, выполнения работ или оказания услуг. </w:t>
      </w:r>
    </w:p>
    <w:p w:rsidR="007E12FF" w:rsidRPr="007E12FF" w:rsidRDefault="007E12FF" w:rsidP="007E12FF">
      <w:pPr>
        <w:pStyle w:val="a5"/>
        <w:widowControl w:val="0"/>
        <w:ind w:firstLine="708"/>
        <w:jc w:val="both"/>
        <w:rPr>
          <w:sz w:val="28"/>
          <w:szCs w:val="28"/>
        </w:rPr>
      </w:pPr>
      <w:r w:rsidRPr="007E12FF">
        <w:rPr>
          <w:sz w:val="28"/>
          <w:szCs w:val="28"/>
        </w:rPr>
        <w:t xml:space="preserve">До принятия </w:t>
      </w:r>
      <w:r w:rsidRPr="007E12FF">
        <w:rPr>
          <w:bCs/>
          <w:sz w:val="28"/>
          <w:szCs w:val="28"/>
        </w:rPr>
        <w:t>закона "О техническом регулировании</w:t>
      </w:r>
      <w:r w:rsidRPr="007E12FF">
        <w:rPr>
          <w:sz w:val="28"/>
          <w:szCs w:val="28"/>
        </w:rPr>
        <w:t>" существовала сл</w:t>
      </w:r>
      <w:r w:rsidRPr="007E12FF">
        <w:rPr>
          <w:sz w:val="28"/>
          <w:szCs w:val="28"/>
        </w:rPr>
        <w:t>е</w:t>
      </w:r>
      <w:r w:rsidRPr="007E12FF">
        <w:rPr>
          <w:sz w:val="28"/>
          <w:szCs w:val="28"/>
        </w:rPr>
        <w:t>дующая система стандартов разных уровней:</w:t>
      </w:r>
    </w:p>
    <w:p w:rsidR="007E12FF" w:rsidRPr="007E12FF" w:rsidRDefault="007E12FF" w:rsidP="007E12FF">
      <w:pPr>
        <w:pStyle w:val="a5"/>
        <w:widowControl w:val="0"/>
        <w:numPr>
          <w:ilvl w:val="0"/>
          <w:numId w:val="12"/>
        </w:numPr>
        <w:tabs>
          <w:tab w:val="clear" w:pos="720"/>
          <w:tab w:val="num" w:pos="0"/>
        </w:tabs>
        <w:spacing w:after="0"/>
        <w:ind w:left="0" w:firstLine="720"/>
        <w:jc w:val="both"/>
        <w:rPr>
          <w:sz w:val="28"/>
          <w:szCs w:val="28"/>
        </w:rPr>
      </w:pPr>
      <w:r w:rsidRPr="007E12FF">
        <w:rPr>
          <w:i/>
          <w:iCs/>
          <w:sz w:val="28"/>
          <w:szCs w:val="28"/>
        </w:rPr>
        <w:t>Межгосударственный стандарт ГОСТ</w:t>
      </w:r>
      <w:r w:rsidRPr="007E12FF">
        <w:rPr>
          <w:sz w:val="28"/>
          <w:szCs w:val="28"/>
        </w:rPr>
        <w:t xml:space="preserve"> - региональный стандарт, принятый государствами, присоединившимися к соглашению о проведении с</w:t>
      </w:r>
      <w:r w:rsidRPr="007E12FF">
        <w:rPr>
          <w:sz w:val="28"/>
          <w:szCs w:val="28"/>
        </w:rPr>
        <w:t>о</w:t>
      </w:r>
      <w:r w:rsidRPr="007E12FF">
        <w:rPr>
          <w:sz w:val="28"/>
          <w:szCs w:val="28"/>
        </w:rPr>
        <w:lastRenderedPageBreak/>
        <w:t>гласованной политики в области стандартизации, метрологии и сертификации (12 государств бывшего СССР).</w:t>
      </w:r>
    </w:p>
    <w:p w:rsidR="007E12FF" w:rsidRPr="007E12FF" w:rsidRDefault="007E12FF" w:rsidP="007E12FF">
      <w:pPr>
        <w:pStyle w:val="a5"/>
        <w:widowControl w:val="0"/>
        <w:numPr>
          <w:ilvl w:val="0"/>
          <w:numId w:val="12"/>
        </w:numPr>
        <w:tabs>
          <w:tab w:val="clear" w:pos="720"/>
          <w:tab w:val="num" w:pos="0"/>
        </w:tabs>
        <w:spacing w:after="0"/>
        <w:ind w:left="0" w:firstLine="720"/>
        <w:jc w:val="both"/>
        <w:rPr>
          <w:sz w:val="28"/>
          <w:szCs w:val="28"/>
        </w:rPr>
      </w:pPr>
      <w:r w:rsidRPr="007E12FF">
        <w:rPr>
          <w:i/>
          <w:iCs/>
          <w:sz w:val="28"/>
          <w:szCs w:val="28"/>
        </w:rPr>
        <w:t>Государственный стандарт Российской Федерации</w:t>
      </w:r>
      <w:r w:rsidRPr="007E12FF">
        <w:rPr>
          <w:sz w:val="28"/>
          <w:szCs w:val="28"/>
        </w:rPr>
        <w:t xml:space="preserve"> - </w:t>
      </w:r>
      <w:r w:rsidRPr="007E12FF">
        <w:rPr>
          <w:i/>
          <w:iCs/>
          <w:sz w:val="28"/>
          <w:szCs w:val="28"/>
        </w:rPr>
        <w:t xml:space="preserve">ГОСТ </w:t>
      </w:r>
      <w:proofErr w:type="gramStart"/>
      <w:r w:rsidRPr="007E12FF">
        <w:rPr>
          <w:i/>
          <w:iCs/>
          <w:sz w:val="28"/>
          <w:szCs w:val="28"/>
        </w:rPr>
        <w:t>Р</w:t>
      </w:r>
      <w:proofErr w:type="gramEnd"/>
      <w:r w:rsidRPr="007E12FF">
        <w:rPr>
          <w:sz w:val="28"/>
          <w:szCs w:val="28"/>
        </w:rPr>
        <w:t xml:space="preserve"> - н</w:t>
      </w:r>
      <w:r w:rsidRPr="007E12FF">
        <w:rPr>
          <w:sz w:val="28"/>
          <w:szCs w:val="28"/>
        </w:rPr>
        <w:t>а</w:t>
      </w:r>
      <w:r w:rsidRPr="007E12FF">
        <w:rPr>
          <w:sz w:val="28"/>
          <w:szCs w:val="28"/>
        </w:rPr>
        <w:t>циональный стандарт, утвержденный Госстандартом России.</w:t>
      </w:r>
    </w:p>
    <w:p w:rsidR="007E12FF" w:rsidRPr="007E12FF" w:rsidRDefault="007E12FF" w:rsidP="007E12FF">
      <w:pPr>
        <w:pStyle w:val="a5"/>
        <w:widowControl w:val="0"/>
        <w:numPr>
          <w:ilvl w:val="0"/>
          <w:numId w:val="12"/>
        </w:numPr>
        <w:tabs>
          <w:tab w:val="clear" w:pos="720"/>
          <w:tab w:val="num" w:pos="0"/>
        </w:tabs>
        <w:spacing w:after="0"/>
        <w:ind w:left="0" w:firstLine="720"/>
        <w:jc w:val="both"/>
        <w:rPr>
          <w:sz w:val="28"/>
          <w:szCs w:val="28"/>
        </w:rPr>
      </w:pPr>
      <w:r w:rsidRPr="007E12FF">
        <w:rPr>
          <w:i/>
          <w:iCs/>
          <w:sz w:val="28"/>
          <w:szCs w:val="28"/>
        </w:rPr>
        <w:t>Отраслевой стандарт - ОСТ</w:t>
      </w:r>
      <w:r w:rsidRPr="007E12FF">
        <w:rPr>
          <w:sz w:val="28"/>
          <w:szCs w:val="28"/>
        </w:rPr>
        <w:t xml:space="preserve"> разрабатывали при отсутствии ГОСТов на объекты стандартизации или при необходимости установления требований, превышающих предъявляемые ГОСТом Р. </w:t>
      </w:r>
      <w:proofErr w:type="spellStart"/>
      <w:r w:rsidRPr="007E12FF">
        <w:rPr>
          <w:sz w:val="28"/>
          <w:szCs w:val="28"/>
        </w:rPr>
        <w:t>ОСТы</w:t>
      </w:r>
      <w:proofErr w:type="spellEnd"/>
      <w:r w:rsidRPr="007E12FF">
        <w:rPr>
          <w:sz w:val="28"/>
          <w:szCs w:val="28"/>
        </w:rPr>
        <w:t xml:space="preserve"> не должны противоречить </w:t>
      </w:r>
      <w:proofErr w:type="spellStart"/>
      <w:r w:rsidRPr="007E12FF">
        <w:rPr>
          <w:sz w:val="28"/>
          <w:szCs w:val="28"/>
        </w:rPr>
        <w:t>ГОСТам</w:t>
      </w:r>
      <w:proofErr w:type="spellEnd"/>
      <w:r w:rsidRPr="007E12FF">
        <w:rPr>
          <w:sz w:val="28"/>
          <w:szCs w:val="28"/>
        </w:rPr>
        <w:t xml:space="preserve"> Р.</w:t>
      </w:r>
    </w:p>
    <w:p w:rsidR="007E12FF" w:rsidRPr="007E12FF" w:rsidRDefault="007E12FF" w:rsidP="007E12FF">
      <w:pPr>
        <w:pStyle w:val="a5"/>
        <w:widowControl w:val="0"/>
        <w:numPr>
          <w:ilvl w:val="0"/>
          <w:numId w:val="12"/>
        </w:numPr>
        <w:tabs>
          <w:tab w:val="clear" w:pos="720"/>
          <w:tab w:val="num" w:pos="0"/>
        </w:tabs>
        <w:spacing w:after="0"/>
        <w:ind w:left="0" w:firstLine="720"/>
        <w:jc w:val="both"/>
        <w:rPr>
          <w:sz w:val="28"/>
          <w:szCs w:val="28"/>
        </w:rPr>
      </w:pPr>
      <w:r w:rsidRPr="007E12FF">
        <w:rPr>
          <w:i/>
          <w:iCs/>
          <w:sz w:val="28"/>
          <w:szCs w:val="28"/>
        </w:rPr>
        <w:t>Стандарты научно- технических и инженерных обществ (союзов, а</w:t>
      </w:r>
      <w:r w:rsidRPr="007E12FF">
        <w:rPr>
          <w:i/>
          <w:iCs/>
          <w:sz w:val="28"/>
          <w:szCs w:val="28"/>
        </w:rPr>
        <w:t>с</w:t>
      </w:r>
      <w:r w:rsidRPr="007E12FF">
        <w:rPr>
          <w:i/>
          <w:iCs/>
          <w:sz w:val="28"/>
          <w:szCs w:val="28"/>
        </w:rPr>
        <w:t>социаций и др.) - СТО</w:t>
      </w:r>
      <w:r w:rsidRPr="007E12FF">
        <w:rPr>
          <w:sz w:val="28"/>
          <w:szCs w:val="28"/>
        </w:rPr>
        <w:t xml:space="preserve"> разрабатывались для динамичного отражения и внедрения в практику результатов фундаментальных исследований.</w:t>
      </w:r>
    </w:p>
    <w:p w:rsidR="007E12FF" w:rsidRPr="007E12FF" w:rsidRDefault="007E12FF" w:rsidP="007E12FF">
      <w:pPr>
        <w:pStyle w:val="a5"/>
        <w:widowControl w:val="0"/>
        <w:numPr>
          <w:ilvl w:val="0"/>
          <w:numId w:val="12"/>
        </w:numPr>
        <w:tabs>
          <w:tab w:val="clear" w:pos="720"/>
          <w:tab w:val="num" w:pos="0"/>
        </w:tabs>
        <w:spacing w:after="0"/>
        <w:ind w:left="0" w:firstLine="720"/>
        <w:jc w:val="both"/>
        <w:rPr>
          <w:sz w:val="28"/>
          <w:szCs w:val="28"/>
        </w:rPr>
      </w:pPr>
      <w:r w:rsidRPr="007E12FF">
        <w:rPr>
          <w:i/>
          <w:iCs/>
          <w:sz w:val="28"/>
          <w:szCs w:val="28"/>
        </w:rPr>
        <w:t xml:space="preserve">Стандарты предприятий - </w:t>
      </w:r>
      <w:r w:rsidRPr="007E12FF">
        <w:rPr>
          <w:sz w:val="28"/>
          <w:szCs w:val="28"/>
        </w:rPr>
        <w:t>стандарт считался внедренным на пре</w:t>
      </w:r>
      <w:r w:rsidRPr="007E12FF">
        <w:rPr>
          <w:sz w:val="28"/>
          <w:szCs w:val="28"/>
        </w:rPr>
        <w:t>д</w:t>
      </w:r>
      <w:r w:rsidRPr="007E12FF">
        <w:rPr>
          <w:sz w:val="28"/>
          <w:szCs w:val="28"/>
        </w:rPr>
        <w:t>приятии (в организации), если установленные им нормы, показатели и требования применя</w:t>
      </w:r>
      <w:r w:rsidRPr="007E12FF">
        <w:rPr>
          <w:sz w:val="28"/>
          <w:szCs w:val="28"/>
        </w:rPr>
        <w:softHyphen/>
        <w:t>ют в соответствии с областью его распространение и если выпуска</w:t>
      </w:r>
      <w:r w:rsidRPr="007E12FF">
        <w:rPr>
          <w:sz w:val="28"/>
          <w:szCs w:val="28"/>
        </w:rPr>
        <w:softHyphen/>
        <w:t>емая продукция соответствует всем требованиям этого стандарта.</w:t>
      </w:r>
    </w:p>
    <w:p w:rsidR="007E12FF" w:rsidRPr="007E12FF" w:rsidRDefault="007E12FF" w:rsidP="007E12FF">
      <w:pPr>
        <w:pStyle w:val="a5"/>
        <w:widowControl w:val="0"/>
        <w:ind w:firstLine="709"/>
        <w:jc w:val="both"/>
        <w:rPr>
          <w:sz w:val="28"/>
          <w:szCs w:val="28"/>
        </w:rPr>
      </w:pPr>
      <w:r w:rsidRPr="007E12FF">
        <w:rPr>
          <w:iCs/>
          <w:sz w:val="28"/>
          <w:szCs w:val="28"/>
        </w:rPr>
        <w:t xml:space="preserve">Требования содержащиеся в </w:t>
      </w:r>
      <w:proofErr w:type="spellStart"/>
      <w:r w:rsidRPr="007E12FF">
        <w:rPr>
          <w:iCs/>
          <w:sz w:val="28"/>
          <w:szCs w:val="28"/>
        </w:rPr>
        <w:t>ГОСТах</w:t>
      </w:r>
      <w:proofErr w:type="spellEnd"/>
      <w:r w:rsidRPr="007E12FF">
        <w:rPr>
          <w:iCs/>
          <w:sz w:val="28"/>
          <w:szCs w:val="28"/>
        </w:rPr>
        <w:t xml:space="preserve">, </w:t>
      </w:r>
      <w:proofErr w:type="spellStart"/>
      <w:r w:rsidRPr="007E12FF">
        <w:rPr>
          <w:iCs/>
          <w:sz w:val="28"/>
          <w:szCs w:val="28"/>
        </w:rPr>
        <w:t>ГОСТах</w:t>
      </w:r>
      <w:proofErr w:type="spellEnd"/>
      <w:r w:rsidRPr="007E12FF">
        <w:rPr>
          <w:iCs/>
          <w:sz w:val="28"/>
          <w:szCs w:val="28"/>
        </w:rPr>
        <w:t xml:space="preserve"> </w:t>
      </w:r>
      <w:proofErr w:type="gramStart"/>
      <w:r w:rsidRPr="007E12FF">
        <w:rPr>
          <w:iCs/>
          <w:sz w:val="28"/>
          <w:szCs w:val="28"/>
        </w:rPr>
        <w:t>Р</w:t>
      </w:r>
      <w:proofErr w:type="gramEnd"/>
      <w:r w:rsidRPr="007E12FF">
        <w:rPr>
          <w:iCs/>
          <w:sz w:val="28"/>
          <w:szCs w:val="28"/>
        </w:rPr>
        <w:t xml:space="preserve"> и </w:t>
      </w:r>
      <w:proofErr w:type="spellStart"/>
      <w:r w:rsidRPr="007E12FF">
        <w:rPr>
          <w:iCs/>
          <w:sz w:val="28"/>
          <w:szCs w:val="28"/>
        </w:rPr>
        <w:t>ОСТах</w:t>
      </w:r>
      <w:proofErr w:type="spellEnd"/>
      <w:r w:rsidRPr="007E12FF">
        <w:rPr>
          <w:iCs/>
          <w:sz w:val="28"/>
          <w:szCs w:val="28"/>
        </w:rPr>
        <w:t xml:space="preserve"> являлись обяз</w:t>
      </w:r>
      <w:r w:rsidRPr="007E12FF">
        <w:rPr>
          <w:iCs/>
          <w:sz w:val="28"/>
          <w:szCs w:val="28"/>
        </w:rPr>
        <w:t>а</w:t>
      </w:r>
      <w:r w:rsidRPr="007E12FF">
        <w:rPr>
          <w:iCs/>
          <w:sz w:val="28"/>
          <w:szCs w:val="28"/>
        </w:rPr>
        <w:t>тельными к соблюдению на всей территории страны.</w:t>
      </w:r>
    </w:p>
    <w:p w:rsidR="007E12FF" w:rsidRPr="007E12FF" w:rsidRDefault="007E12FF" w:rsidP="007E12FF">
      <w:pPr>
        <w:pStyle w:val="a5"/>
        <w:widowControl w:val="0"/>
        <w:ind w:firstLine="709"/>
        <w:jc w:val="both"/>
        <w:rPr>
          <w:bCs/>
          <w:sz w:val="28"/>
          <w:szCs w:val="28"/>
        </w:rPr>
      </w:pPr>
      <w:r w:rsidRPr="007E12FF">
        <w:rPr>
          <w:iCs/>
          <w:sz w:val="28"/>
          <w:szCs w:val="28"/>
        </w:rPr>
        <w:t xml:space="preserve">После введения закона </w:t>
      </w:r>
      <w:r w:rsidRPr="007E12FF">
        <w:rPr>
          <w:bCs/>
          <w:sz w:val="28"/>
          <w:szCs w:val="28"/>
        </w:rPr>
        <w:t>"О техническом регулировании" в России разраб</w:t>
      </w:r>
      <w:r w:rsidRPr="007E12FF">
        <w:rPr>
          <w:bCs/>
          <w:sz w:val="28"/>
          <w:szCs w:val="28"/>
        </w:rPr>
        <w:t>а</w:t>
      </w:r>
      <w:r w:rsidRPr="007E12FF">
        <w:rPr>
          <w:bCs/>
          <w:sz w:val="28"/>
          <w:szCs w:val="28"/>
        </w:rPr>
        <w:t>тываются стандарты двух видов (применение обоих происходит на добровольной основе):</w:t>
      </w:r>
    </w:p>
    <w:p w:rsidR="007E12FF" w:rsidRPr="007E12FF" w:rsidRDefault="007E12FF" w:rsidP="007E12FF">
      <w:pPr>
        <w:pStyle w:val="a5"/>
        <w:widowControl w:val="0"/>
        <w:numPr>
          <w:ilvl w:val="0"/>
          <w:numId w:val="14"/>
        </w:numPr>
        <w:tabs>
          <w:tab w:val="clear" w:pos="360"/>
          <w:tab w:val="num" w:pos="0"/>
        </w:tabs>
        <w:spacing w:after="0"/>
        <w:ind w:left="0" w:firstLine="720"/>
        <w:jc w:val="both"/>
        <w:rPr>
          <w:bCs/>
          <w:sz w:val="28"/>
          <w:szCs w:val="28"/>
          <w:lang w:val="en-US"/>
        </w:rPr>
      </w:pPr>
      <w:r w:rsidRPr="007E12FF">
        <w:rPr>
          <w:bCs/>
          <w:sz w:val="28"/>
          <w:szCs w:val="28"/>
        </w:rPr>
        <w:t>национальные стандарты</w:t>
      </w:r>
      <w:r w:rsidRPr="007E12FF">
        <w:rPr>
          <w:bCs/>
          <w:sz w:val="28"/>
          <w:szCs w:val="28"/>
          <w:lang w:val="en-US"/>
        </w:rPr>
        <w:t>;</w:t>
      </w:r>
    </w:p>
    <w:p w:rsidR="007E12FF" w:rsidRPr="007E12FF" w:rsidRDefault="007E12FF" w:rsidP="007E12FF">
      <w:pPr>
        <w:pStyle w:val="a5"/>
        <w:widowControl w:val="0"/>
        <w:numPr>
          <w:ilvl w:val="0"/>
          <w:numId w:val="14"/>
        </w:numPr>
        <w:tabs>
          <w:tab w:val="clear" w:pos="360"/>
          <w:tab w:val="num" w:pos="0"/>
        </w:tabs>
        <w:spacing w:after="0"/>
        <w:ind w:left="0" w:firstLine="720"/>
        <w:jc w:val="both"/>
        <w:rPr>
          <w:bCs/>
          <w:sz w:val="28"/>
          <w:szCs w:val="28"/>
          <w:lang w:val="en-US"/>
        </w:rPr>
      </w:pPr>
      <w:r w:rsidRPr="007E12FF">
        <w:rPr>
          <w:bCs/>
          <w:sz w:val="28"/>
          <w:szCs w:val="28"/>
        </w:rPr>
        <w:t>стандарты организаций.</w:t>
      </w:r>
    </w:p>
    <w:p w:rsidR="007E12FF" w:rsidRPr="007E12FF" w:rsidRDefault="007E12FF" w:rsidP="007E12FF">
      <w:pPr>
        <w:pStyle w:val="a5"/>
        <w:widowControl w:val="0"/>
        <w:ind w:firstLine="720"/>
        <w:jc w:val="both"/>
        <w:rPr>
          <w:sz w:val="28"/>
          <w:szCs w:val="28"/>
        </w:rPr>
      </w:pPr>
      <w:r w:rsidRPr="007E12FF">
        <w:rPr>
          <w:i/>
          <w:sz w:val="28"/>
          <w:szCs w:val="28"/>
        </w:rPr>
        <w:t>Стандарты организаций</w:t>
      </w:r>
      <w:r w:rsidRPr="007E12FF">
        <w:rPr>
          <w:sz w:val="28"/>
          <w:szCs w:val="28"/>
        </w:rPr>
        <w:t xml:space="preserve"> - разрабатываются и утвер</w:t>
      </w:r>
      <w:r w:rsidRPr="007E12FF">
        <w:rPr>
          <w:sz w:val="28"/>
          <w:szCs w:val="28"/>
        </w:rPr>
        <w:softHyphen/>
        <w:t>ждаются организациями самостоятельно, исходя из необходимости применения этих стандартов для целей стандартизации, совершенствова</w:t>
      </w:r>
      <w:r w:rsidRPr="007E12FF">
        <w:rPr>
          <w:sz w:val="28"/>
          <w:szCs w:val="28"/>
        </w:rPr>
        <w:softHyphen/>
        <w:t>ния производства и обеспечения качества пр</w:t>
      </w:r>
      <w:r w:rsidRPr="007E12FF">
        <w:rPr>
          <w:sz w:val="28"/>
          <w:szCs w:val="28"/>
        </w:rPr>
        <w:t>о</w:t>
      </w:r>
      <w:r w:rsidRPr="007E12FF">
        <w:rPr>
          <w:sz w:val="28"/>
          <w:szCs w:val="28"/>
        </w:rPr>
        <w:t>дукции, выполнения работ, оказания услуг, а также для распространения и и</w:t>
      </w:r>
      <w:r w:rsidRPr="007E12FF">
        <w:rPr>
          <w:sz w:val="28"/>
          <w:szCs w:val="28"/>
        </w:rPr>
        <w:t>с</w:t>
      </w:r>
      <w:r w:rsidRPr="007E12FF">
        <w:rPr>
          <w:sz w:val="28"/>
          <w:szCs w:val="28"/>
        </w:rPr>
        <w:t>пользова</w:t>
      </w:r>
      <w:r w:rsidRPr="007E12FF">
        <w:rPr>
          <w:sz w:val="28"/>
          <w:szCs w:val="28"/>
        </w:rPr>
        <w:softHyphen/>
        <w:t>ния полученных в различных областях знаний результатов исследо</w:t>
      </w:r>
      <w:r w:rsidRPr="007E12FF">
        <w:rPr>
          <w:sz w:val="28"/>
          <w:szCs w:val="28"/>
        </w:rPr>
        <w:softHyphen/>
        <w:t>ваний (испытаний), измерений и разработок.</w:t>
      </w:r>
    </w:p>
    <w:p w:rsidR="007E12FF" w:rsidRPr="007E12FF" w:rsidRDefault="007E12FF" w:rsidP="007E12FF">
      <w:pPr>
        <w:pStyle w:val="a5"/>
        <w:widowControl w:val="0"/>
        <w:ind w:firstLine="720"/>
        <w:jc w:val="both"/>
        <w:rPr>
          <w:sz w:val="28"/>
          <w:szCs w:val="28"/>
        </w:rPr>
      </w:pPr>
      <w:r w:rsidRPr="007E12FF">
        <w:rPr>
          <w:i/>
          <w:sz w:val="28"/>
          <w:szCs w:val="28"/>
        </w:rPr>
        <w:t>Национальные стандарты</w:t>
      </w:r>
      <w:r w:rsidRPr="007E12FF">
        <w:rPr>
          <w:sz w:val="28"/>
          <w:szCs w:val="28"/>
        </w:rPr>
        <w:t xml:space="preserve"> - разрабатываются в </w:t>
      </w:r>
      <w:proofErr w:type="gramStart"/>
      <w:r w:rsidRPr="007E12FF">
        <w:rPr>
          <w:sz w:val="28"/>
          <w:szCs w:val="28"/>
        </w:rPr>
        <w:t>порядке, установ</w:t>
      </w:r>
      <w:r w:rsidRPr="007E12FF">
        <w:rPr>
          <w:sz w:val="28"/>
          <w:szCs w:val="28"/>
        </w:rPr>
        <w:softHyphen/>
        <w:t>ленном федеральным законом и утвержда</w:t>
      </w:r>
      <w:r w:rsidRPr="007E12FF">
        <w:rPr>
          <w:sz w:val="28"/>
          <w:szCs w:val="28"/>
        </w:rPr>
        <w:softHyphen/>
      </w:r>
      <w:r w:rsidRPr="007E12FF">
        <w:rPr>
          <w:spacing w:val="-6"/>
          <w:sz w:val="28"/>
          <w:szCs w:val="28"/>
        </w:rPr>
        <w:t>ются</w:t>
      </w:r>
      <w:proofErr w:type="gramEnd"/>
      <w:r w:rsidRPr="007E12FF">
        <w:rPr>
          <w:spacing w:val="-6"/>
          <w:sz w:val="28"/>
          <w:szCs w:val="28"/>
        </w:rPr>
        <w:t xml:space="preserve"> национальным органом по стандартизации</w:t>
      </w:r>
      <w:r w:rsidRPr="007E12FF">
        <w:rPr>
          <w:sz w:val="28"/>
          <w:szCs w:val="28"/>
        </w:rPr>
        <w:t>.</w:t>
      </w:r>
    </w:p>
    <w:p w:rsidR="00153962" w:rsidRPr="00153962" w:rsidRDefault="00153962" w:rsidP="00153962">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Чем обусловлена необходимость применения общероссийских классификаторов технико-экономической информации и системы технических стандартов на предприятиях?</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Характеристика стандартов разных уровней.</w:t>
      </w:r>
    </w:p>
    <w:p w:rsidR="00D3103F" w:rsidRPr="00813647" w:rsidRDefault="00D3103F" w:rsidP="00813647">
      <w:pPr>
        <w:spacing w:after="0"/>
        <w:rPr>
          <w:rFonts w:ascii="Times New Roman" w:hAnsi="Times New Roman" w:cs="Times New Roman"/>
          <w:sz w:val="28"/>
          <w:szCs w:val="28"/>
        </w:rPr>
      </w:pPr>
    </w:p>
    <w:p w:rsidR="00153962" w:rsidRDefault="00153962">
      <w:pPr>
        <w:rPr>
          <w:rFonts w:ascii="Times New Roman" w:hAnsi="Times New Roman" w:cs="Times New Roman"/>
          <w:b/>
          <w:sz w:val="28"/>
          <w:szCs w:val="28"/>
        </w:rPr>
      </w:pPr>
      <w:r>
        <w:rPr>
          <w:rFonts w:ascii="Times New Roman" w:hAnsi="Times New Roman" w:cs="Times New Roman"/>
          <w:b/>
          <w:sz w:val="28"/>
          <w:szCs w:val="28"/>
        </w:rPr>
        <w:br w:type="page"/>
      </w:r>
    </w:p>
    <w:p w:rsidR="00153962" w:rsidRDefault="00153962" w:rsidP="00813647">
      <w:pPr>
        <w:spacing w:after="0"/>
        <w:ind w:firstLine="567"/>
        <w:jc w:val="both"/>
        <w:rPr>
          <w:rFonts w:ascii="Times New Roman" w:hAnsi="Times New Roman" w:cs="Times New Roman"/>
          <w:b/>
          <w:sz w:val="28"/>
          <w:szCs w:val="28"/>
        </w:rPr>
      </w:pPr>
    </w:p>
    <w:p w:rsidR="00D3103F" w:rsidRPr="00813647" w:rsidRDefault="00D3103F" w:rsidP="00813647">
      <w:pPr>
        <w:spacing w:after="0"/>
        <w:ind w:firstLine="567"/>
        <w:jc w:val="both"/>
        <w:rPr>
          <w:rFonts w:ascii="Times New Roman" w:hAnsi="Times New Roman" w:cs="Times New Roman"/>
          <w:b/>
          <w:sz w:val="28"/>
          <w:szCs w:val="28"/>
        </w:rPr>
      </w:pPr>
      <w:r w:rsidRPr="00813647">
        <w:rPr>
          <w:rFonts w:ascii="Times New Roman" w:hAnsi="Times New Roman" w:cs="Times New Roman"/>
          <w:b/>
          <w:sz w:val="28"/>
          <w:szCs w:val="28"/>
        </w:rPr>
        <w:t>Лекция 4. Организация  работы  по  стандартизации.  Международная и региональная стандартизация</w:t>
      </w:r>
    </w:p>
    <w:p w:rsidR="003B41D2" w:rsidRPr="00813647" w:rsidRDefault="003B41D2" w:rsidP="00813647">
      <w:pPr>
        <w:shd w:val="clear" w:color="auto" w:fill="FFFFFF"/>
        <w:spacing w:after="0"/>
        <w:jc w:val="both"/>
        <w:rPr>
          <w:rFonts w:ascii="Times New Roman" w:hAnsi="Times New Roman" w:cs="Times New Roman"/>
          <w:color w:val="000000"/>
          <w:spacing w:val="-4"/>
          <w:sz w:val="28"/>
          <w:szCs w:val="28"/>
        </w:rPr>
      </w:pPr>
      <w:r w:rsidRPr="00813647">
        <w:rPr>
          <w:rFonts w:ascii="Times New Roman" w:hAnsi="Times New Roman" w:cs="Times New Roman"/>
          <w:i/>
          <w:color w:val="000000"/>
          <w:spacing w:val="-3"/>
          <w:sz w:val="28"/>
          <w:szCs w:val="28"/>
        </w:rPr>
        <w:t>Стандартизация</w:t>
      </w:r>
      <w:r w:rsidRPr="00813647">
        <w:rPr>
          <w:rFonts w:ascii="Times New Roman" w:hAnsi="Times New Roman" w:cs="Times New Roman"/>
          <w:color w:val="000000"/>
          <w:spacing w:val="-3"/>
          <w:sz w:val="28"/>
          <w:szCs w:val="28"/>
        </w:rPr>
        <w:t xml:space="preserve"> </w:t>
      </w:r>
      <w:r w:rsidRPr="00813647">
        <w:rPr>
          <w:rFonts w:ascii="Times New Roman" w:hAnsi="Times New Roman" w:cs="Times New Roman"/>
          <w:color w:val="000000"/>
          <w:sz w:val="28"/>
          <w:szCs w:val="28"/>
        </w:rPr>
        <w:t>(в соответствии с законом «О техническом регулировании») </w:t>
      </w:r>
      <w:r w:rsidRPr="00813647">
        <w:rPr>
          <w:rFonts w:ascii="Times New Roman" w:hAnsi="Times New Roman" w:cs="Times New Roman"/>
          <w:color w:val="000000"/>
          <w:spacing w:val="-3"/>
          <w:sz w:val="28"/>
          <w:szCs w:val="28"/>
        </w:rPr>
        <w:t xml:space="preserve">- деятельность по установлению правил и характеристик в целях их добровольного многократного использования, направленная на достижение </w:t>
      </w:r>
      <w:r w:rsidRPr="00813647">
        <w:rPr>
          <w:rFonts w:ascii="Times New Roman" w:hAnsi="Times New Roman" w:cs="Times New Roman"/>
          <w:color w:val="000000"/>
          <w:sz w:val="28"/>
          <w:szCs w:val="28"/>
        </w:rPr>
        <w:t xml:space="preserve">упорядоченности в сферах производства и обращения продукции и повышение </w:t>
      </w:r>
      <w:r w:rsidRPr="00813647">
        <w:rPr>
          <w:rFonts w:ascii="Times New Roman" w:hAnsi="Times New Roman" w:cs="Times New Roman"/>
          <w:color w:val="000000"/>
          <w:spacing w:val="-4"/>
          <w:sz w:val="28"/>
          <w:szCs w:val="28"/>
        </w:rPr>
        <w:t>конкурентоспособн</w:t>
      </w:r>
      <w:r w:rsidRPr="00813647">
        <w:rPr>
          <w:rFonts w:ascii="Times New Roman" w:hAnsi="Times New Roman" w:cs="Times New Roman"/>
          <w:color w:val="000000"/>
          <w:spacing w:val="-4"/>
          <w:sz w:val="28"/>
          <w:szCs w:val="28"/>
        </w:rPr>
        <w:t>о</w:t>
      </w:r>
      <w:r w:rsidRPr="00813647">
        <w:rPr>
          <w:rFonts w:ascii="Times New Roman" w:hAnsi="Times New Roman" w:cs="Times New Roman"/>
          <w:color w:val="000000"/>
          <w:spacing w:val="-4"/>
          <w:sz w:val="28"/>
          <w:szCs w:val="28"/>
        </w:rPr>
        <w:t>сти продукции, работ или услуг.</w:t>
      </w:r>
    </w:p>
    <w:p w:rsidR="003B41D2" w:rsidRPr="00813647" w:rsidRDefault="003B41D2" w:rsidP="00813647">
      <w:pPr>
        <w:shd w:val="clear" w:color="auto" w:fill="FFFFFF"/>
        <w:spacing w:after="0"/>
        <w:jc w:val="both"/>
        <w:rPr>
          <w:rFonts w:ascii="Times New Roman" w:hAnsi="Times New Roman" w:cs="Times New Roman"/>
          <w:color w:val="000000"/>
          <w:spacing w:val="-4"/>
          <w:sz w:val="28"/>
          <w:szCs w:val="28"/>
        </w:rPr>
      </w:pPr>
    </w:p>
    <w:p w:rsidR="003B41D2" w:rsidRPr="00813647" w:rsidRDefault="003B41D2" w:rsidP="00813647">
      <w:pPr>
        <w:spacing w:after="0"/>
        <w:rPr>
          <w:rFonts w:ascii="Times New Roman" w:hAnsi="Times New Roman" w:cs="Times New Roman"/>
          <w:b/>
          <w:color w:val="000000"/>
          <w:sz w:val="28"/>
          <w:szCs w:val="28"/>
        </w:rPr>
      </w:pPr>
      <w:r w:rsidRPr="00813647">
        <w:rPr>
          <w:rFonts w:ascii="Times New Roman" w:hAnsi="Times New Roman" w:cs="Times New Roman"/>
          <w:b/>
          <w:color w:val="000000"/>
          <w:sz w:val="28"/>
          <w:szCs w:val="28"/>
        </w:rPr>
        <w:t>Стандартизация осуществляется в целях:</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повышения уровня безопасности жизни и здоровья граждан, имущества физ</w:t>
      </w:r>
      <w:r w:rsidRPr="00813647">
        <w:rPr>
          <w:rFonts w:ascii="Times New Roman" w:hAnsi="Times New Roman" w:cs="Times New Roman"/>
          <w:color w:val="000000"/>
          <w:sz w:val="28"/>
          <w:szCs w:val="28"/>
        </w:rPr>
        <w:t>и</w:t>
      </w:r>
      <w:r w:rsidRPr="00813647">
        <w:rPr>
          <w:rFonts w:ascii="Times New Roman" w:hAnsi="Times New Roman" w:cs="Times New Roman"/>
          <w:color w:val="000000"/>
          <w:sz w:val="28"/>
          <w:szCs w:val="28"/>
        </w:rPr>
        <w:t>ческих и юридических лиц, государственного или муниципального имущества, экологической безопасности, безопасности жизни и здоровья животных и раст</w:t>
      </w:r>
      <w:r w:rsidRPr="00813647">
        <w:rPr>
          <w:rFonts w:ascii="Times New Roman" w:hAnsi="Times New Roman" w:cs="Times New Roman"/>
          <w:color w:val="000000"/>
          <w:sz w:val="28"/>
          <w:szCs w:val="28"/>
        </w:rPr>
        <w:t>е</w:t>
      </w:r>
      <w:r w:rsidRPr="00813647">
        <w:rPr>
          <w:rFonts w:ascii="Times New Roman" w:hAnsi="Times New Roman" w:cs="Times New Roman"/>
          <w:color w:val="000000"/>
          <w:sz w:val="28"/>
          <w:szCs w:val="28"/>
        </w:rPr>
        <w:t xml:space="preserve">ний и содействия соблюдению требований технических регламентов; </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повышения уровня безопасности объектов с учетом риска возникновения чре</w:t>
      </w:r>
      <w:r w:rsidRPr="00813647">
        <w:rPr>
          <w:rFonts w:ascii="Times New Roman" w:hAnsi="Times New Roman" w:cs="Times New Roman"/>
          <w:color w:val="000000"/>
          <w:sz w:val="28"/>
          <w:szCs w:val="28"/>
        </w:rPr>
        <w:t>з</w:t>
      </w:r>
      <w:r w:rsidRPr="00813647">
        <w:rPr>
          <w:rFonts w:ascii="Times New Roman" w:hAnsi="Times New Roman" w:cs="Times New Roman"/>
          <w:color w:val="000000"/>
          <w:sz w:val="28"/>
          <w:szCs w:val="28"/>
        </w:rPr>
        <w:t>вычайных ситуаций природного и техногенного характера;</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обеспечения научно-технического прогресса;</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повышения конкурентоспособности продукции, работ, услуг;</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рационального использования ресурсов;</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технической и информационной совместимости;</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сопоставимости результатов исследований (испытаний) и измерений, технич</w:t>
      </w:r>
      <w:r w:rsidRPr="00813647">
        <w:rPr>
          <w:rFonts w:ascii="Times New Roman" w:hAnsi="Times New Roman" w:cs="Times New Roman"/>
          <w:color w:val="000000"/>
          <w:sz w:val="28"/>
          <w:szCs w:val="28"/>
        </w:rPr>
        <w:t>е</w:t>
      </w:r>
      <w:r w:rsidRPr="00813647">
        <w:rPr>
          <w:rFonts w:ascii="Times New Roman" w:hAnsi="Times New Roman" w:cs="Times New Roman"/>
          <w:color w:val="000000"/>
          <w:sz w:val="28"/>
          <w:szCs w:val="28"/>
        </w:rPr>
        <w:t>ских и экономико-статистических данных;</w:t>
      </w:r>
    </w:p>
    <w:p w:rsidR="003B41D2" w:rsidRPr="00813647" w:rsidRDefault="003B41D2" w:rsidP="00813647">
      <w:pPr>
        <w:numPr>
          <w:ilvl w:val="0"/>
          <w:numId w:val="4"/>
        </w:numPr>
        <w:tabs>
          <w:tab w:val="num" w:pos="360"/>
        </w:tabs>
        <w:spacing w:after="0"/>
        <w:ind w:left="0" w:firstLine="0"/>
        <w:rPr>
          <w:rFonts w:ascii="Times New Roman" w:hAnsi="Times New Roman" w:cs="Times New Roman"/>
          <w:color w:val="000000"/>
          <w:sz w:val="28"/>
          <w:szCs w:val="28"/>
        </w:rPr>
      </w:pPr>
      <w:r w:rsidRPr="00813647">
        <w:rPr>
          <w:rFonts w:ascii="Times New Roman" w:hAnsi="Times New Roman" w:cs="Times New Roman"/>
          <w:color w:val="000000"/>
          <w:sz w:val="28"/>
          <w:szCs w:val="28"/>
        </w:rPr>
        <w:t xml:space="preserve">взаимозаменяемости продукции. </w:t>
      </w:r>
    </w:p>
    <w:p w:rsidR="003B41D2" w:rsidRPr="00813647" w:rsidRDefault="003B41D2" w:rsidP="00813647">
      <w:pPr>
        <w:pStyle w:val="a8"/>
        <w:spacing w:after="0" w:line="276" w:lineRule="auto"/>
        <w:ind w:left="0"/>
        <w:rPr>
          <w:color w:val="000000"/>
          <w:sz w:val="28"/>
          <w:szCs w:val="28"/>
        </w:rPr>
      </w:pPr>
      <w:r w:rsidRPr="00813647">
        <w:rPr>
          <w:color w:val="000000"/>
          <w:sz w:val="28"/>
          <w:szCs w:val="28"/>
        </w:rPr>
        <w:t>Стандартизация направлена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потенц</w:t>
      </w:r>
      <w:r w:rsidRPr="00813647">
        <w:rPr>
          <w:color w:val="000000"/>
          <w:sz w:val="28"/>
          <w:szCs w:val="28"/>
        </w:rPr>
        <w:t>и</w:t>
      </w:r>
      <w:r w:rsidRPr="00813647">
        <w:rPr>
          <w:color w:val="000000"/>
          <w:sz w:val="28"/>
          <w:szCs w:val="28"/>
        </w:rPr>
        <w:t>альных задач.</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 xml:space="preserve">Стандартизация </w:t>
      </w:r>
      <w:r w:rsidRPr="00813647">
        <w:rPr>
          <w:b/>
          <w:i/>
          <w:snapToGrid w:val="0"/>
          <w:color w:val="000000"/>
          <w:sz w:val="28"/>
          <w:szCs w:val="28"/>
        </w:rPr>
        <w:t>как практическая деятельность</w:t>
      </w:r>
      <w:r w:rsidRPr="00813647">
        <w:rPr>
          <w:snapToGrid w:val="0"/>
          <w:color w:val="000000"/>
          <w:sz w:val="28"/>
          <w:szCs w:val="28"/>
        </w:rPr>
        <w:t xml:space="preserve"> заключается в установлении нормативных документов по стандартизации и применению правил, норм и тр</w:t>
      </w:r>
      <w:r w:rsidRPr="00813647">
        <w:rPr>
          <w:snapToGrid w:val="0"/>
          <w:color w:val="000000"/>
          <w:sz w:val="28"/>
          <w:szCs w:val="28"/>
        </w:rPr>
        <w:t>е</w:t>
      </w:r>
      <w:r w:rsidRPr="00813647">
        <w:rPr>
          <w:snapToGrid w:val="0"/>
          <w:color w:val="000000"/>
          <w:sz w:val="28"/>
          <w:szCs w:val="28"/>
        </w:rPr>
        <w:t xml:space="preserve">бований, обеспечивающих оптимальное решение повторяющихся задач в сферах общественного производства и социальной жизни. Эта деятельность направлена </w:t>
      </w:r>
      <w:proofErr w:type="gramStart"/>
      <w:r w:rsidRPr="00813647">
        <w:rPr>
          <w:snapToGrid w:val="0"/>
          <w:color w:val="000000"/>
          <w:sz w:val="28"/>
          <w:szCs w:val="28"/>
        </w:rPr>
        <w:t>на</w:t>
      </w:r>
      <w:proofErr w:type="gramEnd"/>
      <w:r w:rsidRPr="00813647">
        <w:rPr>
          <w:snapToGrid w:val="0"/>
          <w:color w:val="000000"/>
          <w:sz w:val="28"/>
          <w:szCs w:val="28"/>
        </w:rPr>
        <w:t>:</w:t>
      </w:r>
    </w:p>
    <w:p w:rsidR="003B41D2" w:rsidRPr="00813647" w:rsidRDefault="003B41D2" w:rsidP="00813647">
      <w:pPr>
        <w:spacing w:after="0"/>
        <w:ind w:firstLine="480"/>
        <w:jc w:val="both"/>
        <w:rPr>
          <w:rFonts w:ascii="Times New Roman" w:hAnsi="Times New Roman" w:cs="Times New Roman"/>
          <w:snapToGrid w:val="0"/>
          <w:color w:val="000000"/>
          <w:sz w:val="28"/>
          <w:szCs w:val="28"/>
        </w:rPr>
      </w:pPr>
      <w:r w:rsidRPr="00813647">
        <w:rPr>
          <w:rFonts w:ascii="Times New Roman" w:hAnsi="Times New Roman" w:cs="Times New Roman"/>
          <w:snapToGrid w:val="0"/>
          <w:color w:val="000000"/>
          <w:sz w:val="28"/>
          <w:szCs w:val="28"/>
        </w:rPr>
        <w:t xml:space="preserve"> комплексное нормативно-техническое обеспечение всестороннего соверше</w:t>
      </w:r>
      <w:r w:rsidRPr="00813647">
        <w:rPr>
          <w:rFonts w:ascii="Times New Roman" w:hAnsi="Times New Roman" w:cs="Times New Roman"/>
          <w:snapToGrid w:val="0"/>
          <w:color w:val="000000"/>
          <w:sz w:val="28"/>
          <w:szCs w:val="28"/>
        </w:rPr>
        <w:t>н</w:t>
      </w:r>
      <w:r w:rsidRPr="00813647">
        <w:rPr>
          <w:rFonts w:ascii="Times New Roman" w:hAnsi="Times New Roman" w:cs="Times New Roman"/>
          <w:snapToGrid w:val="0"/>
          <w:color w:val="000000"/>
          <w:sz w:val="28"/>
          <w:szCs w:val="28"/>
        </w:rPr>
        <w:t>ствования управления народным хозяйством;</w:t>
      </w:r>
    </w:p>
    <w:p w:rsidR="003B41D2" w:rsidRPr="00813647" w:rsidRDefault="003B41D2" w:rsidP="00813647">
      <w:pPr>
        <w:spacing w:after="0"/>
        <w:ind w:firstLine="480"/>
        <w:jc w:val="both"/>
        <w:rPr>
          <w:rFonts w:ascii="Times New Roman" w:hAnsi="Times New Roman" w:cs="Times New Roman"/>
          <w:snapToGrid w:val="0"/>
          <w:color w:val="000000"/>
          <w:sz w:val="28"/>
          <w:szCs w:val="28"/>
        </w:rPr>
      </w:pPr>
      <w:r w:rsidRPr="00813647">
        <w:rPr>
          <w:rFonts w:ascii="Times New Roman" w:hAnsi="Times New Roman" w:cs="Times New Roman"/>
          <w:snapToGrid w:val="0"/>
          <w:color w:val="000000"/>
          <w:sz w:val="28"/>
          <w:szCs w:val="28"/>
        </w:rPr>
        <w:t xml:space="preserve"> интенсификацию общественного производства и повышение его эффекти</w:t>
      </w:r>
      <w:r w:rsidRPr="00813647">
        <w:rPr>
          <w:rFonts w:ascii="Times New Roman" w:hAnsi="Times New Roman" w:cs="Times New Roman"/>
          <w:snapToGrid w:val="0"/>
          <w:color w:val="000000"/>
          <w:sz w:val="28"/>
          <w:szCs w:val="28"/>
        </w:rPr>
        <w:t>в</w:t>
      </w:r>
      <w:r w:rsidRPr="00813647">
        <w:rPr>
          <w:rFonts w:ascii="Times New Roman" w:hAnsi="Times New Roman" w:cs="Times New Roman"/>
          <w:snapToGrid w:val="0"/>
          <w:color w:val="000000"/>
          <w:sz w:val="28"/>
          <w:szCs w:val="28"/>
        </w:rPr>
        <w:t>ности;</w:t>
      </w:r>
    </w:p>
    <w:p w:rsidR="003B41D2" w:rsidRPr="00813647" w:rsidRDefault="003B41D2" w:rsidP="00813647">
      <w:pPr>
        <w:spacing w:after="0"/>
        <w:ind w:firstLine="480"/>
        <w:jc w:val="both"/>
        <w:rPr>
          <w:rFonts w:ascii="Times New Roman" w:hAnsi="Times New Roman" w:cs="Times New Roman"/>
          <w:snapToGrid w:val="0"/>
          <w:color w:val="000000"/>
          <w:sz w:val="28"/>
          <w:szCs w:val="28"/>
        </w:rPr>
      </w:pPr>
      <w:r w:rsidRPr="00813647">
        <w:rPr>
          <w:rFonts w:ascii="Times New Roman" w:hAnsi="Times New Roman" w:cs="Times New Roman"/>
          <w:snapToGrid w:val="0"/>
          <w:color w:val="000000"/>
          <w:sz w:val="28"/>
          <w:szCs w:val="28"/>
        </w:rPr>
        <w:t xml:space="preserve"> ускорение научно-технического прогресса и улучшение качества продукции;</w:t>
      </w:r>
    </w:p>
    <w:p w:rsidR="003B41D2" w:rsidRPr="00813647" w:rsidRDefault="003B41D2" w:rsidP="00813647">
      <w:pPr>
        <w:spacing w:after="0"/>
        <w:ind w:firstLine="480"/>
        <w:jc w:val="both"/>
        <w:rPr>
          <w:rFonts w:ascii="Times New Roman" w:hAnsi="Times New Roman" w:cs="Times New Roman"/>
          <w:snapToGrid w:val="0"/>
          <w:color w:val="000000"/>
          <w:sz w:val="28"/>
          <w:szCs w:val="28"/>
        </w:rPr>
      </w:pPr>
      <w:r w:rsidRPr="00813647">
        <w:rPr>
          <w:rFonts w:ascii="Times New Roman" w:hAnsi="Times New Roman" w:cs="Times New Roman"/>
          <w:snapToGrid w:val="0"/>
          <w:color w:val="000000"/>
          <w:sz w:val="28"/>
          <w:szCs w:val="28"/>
        </w:rPr>
        <w:t xml:space="preserve"> рациональное и экономное использование ресурсов.</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 xml:space="preserve">Стандартизация </w:t>
      </w:r>
      <w:r w:rsidRPr="00813647">
        <w:rPr>
          <w:b/>
          <w:i/>
          <w:snapToGrid w:val="0"/>
          <w:color w:val="000000"/>
          <w:sz w:val="28"/>
          <w:szCs w:val="28"/>
        </w:rPr>
        <w:t>как система управления</w:t>
      </w:r>
      <w:r w:rsidRPr="00813647">
        <w:rPr>
          <w:snapToGrid w:val="0"/>
          <w:color w:val="000000"/>
          <w:sz w:val="28"/>
          <w:szCs w:val="28"/>
        </w:rPr>
        <w:t xml:space="preserve"> практической деятельностью осущес</w:t>
      </w:r>
      <w:r w:rsidRPr="00813647">
        <w:rPr>
          <w:snapToGrid w:val="0"/>
          <w:color w:val="000000"/>
          <w:sz w:val="28"/>
          <w:szCs w:val="28"/>
        </w:rPr>
        <w:t>т</w:t>
      </w:r>
      <w:r w:rsidRPr="00813647">
        <w:rPr>
          <w:snapToGrid w:val="0"/>
          <w:color w:val="000000"/>
          <w:sz w:val="28"/>
          <w:szCs w:val="28"/>
        </w:rPr>
        <w:t>вляется в Российской Федерации на основе Государственной системы стандарт</w:t>
      </w:r>
      <w:r w:rsidRPr="00813647">
        <w:rPr>
          <w:snapToGrid w:val="0"/>
          <w:color w:val="000000"/>
          <w:sz w:val="28"/>
          <w:szCs w:val="28"/>
        </w:rPr>
        <w:t>и</w:t>
      </w:r>
      <w:r w:rsidRPr="00813647">
        <w:rPr>
          <w:snapToGrid w:val="0"/>
          <w:color w:val="000000"/>
          <w:sz w:val="28"/>
          <w:szCs w:val="28"/>
        </w:rPr>
        <w:t>зации (ГСС), являющейся системой планового управления практической деятел</w:t>
      </w:r>
      <w:r w:rsidRPr="00813647">
        <w:rPr>
          <w:snapToGrid w:val="0"/>
          <w:color w:val="000000"/>
          <w:sz w:val="28"/>
          <w:szCs w:val="28"/>
        </w:rPr>
        <w:t>ь</w:t>
      </w:r>
      <w:r w:rsidRPr="00813647">
        <w:rPr>
          <w:snapToGrid w:val="0"/>
          <w:color w:val="000000"/>
          <w:sz w:val="28"/>
          <w:szCs w:val="28"/>
        </w:rPr>
        <w:lastRenderedPageBreak/>
        <w:t>ностью по стандартизации. Она опирается на комплекс нормативно-технических документов, устанавливающих взаимоувязанные требования по организации и методике выполнения практических работ по стандартизации.</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 xml:space="preserve">Стандартизация </w:t>
      </w:r>
      <w:r w:rsidRPr="00813647">
        <w:rPr>
          <w:b/>
          <w:i/>
          <w:snapToGrid w:val="0"/>
          <w:color w:val="000000"/>
          <w:sz w:val="28"/>
          <w:szCs w:val="28"/>
        </w:rPr>
        <w:t>как наука</w:t>
      </w:r>
      <w:r w:rsidRPr="00813647">
        <w:rPr>
          <w:snapToGrid w:val="0"/>
          <w:color w:val="000000"/>
          <w:sz w:val="28"/>
          <w:szCs w:val="28"/>
        </w:rPr>
        <w:t xml:space="preserve"> о методах и средствах стандартизации выявляет, обобщает и формулирует закономерности деятельности по стандартизации в ц</w:t>
      </w:r>
      <w:r w:rsidRPr="00813647">
        <w:rPr>
          <w:snapToGrid w:val="0"/>
          <w:color w:val="000000"/>
          <w:sz w:val="28"/>
          <w:szCs w:val="28"/>
        </w:rPr>
        <w:t>е</w:t>
      </w:r>
      <w:r w:rsidRPr="00813647">
        <w:rPr>
          <w:snapToGrid w:val="0"/>
          <w:color w:val="000000"/>
          <w:sz w:val="28"/>
          <w:szCs w:val="28"/>
        </w:rPr>
        <w:t>лом и по ее отдельным направлениям. Развитие стандартизации как науки пом</w:t>
      </w:r>
      <w:r w:rsidRPr="00813647">
        <w:rPr>
          <w:snapToGrid w:val="0"/>
          <w:color w:val="000000"/>
          <w:sz w:val="28"/>
          <w:szCs w:val="28"/>
        </w:rPr>
        <w:t>о</w:t>
      </w:r>
      <w:r w:rsidRPr="00813647">
        <w:rPr>
          <w:snapToGrid w:val="0"/>
          <w:color w:val="000000"/>
          <w:sz w:val="28"/>
          <w:szCs w:val="28"/>
        </w:rPr>
        <w:t>гает улучшать систему организации этой деятельности и способствует соверше</w:t>
      </w:r>
      <w:r w:rsidRPr="00813647">
        <w:rPr>
          <w:snapToGrid w:val="0"/>
          <w:color w:val="000000"/>
          <w:sz w:val="28"/>
          <w:szCs w:val="28"/>
        </w:rPr>
        <w:t>н</w:t>
      </w:r>
      <w:r w:rsidRPr="00813647">
        <w:rPr>
          <w:snapToGrid w:val="0"/>
          <w:color w:val="000000"/>
          <w:sz w:val="28"/>
          <w:szCs w:val="28"/>
        </w:rPr>
        <w:t>ствованию практических работ в этой области.</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 xml:space="preserve">Объектом стандартизации (по </w:t>
      </w:r>
      <w:proofErr w:type="spellStart"/>
      <w:r w:rsidRPr="00813647">
        <w:rPr>
          <w:snapToGrid w:val="0"/>
          <w:color w:val="000000"/>
          <w:sz w:val="28"/>
          <w:szCs w:val="28"/>
        </w:rPr>
        <w:t>ГОСТу</w:t>
      </w:r>
      <w:proofErr w:type="spellEnd"/>
      <w:r w:rsidRPr="00813647">
        <w:rPr>
          <w:snapToGrid w:val="0"/>
          <w:color w:val="000000"/>
          <w:sz w:val="28"/>
          <w:szCs w:val="28"/>
        </w:rPr>
        <w:t xml:space="preserve"> </w:t>
      </w:r>
      <w:proofErr w:type="gramStart"/>
      <w:r w:rsidRPr="00813647">
        <w:rPr>
          <w:snapToGrid w:val="0"/>
          <w:color w:val="000000"/>
          <w:sz w:val="28"/>
          <w:szCs w:val="28"/>
        </w:rPr>
        <w:t>Р</w:t>
      </w:r>
      <w:proofErr w:type="gramEnd"/>
      <w:r w:rsidRPr="00813647">
        <w:rPr>
          <w:snapToGrid w:val="0"/>
          <w:color w:val="000000"/>
          <w:sz w:val="28"/>
          <w:szCs w:val="28"/>
        </w:rPr>
        <w:t xml:space="preserve"> 1.0) являются продукция, работа (пр</w:t>
      </w:r>
      <w:r w:rsidRPr="00813647">
        <w:rPr>
          <w:snapToGrid w:val="0"/>
          <w:color w:val="000000"/>
          <w:sz w:val="28"/>
          <w:szCs w:val="28"/>
        </w:rPr>
        <w:t>о</w:t>
      </w:r>
      <w:r w:rsidRPr="00813647">
        <w:rPr>
          <w:snapToGrid w:val="0"/>
          <w:color w:val="000000"/>
          <w:sz w:val="28"/>
          <w:szCs w:val="28"/>
        </w:rPr>
        <w:t xml:space="preserve">цесс), услуга, подлежащие или подвергшиеся стандартизации, которые в равной степени относятся к любому материалу, компоненту, оборудованию, системе, их совместимости, правилу, процедуре, функции, методу или деятельности. При этом услуга как объект стандартизации охватывает как услуги для населения, так и производственные услуги для предприятий и организаций. </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Продукция производственно-технического назначения и товары народного п</w:t>
      </w:r>
      <w:r w:rsidRPr="00813647">
        <w:rPr>
          <w:snapToGrid w:val="0"/>
          <w:color w:val="000000"/>
          <w:sz w:val="28"/>
          <w:szCs w:val="28"/>
        </w:rPr>
        <w:t>о</w:t>
      </w:r>
      <w:r w:rsidRPr="00813647">
        <w:rPr>
          <w:snapToGrid w:val="0"/>
          <w:color w:val="000000"/>
          <w:sz w:val="28"/>
          <w:szCs w:val="28"/>
        </w:rPr>
        <w:t>требления являются наиболее традиционными объектами стандартизации, на к</w:t>
      </w:r>
      <w:r w:rsidRPr="00813647">
        <w:rPr>
          <w:snapToGrid w:val="0"/>
          <w:color w:val="000000"/>
          <w:sz w:val="28"/>
          <w:szCs w:val="28"/>
        </w:rPr>
        <w:t>о</w:t>
      </w:r>
      <w:r w:rsidRPr="00813647">
        <w:rPr>
          <w:snapToGrid w:val="0"/>
          <w:color w:val="000000"/>
          <w:sz w:val="28"/>
          <w:szCs w:val="28"/>
        </w:rPr>
        <w:t>торые разработано наибольшее количество стандартов. Объектами стандартиз</w:t>
      </w:r>
      <w:r w:rsidRPr="00813647">
        <w:rPr>
          <w:snapToGrid w:val="0"/>
          <w:color w:val="000000"/>
          <w:sz w:val="28"/>
          <w:szCs w:val="28"/>
        </w:rPr>
        <w:t>а</w:t>
      </w:r>
      <w:r w:rsidRPr="00813647">
        <w:rPr>
          <w:snapToGrid w:val="0"/>
          <w:color w:val="000000"/>
          <w:sz w:val="28"/>
          <w:szCs w:val="28"/>
        </w:rPr>
        <w:t>ции являются также типовые технологические процессы, формы и методы орг</w:t>
      </w:r>
      <w:r w:rsidRPr="00813647">
        <w:rPr>
          <w:snapToGrid w:val="0"/>
          <w:color w:val="000000"/>
          <w:sz w:val="28"/>
          <w:szCs w:val="28"/>
        </w:rPr>
        <w:t>а</w:t>
      </w:r>
      <w:r w:rsidRPr="00813647">
        <w:rPr>
          <w:snapToGrid w:val="0"/>
          <w:color w:val="000000"/>
          <w:sz w:val="28"/>
          <w:szCs w:val="28"/>
        </w:rPr>
        <w:t>низации труда и производства, правила выполнения производственных и ко</w:t>
      </w:r>
      <w:r w:rsidRPr="00813647">
        <w:rPr>
          <w:snapToGrid w:val="0"/>
          <w:color w:val="000000"/>
          <w:sz w:val="28"/>
          <w:szCs w:val="28"/>
        </w:rPr>
        <w:t>н</w:t>
      </w:r>
      <w:r w:rsidRPr="00813647">
        <w:rPr>
          <w:snapToGrid w:val="0"/>
          <w:color w:val="000000"/>
          <w:sz w:val="28"/>
          <w:szCs w:val="28"/>
        </w:rPr>
        <w:t>трольных операций, правила транспортирования и хранения продукции и т. п.</w:t>
      </w:r>
    </w:p>
    <w:p w:rsidR="003B41D2" w:rsidRDefault="003B41D2" w:rsidP="00813647">
      <w:pPr>
        <w:pStyle w:val="a8"/>
        <w:spacing w:after="0" w:line="276" w:lineRule="auto"/>
        <w:ind w:left="0"/>
        <w:rPr>
          <w:snapToGrid w:val="0"/>
          <w:color w:val="000000"/>
          <w:sz w:val="28"/>
          <w:szCs w:val="28"/>
        </w:rPr>
      </w:pPr>
      <w:r w:rsidRPr="00813647">
        <w:rPr>
          <w:snapToGrid w:val="0"/>
          <w:color w:val="000000"/>
          <w:sz w:val="28"/>
          <w:szCs w:val="28"/>
        </w:rPr>
        <w:t>В социальной жизни общества объектами стандартизации являются охрана труда и здоровья населения, охрана и улучшение природной среды обитания человека, рациональное использование природных ресурсов, средства информации и вза</w:t>
      </w:r>
      <w:r w:rsidRPr="00813647">
        <w:rPr>
          <w:snapToGrid w:val="0"/>
          <w:color w:val="000000"/>
          <w:sz w:val="28"/>
          <w:szCs w:val="28"/>
        </w:rPr>
        <w:t>и</w:t>
      </w:r>
      <w:r w:rsidRPr="00813647">
        <w:rPr>
          <w:snapToGrid w:val="0"/>
          <w:color w:val="000000"/>
          <w:sz w:val="28"/>
          <w:szCs w:val="28"/>
        </w:rPr>
        <w:t>мопонимания людей и т. п.</w:t>
      </w:r>
    </w:p>
    <w:p w:rsidR="007E12FF" w:rsidRPr="007E12FF" w:rsidRDefault="007E12FF" w:rsidP="007E12FF">
      <w:pPr>
        <w:pStyle w:val="a5"/>
        <w:widowControl w:val="0"/>
        <w:ind w:firstLine="720"/>
        <w:jc w:val="both"/>
        <w:rPr>
          <w:sz w:val="28"/>
          <w:szCs w:val="28"/>
        </w:rPr>
      </w:pPr>
      <w:r w:rsidRPr="007E12FF">
        <w:rPr>
          <w:sz w:val="28"/>
          <w:szCs w:val="28"/>
        </w:rPr>
        <w:t>В процессе стандартизации выделяют два этапа:</w:t>
      </w:r>
    </w:p>
    <w:p w:rsidR="007E12FF" w:rsidRPr="007E12FF" w:rsidRDefault="007E12FF" w:rsidP="007E12FF">
      <w:pPr>
        <w:pStyle w:val="a5"/>
        <w:widowControl w:val="0"/>
        <w:numPr>
          <w:ilvl w:val="0"/>
          <w:numId w:val="11"/>
        </w:numPr>
        <w:spacing w:after="0"/>
        <w:ind w:left="0" w:firstLine="720"/>
        <w:jc w:val="both"/>
        <w:rPr>
          <w:sz w:val="28"/>
          <w:szCs w:val="28"/>
        </w:rPr>
      </w:pPr>
      <w:r w:rsidRPr="007E12FF">
        <w:rPr>
          <w:sz w:val="28"/>
          <w:szCs w:val="28"/>
        </w:rPr>
        <w:t>Отбор из совокупности вариантов (решений) оптимального, упорядоч</w:t>
      </w:r>
      <w:r w:rsidRPr="007E12FF">
        <w:rPr>
          <w:sz w:val="28"/>
          <w:szCs w:val="28"/>
        </w:rPr>
        <w:t>е</w:t>
      </w:r>
      <w:r w:rsidRPr="007E12FF">
        <w:rPr>
          <w:sz w:val="28"/>
          <w:szCs w:val="28"/>
        </w:rPr>
        <w:t>ние в области оптимального варианта.</w:t>
      </w:r>
    </w:p>
    <w:p w:rsidR="007E12FF" w:rsidRPr="007E12FF" w:rsidRDefault="007E12FF" w:rsidP="007E12FF">
      <w:pPr>
        <w:pStyle w:val="a5"/>
        <w:widowControl w:val="0"/>
        <w:ind w:firstLine="720"/>
        <w:jc w:val="both"/>
        <w:rPr>
          <w:sz w:val="28"/>
          <w:szCs w:val="28"/>
        </w:rPr>
      </w:pPr>
      <w:r w:rsidRPr="007E12FF">
        <w:rPr>
          <w:sz w:val="28"/>
          <w:szCs w:val="28"/>
        </w:rPr>
        <w:t>2. Придание законной силы найденному решению в целях его дальнейшего многократного использования.</w:t>
      </w:r>
    </w:p>
    <w:p w:rsidR="007E12FF" w:rsidRPr="007E12FF" w:rsidRDefault="007E12FF" w:rsidP="007E12FF">
      <w:pPr>
        <w:shd w:val="clear" w:color="auto" w:fill="FFFFFF"/>
        <w:ind w:right="38" w:firstLine="720"/>
        <w:jc w:val="both"/>
        <w:rPr>
          <w:rFonts w:ascii="Times New Roman" w:hAnsi="Times New Roman" w:cs="Times New Roman"/>
          <w:sz w:val="28"/>
          <w:szCs w:val="28"/>
        </w:rPr>
      </w:pPr>
      <w:r w:rsidRPr="007E12FF">
        <w:rPr>
          <w:rFonts w:ascii="Times New Roman" w:hAnsi="Times New Roman" w:cs="Times New Roman"/>
          <w:sz w:val="28"/>
          <w:szCs w:val="28"/>
        </w:rPr>
        <w:t>Результатами стандартизации являются нормативные документы (станда</w:t>
      </w:r>
      <w:r w:rsidRPr="007E12FF">
        <w:rPr>
          <w:rFonts w:ascii="Times New Roman" w:hAnsi="Times New Roman" w:cs="Times New Roman"/>
          <w:sz w:val="28"/>
          <w:szCs w:val="28"/>
        </w:rPr>
        <w:t>р</w:t>
      </w:r>
      <w:r w:rsidRPr="007E12FF">
        <w:rPr>
          <w:rFonts w:ascii="Times New Roman" w:hAnsi="Times New Roman" w:cs="Times New Roman"/>
          <w:sz w:val="28"/>
          <w:szCs w:val="28"/>
        </w:rPr>
        <w:t xml:space="preserve">ты, технические условия, </w:t>
      </w:r>
      <w:r w:rsidRPr="007E12FF">
        <w:rPr>
          <w:rFonts w:ascii="Times New Roman" w:hAnsi="Times New Roman" w:cs="Times New Roman"/>
          <w:color w:val="000000"/>
          <w:spacing w:val="-2"/>
          <w:sz w:val="28"/>
          <w:szCs w:val="28"/>
        </w:rPr>
        <w:t>общероссийские</w:t>
      </w:r>
      <w:r w:rsidRPr="007E12FF">
        <w:rPr>
          <w:rFonts w:ascii="Times New Roman" w:hAnsi="Times New Roman" w:cs="Times New Roman"/>
          <w:sz w:val="28"/>
          <w:szCs w:val="28"/>
        </w:rPr>
        <w:t xml:space="preserve"> классификаторы </w:t>
      </w:r>
      <w:r w:rsidRPr="007E12FF">
        <w:rPr>
          <w:rFonts w:ascii="Times New Roman" w:hAnsi="Times New Roman" w:cs="Times New Roman"/>
          <w:bCs/>
          <w:color w:val="000000"/>
          <w:spacing w:val="-2"/>
          <w:sz w:val="28"/>
          <w:szCs w:val="28"/>
        </w:rPr>
        <w:t xml:space="preserve">технико-экономической </w:t>
      </w:r>
      <w:r w:rsidRPr="007E12FF">
        <w:rPr>
          <w:rFonts w:ascii="Times New Roman" w:hAnsi="Times New Roman" w:cs="Times New Roman"/>
          <w:bCs/>
          <w:color w:val="000000"/>
          <w:spacing w:val="-3"/>
          <w:sz w:val="28"/>
          <w:szCs w:val="28"/>
        </w:rPr>
        <w:t>и социальной информации</w:t>
      </w:r>
      <w:r w:rsidRPr="007E12FF">
        <w:rPr>
          <w:rFonts w:ascii="Times New Roman" w:hAnsi="Times New Roman" w:cs="Times New Roman"/>
          <w:sz w:val="28"/>
          <w:szCs w:val="28"/>
        </w:rPr>
        <w:t>), а также эталоны физических величин, знаки, атласы цветов и т.п.</w:t>
      </w:r>
    </w:p>
    <w:p w:rsidR="007E12FF" w:rsidRPr="007E12FF" w:rsidRDefault="007E12FF" w:rsidP="007E12FF">
      <w:pPr>
        <w:pStyle w:val="a5"/>
        <w:widowControl w:val="0"/>
        <w:ind w:firstLine="720"/>
        <w:jc w:val="both"/>
        <w:rPr>
          <w:bCs/>
          <w:color w:val="000000"/>
          <w:spacing w:val="-3"/>
          <w:sz w:val="28"/>
          <w:szCs w:val="28"/>
        </w:rPr>
      </w:pPr>
      <w:r w:rsidRPr="007E12FF">
        <w:rPr>
          <w:i/>
          <w:iCs/>
          <w:sz w:val="28"/>
          <w:szCs w:val="28"/>
        </w:rPr>
        <w:t>Нормативный документ</w:t>
      </w:r>
      <w:r w:rsidRPr="007E12FF">
        <w:rPr>
          <w:sz w:val="28"/>
          <w:szCs w:val="28"/>
        </w:rPr>
        <w:t xml:space="preserve"> - это документ, содержащий правила, общие при</w:t>
      </w:r>
      <w:r w:rsidRPr="007E12FF">
        <w:rPr>
          <w:sz w:val="28"/>
          <w:szCs w:val="28"/>
        </w:rPr>
        <w:t>н</w:t>
      </w:r>
      <w:r w:rsidRPr="007E12FF">
        <w:rPr>
          <w:sz w:val="28"/>
          <w:szCs w:val="28"/>
        </w:rPr>
        <w:t>ципы или характеристики, касающиеся различных видов деятельности или их р</w:t>
      </w:r>
      <w:r w:rsidRPr="007E12FF">
        <w:rPr>
          <w:sz w:val="28"/>
          <w:szCs w:val="28"/>
        </w:rPr>
        <w:t>е</w:t>
      </w:r>
      <w:r w:rsidRPr="007E12FF">
        <w:rPr>
          <w:sz w:val="28"/>
          <w:szCs w:val="28"/>
        </w:rPr>
        <w:t>зультатов. К нормативным документам стандартизации относятся стандарты, те</w:t>
      </w:r>
      <w:r w:rsidRPr="007E12FF">
        <w:rPr>
          <w:sz w:val="28"/>
          <w:szCs w:val="28"/>
        </w:rPr>
        <w:t>х</w:t>
      </w:r>
      <w:r w:rsidRPr="007E12FF">
        <w:rPr>
          <w:sz w:val="28"/>
          <w:szCs w:val="28"/>
        </w:rPr>
        <w:t xml:space="preserve">нические условия, </w:t>
      </w:r>
      <w:r w:rsidRPr="007E12FF">
        <w:rPr>
          <w:color w:val="000000"/>
          <w:spacing w:val="2"/>
          <w:sz w:val="28"/>
          <w:szCs w:val="28"/>
        </w:rPr>
        <w:t xml:space="preserve">правила стандартизации, нормы и рекомендации в области </w:t>
      </w:r>
      <w:r w:rsidRPr="007E12FF">
        <w:rPr>
          <w:color w:val="000000"/>
          <w:spacing w:val="-3"/>
          <w:sz w:val="28"/>
          <w:szCs w:val="28"/>
        </w:rPr>
        <w:t xml:space="preserve">стандартизации, </w:t>
      </w:r>
      <w:r w:rsidRPr="007E12FF">
        <w:rPr>
          <w:color w:val="000000"/>
          <w:spacing w:val="-2"/>
          <w:sz w:val="28"/>
          <w:szCs w:val="28"/>
        </w:rPr>
        <w:t>общероссийские</w:t>
      </w:r>
      <w:r w:rsidRPr="007E12FF">
        <w:rPr>
          <w:sz w:val="28"/>
          <w:szCs w:val="28"/>
        </w:rPr>
        <w:t xml:space="preserve"> классификаторы </w:t>
      </w:r>
      <w:r w:rsidRPr="007E12FF">
        <w:rPr>
          <w:bCs/>
          <w:color w:val="000000"/>
          <w:spacing w:val="-2"/>
          <w:sz w:val="28"/>
          <w:szCs w:val="28"/>
        </w:rPr>
        <w:t xml:space="preserve">технико-экономической </w:t>
      </w:r>
      <w:r w:rsidRPr="007E12FF">
        <w:rPr>
          <w:bCs/>
          <w:color w:val="000000"/>
          <w:spacing w:val="-3"/>
          <w:sz w:val="28"/>
          <w:szCs w:val="28"/>
        </w:rPr>
        <w:t>и соц</w:t>
      </w:r>
      <w:r w:rsidRPr="007E12FF">
        <w:rPr>
          <w:bCs/>
          <w:color w:val="000000"/>
          <w:spacing w:val="-3"/>
          <w:sz w:val="28"/>
          <w:szCs w:val="28"/>
        </w:rPr>
        <w:t>и</w:t>
      </w:r>
      <w:r w:rsidRPr="007E12FF">
        <w:rPr>
          <w:bCs/>
          <w:color w:val="000000"/>
          <w:spacing w:val="-3"/>
          <w:sz w:val="28"/>
          <w:szCs w:val="28"/>
        </w:rPr>
        <w:t>альной информации.</w:t>
      </w:r>
    </w:p>
    <w:p w:rsidR="007E12FF" w:rsidRPr="007E12FF" w:rsidRDefault="007E12FF" w:rsidP="007E12FF">
      <w:pPr>
        <w:pStyle w:val="a5"/>
        <w:widowControl w:val="0"/>
        <w:ind w:firstLine="720"/>
        <w:jc w:val="both"/>
        <w:rPr>
          <w:sz w:val="28"/>
          <w:szCs w:val="28"/>
        </w:rPr>
      </w:pPr>
      <w:r w:rsidRPr="007E12FF">
        <w:rPr>
          <w:bCs/>
          <w:i/>
          <w:color w:val="000000"/>
          <w:spacing w:val="-3"/>
          <w:sz w:val="28"/>
          <w:szCs w:val="28"/>
        </w:rPr>
        <w:t xml:space="preserve">Технические </w:t>
      </w:r>
      <w:r w:rsidRPr="007E12FF">
        <w:rPr>
          <w:bCs/>
          <w:color w:val="000000"/>
          <w:spacing w:val="-3"/>
          <w:sz w:val="28"/>
          <w:szCs w:val="28"/>
        </w:rPr>
        <w:t>условия (ТУ) – это самый распространенный вид нормативно-технических документов</w:t>
      </w:r>
      <w:r w:rsidRPr="007E12FF">
        <w:rPr>
          <w:bCs/>
          <w:spacing w:val="-3"/>
          <w:sz w:val="28"/>
          <w:szCs w:val="28"/>
        </w:rPr>
        <w:t xml:space="preserve">, </w:t>
      </w:r>
      <w:r w:rsidRPr="007E12FF">
        <w:rPr>
          <w:iCs/>
          <w:sz w:val="28"/>
          <w:szCs w:val="28"/>
        </w:rPr>
        <w:t>устанавливающий</w:t>
      </w:r>
      <w:r w:rsidRPr="007E12FF">
        <w:rPr>
          <w:sz w:val="28"/>
          <w:szCs w:val="28"/>
        </w:rPr>
        <w:t xml:space="preserve"> комплекс </w:t>
      </w:r>
      <w:r w:rsidRPr="007E12FF">
        <w:rPr>
          <w:iCs/>
          <w:sz w:val="28"/>
          <w:szCs w:val="28"/>
        </w:rPr>
        <w:t>требований</w:t>
      </w:r>
      <w:r w:rsidRPr="007E12FF">
        <w:rPr>
          <w:sz w:val="28"/>
          <w:szCs w:val="28"/>
        </w:rPr>
        <w:t xml:space="preserve"> к продукции </w:t>
      </w:r>
      <w:r w:rsidRPr="007E12FF">
        <w:rPr>
          <w:iCs/>
          <w:sz w:val="28"/>
          <w:szCs w:val="28"/>
        </w:rPr>
        <w:lastRenderedPageBreak/>
        <w:t>конкретных</w:t>
      </w:r>
      <w:r w:rsidRPr="007E12FF">
        <w:rPr>
          <w:sz w:val="28"/>
          <w:szCs w:val="28"/>
        </w:rPr>
        <w:t xml:space="preserve"> типов, марок, артикулов. Разрабатывается предприятием или другими субъектами хозяйственной деятельности в случае, когда создавать стандарт нец</w:t>
      </w:r>
      <w:r w:rsidRPr="007E12FF">
        <w:rPr>
          <w:sz w:val="28"/>
          <w:szCs w:val="28"/>
        </w:rPr>
        <w:t>е</w:t>
      </w:r>
      <w:r w:rsidRPr="007E12FF">
        <w:rPr>
          <w:sz w:val="28"/>
          <w:szCs w:val="28"/>
        </w:rPr>
        <w:t>лесообразно. ТУ разрабатываются в более короткие сроки по сравнению со ста</w:t>
      </w:r>
      <w:r w:rsidRPr="007E12FF">
        <w:rPr>
          <w:sz w:val="28"/>
          <w:szCs w:val="28"/>
        </w:rPr>
        <w:t>н</w:t>
      </w:r>
      <w:r w:rsidRPr="007E12FF">
        <w:rPr>
          <w:sz w:val="28"/>
          <w:szCs w:val="28"/>
        </w:rPr>
        <w:t>дартами, что позволяет оперативно наладить выпуск новой продукции.</w:t>
      </w:r>
    </w:p>
    <w:p w:rsidR="007E12FF" w:rsidRPr="007E12FF" w:rsidRDefault="007E12FF" w:rsidP="007E12FF">
      <w:pPr>
        <w:widowControl w:val="0"/>
        <w:ind w:firstLine="720"/>
        <w:jc w:val="both"/>
        <w:rPr>
          <w:rFonts w:ascii="Times New Roman" w:hAnsi="Times New Roman" w:cs="Times New Roman"/>
          <w:sz w:val="28"/>
        </w:rPr>
      </w:pPr>
      <w:r w:rsidRPr="007E12FF">
        <w:rPr>
          <w:rFonts w:ascii="Times New Roman" w:hAnsi="Times New Roman" w:cs="Times New Roman"/>
          <w:sz w:val="28"/>
        </w:rPr>
        <w:t>Разработка нормативных документов стандартизации происходит в соо</w:t>
      </w:r>
      <w:r w:rsidRPr="007E12FF">
        <w:rPr>
          <w:rFonts w:ascii="Times New Roman" w:hAnsi="Times New Roman" w:cs="Times New Roman"/>
          <w:sz w:val="28"/>
        </w:rPr>
        <w:t>т</w:t>
      </w:r>
      <w:r w:rsidRPr="007E12FF">
        <w:rPr>
          <w:rFonts w:ascii="Times New Roman" w:hAnsi="Times New Roman" w:cs="Times New Roman"/>
          <w:sz w:val="28"/>
        </w:rPr>
        <w:t xml:space="preserve">ветствии с определенными принципами, которые можно разделить </w:t>
      </w:r>
      <w:proofErr w:type="gramStart"/>
      <w:r w:rsidRPr="007E12FF">
        <w:rPr>
          <w:rFonts w:ascii="Times New Roman" w:hAnsi="Times New Roman" w:cs="Times New Roman"/>
          <w:sz w:val="28"/>
        </w:rPr>
        <w:t>на</w:t>
      </w:r>
      <w:proofErr w:type="gramEnd"/>
      <w:r w:rsidRPr="007E12FF">
        <w:rPr>
          <w:rFonts w:ascii="Times New Roman" w:hAnsi="Times New Roman" w:cs="Times New Roman"/>
          <w:sz w:val="28"/>
        </w:rPr>
        <w:t xml:space="preserve"> главные и соподчиненные. К главным принципам стандартизации относят:</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 xml:space="preserve">Принцип комплексности осуществления стандартизации. </w:t>
      </w:r>
      <w:r w:rsidRPr="007E12FF">
        <w:rPr>
          <w:rFonts w:ascii="Times New Roman" w:hAnsi="Times New Roman" w:cs="Times New Roman"/>
          <w:sz w:val="28"/>
        </w:rPr>
        <w:t xml:space="preserve">Данный принцип предполагает разработку взаимосвязанных </w:t>
      </w:r>
      <w:proofErr w:type="gramStart"/>
      <w:r w:rsidRPr="007E12FF">
        <w:rPr>
          <w:rFonts w:ascii="Times New Roman" w:hAnsi="Times New Roman" w:cs="Times New Roman"/>
          <w:sz w:val="28"/>
        </w:rPr>
        <w:t>требований</w:t>
      </w:r>
      <w:proofErr w:type="gramEnd"/>
      <w:r w:rsidRPr="007E12FF">
        <w:rPr>
          <w:rFonts w:ascii="Times New Roman" w:hAnsi="Times New Roman" w:cs="Times New Roman"/>
          <w:sz w:val="28"/>
        </w:rPr>
        <w:t xml:space="preserve"> как к  конечной продукции, так и к сырью, комплектующим, материалам, т.е. основным ее эл</w:t>
      </w:r>
      <w:r w:rsidRPr="007E12FF">
        <w:rPr>
          <w:rFonts w:ascii="Times New Roman" w:hAnsi="Times New Roman" w:cs="Times New Roman"/>
          <w:sz w:val="28"/>
        </w:rPr>
        <w:t>е</w:t>
      </w:r>
      <w:r w:rsidRPr="007E12FF">
        <w:rPr>
          <w:rFonts w:ascii="Times New Roman" w:hAnsi="Times New Roman" w:cs="Times New Roman"/>
          <w:sz w:val="28"/>
        </w:rPr>
        <w:t>ментам, обеспечивающим общее качество изделия.</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Принцип многоступенчатого развития стандартизации</w:t>
      </w:r>
      <w:r w:rsidRPr="007E12FF">
        <w:rPr>
          <w:rFonts w:ascii="Times New Roman" w:hAnsi="Times New Roman" w:cs="Times New Roman"/>
          <w:sz w:val="28"/>
        </w:rPr>
        <w:t>. Он означает постепенное перемещение объекта на более высокий уровень, т.е. сфера действия стандарта вначале может быть на местном уровне, а затем – на отраслевом и о</w:t>
      </w:r>
      <w:r w:rsidRPr="007E12FF">
        <w:rPr>
          <w:rFonts w:ascii="Times New Roman" w:hAnsi="Times New Roman" w:cs="Times New Roman"/>
          <w:sz w:val="28"/>
        </w:rPr>
        <w:t>б</w:t>
      </w:r>
      <w:r w:rsidRPr="007E12FF">
        <w:rPr>
          <w:rFonts w:ascii="Times New Roman" w:hAnsi="Times New Roman" w:cs="Times New Roman"/>
          <w:sz w:val="28"/>
        </w:rPr>
        <w:t>щероссийском.</w:t>
      </w:r>
    </w:p>
    <w:p w:rsidR="007E12FF" w:rsidRPr="007E12FF" w:rsidRDefault="007E12FF" w:rsidP="007E12FF">
      <w:pPr>
        <w:widowControl w:val="0"/>
        <w:tabs>
          <w:tab w:val="left" w:pos="8100"/>
        </w:tabs>
        <w:ind w:firstLine="708"/>
        <w:jc w:val="both"/>
        <w:rPr>
          <w:rFonts w:ascii="Times New Roman" w:hAnsi="Times New Roman" w:cs="Times New Roman"/>
          <w:sz w:val="28"/>
        </w:rPr>
      </w:pPr>
      <w:r w:rsidRPr="007E12FF">
        <w:rPr>
          <w:rFonts w:ascii="Times New Roman" w:hAnsi="Times New Roman" w:cs="Times New Roman"/>
          <w:sz w:val="28"/>
        </w:rPr>
        <w:t>В процессе многоступенчатого развития стандартизации</w:t>
      </w:r>
      <w:r w:rsidRPr="007E12FF">
        <w:rPr>
          <w:rFonts w:ascii="Times New Roman" w:hAnsi="Times New Roman" w:cs="Times New Roman"/>
          <w:sz w:val="28"/>
        </w:rPr>
        <w:tab/>
        <w:t xml:space="preserve"> неизбежно наличие параллельных стандартов на разных уровнях.</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Принцип многозвенного развития стандартизации.</w:t>
      </w:r>
      <w:r w:rsidRPr="007E12FF">
        <w:rPr>
          <w:rFonts w:ascii="Times New Roman" w:hAnsi="Times New Roman" w:cs="Times New Roman"/>
          <w:sz w:val="28"/>
        </w:rPr>
        <w:t xml:space="preserve"> Предполагает для каждого объекта конкретный определенный уровень, т.е. объекты стандартизации перемещаются не вдоль цепи взаимосвязанных уровней стандартов (государс</w:t>
      </w:r>
      <w:r w:rsidRPr="007E12FF">
        <w:rPr>
          <w:rFonts w:ascii="Times New Roman" w:hAnsi="Times New Roman" w:cs="Times New Roman"/>
          <w:sz w:val="28"/>
        </w:rPr>
        <w:t>т</w:t>
      </w:r>
      <w:r w:rsidRPr="007E12FF">
        <w:rPr>
          <w:rFonts w:ascii="Times New Roman" w:hAnsi="Times New Roman" w:cs="Times New Roman"/>
          <w:sz w:val="28"/>
        </w:rPr>
        <w:t>венные, отраслевые и пр.), а имеют конкретную сферу действия. Преимущество принципа состоит в исключении параллельности стандартов.</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Принцип общей или частной  классификации продукции при ее ста</w:t>
      </w:r>
      <w:r w:rsidRPr="007E12FF">
        <w:rPr>
          <w:rFonts w:ascii="Times New Roman" w:hAnsi="Times New Roman" w:cs="Times New Roman"/>
          <w:i/>
          <w:sz w:val="28"/>
        </w:rPr>
        <w:t>н</w:t>
      </w:r>
      <w:r w:rsidRPr="007E12FF">
        <w:rPr>
          <w:rFonts w:ascii="Times New Roman" w:hAnsi="Times New Roman" w:cs="Times New Roman"/>
          <w:i/>
          <w:sz w:val="28"/>
        </w:rPr>
        <w:t xml:space="preserve">дартизации. </w:t>
      </w:r>
      <w:r w:rsidRPr="007E12FF">
        <w:rPr>
          <w:rFonts w:ascii="Times New Roman" w:hAnsi="Times New Roman" w:cs="Times New Roman"/>
          <w:sz w:val="28"/>
        </w:rPr>
        <w:t>Расширение марок и видов материалов, номенклатуры изделий тр</w:t>
      </w:r>
      <w:r w:rsidRPr="007E12FF">
        <w:rPr>
          <w:rFonts w:ascii="Times New Roman" w:hAnsi="Times New Roman" w:cs="Times New Roman"/>
          <w:sz w:val="28"/>
        </w:rPr>
        <w:t>е</w:t>
      </w:r>
      <w:r w:rsidRPr="007E12FF">
        <w:rPr>
          <w:rFonts w:ascii="Times New Roman" w:hAnsi="Times New Roman" w:cs="Times New Roman"/>
          <w:sz w:val="28"/>
        </w:rPr>
        <w:t xml:space="preserve">бует разработки научно обоснованной классификации, которая должна </w:t>
      </w:r>
      <w:proofErr w:type="gramStart"/>
      <w:r w:rsidRPr="007E12FF">
        <w:rPr>
          <w:rFonts w:ascii="Times New Roman" w:hAnsi="Times New Roman" w:cs="Times New Roman"/>
          <w:sz w:val="28"/>
        </w:rPr>
        <w:t>строится</w:t>
      </w:r>
      <w:proofErr w:type="gramEnd"/>
      <w:r w:rsidRPr="007E12FF">
        <w:rPr>
          <w:rFonts w:ascii="Times New Roman" w:hAnsi="Times New Roman" w:cs="Times New Roman"/>
          <w:sz w:val="28"/>
        </w:rPr>
        <w:t xml:space="preserve"> по единым принципам.</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Принцип экономичного использования материальных ресурсов.</w:t>
      </w:r>
      <w:r w:rsidRPr="007E12FF">
        <w:rPr>
          <w:rFonts w:ascii="Times New Roman" w:hAnsi="Times New Roman" w:cs="Times New Roman"/>
          <w:sz w:val="28"/>
        </w:rPr>
        <w:t xml:space="preserve"> Он з</w:t>
      </w:r>
      <w:r w:rsidRPr="007E12FF">
        <w:rPr>
          <w:rFonts w:ascii="Times New Roman" w:hAnsi="Times New Roman" w:cs="Times New Roman"/>
          <w:sz w:val="28"/>
        </w:rPr>
        <w:t>а</w:t>
      </w:r>
      <w:r w:rsidRPr="007E12FF">
        <w:rPr>
          <w:rFonts w:ascii="Times New Roman" w:hAnsi="Times New Roman" w:cs="Times New Roman"/>
          <w:sz w:val="28"/>
        </w:rPr>
        <w:t>ключается в нормировании конкретных областей применения материалов, что на практике способствует сокращению материалоемкости и себестоимости прои</w:t>
      </w:r>
      <w:r w:rsidRPr="007E12FF">
        <w:rPr>
          <w:rFonts w:ascii="Times New Roman" w:hAnsi="Times New Roman" w:cs="Times New Roman"/>
          <w:sz w:val="28"/>
        </w:rPr>
        <w:t>з</w:t>
      </w:r>
      <w:r w:rsidRPr="007E12FF">
        <w:rPr>
          <w:rFonts w:ascii="Times New Roman" w:hAnsi="Times New Roman" w:cs="Times New Roman"/>
          <w:sz w:val="28"/>
        </w:rPr>
        <w:t>водства.</w:t>
      </w:r>
    </w:p>
    <w:p w:rsidR="007E12FF" w:rsidRPr="007E12FF" w:rsidRDefault="007E12FF" w:rsidP="007E12FF">
      <w:pPr>
        <w:widowControl w:val="0"/>
        <w:numPr>
          <w:ilvl w:val="0"/>
          <w:numId w:val="15"/>
        </w:numPr>
        <w:spacing w:after="0" w:line="240" w:lineRule="auto"/>
        <w:ind w:firstLine="720"/>
        <w:jc w:val="both"/>
        <w:rPr>
          <w:rFonts w:ascii="Times New Roman" w:hAnsi="Times New Roman" w:cs="Times New Roman"/>
          <w:sz w:val="28"/>
        </w:rPr>
      </w:pPr>
      <w:r w:rsidRPr="007E12FF">
        <w:rPr>
          <w:rFonts w:ascii="Times New Roman" w:hAnsi="Times New Roman" w:cs="Times New Roman"/>
          <w:i/>
          <w:sz w:val="28"/>
        </w:rPr>
        <w:t xml:space="preserve">Принцип стандартизации технологических требований. </w:t>
      </w:r>
      <w:r w:rsidRPr="007E12FF">
        <w:rPr>
          <w:rFonts w:ascii="Times New Roman" w:hAnsi="Times New Roman" w:cs="Times New Roman"/>
          <w:sz w:val="28"/>
        </w:rPr>
        <w:t>Данный принцип предполагает разработку требований  не только к продукции, но и ре</w:t>
      </w:r>
      <w:r w:rsidRPr="007E12FF">
        <w:rPr>
          <w:rFonts w:ascii="Times New Roman" w:hAnsi="Times New Roman" w:cs="Times New Roman"/>
          <w:sz w:val="28"/>
        </w:rPr>
        <w:t>г</w:t>
      </w:r>
      <w:r w:rsidRPr="007E12FF">
        <w:rPr>
          <w:rFonts w:ascii="Times New Roman" w:hAnsi="Times New Roman" w:cs="Times New Roman"/>
          <w:sz w:val="28"/>
        </w:rPr>
        <w:t>ламентацию оптимальных способов ее изготовления, нахождение наиболее э</w:t>
      </w:r>
      <w:r w:rsidRPr="007E12FF">
        <w:rPr>
          <w:rFonts w:ascii="Times New Roman" w:hAnsi="Times New Roman" w:cs="Times New Roman"/>
          <w:sz w:val="28"/>
        </w:rPr>
        <w:t>ф</w:t>
      </w:r>
      <w:r w:rsidRPr="007E12FF">
        <w:rPr>
          <w:rFonts w:ascii="Times New Roman" w:hAnsi="Times New Roman" w:cs="Times New Roman"/>
          <w:sz w:val="28"/>
        </w:rPr>
        <w:t>фективных способов ее производства.</w:t>
      </w:r>
    </w:p>
    <w:p w:rsidR="007E12FF" w:rsidRPr="00813647" w:rsidRDefault="007E12FF" w:rsidP="00813647">
      <w:pPr>
        <w:pStyle w:val="a8"/>
        <w:spacing w:after="0" w:line="276" w:lineRule="auto"/>
        <w:ind w:left="0"/>
        <w:rPr>
          <w:snapToGrid w:val="0"/>
          <w:color w:val="000000"/>
          <w:sz w:val="28"/>
          <w:szCs w:val="28"/>
        </w:rPr>
      </w:pPr>
    </w:p>
    <w:p w:rsidR="003B41D2" w:rsidRPr="00813647" w:rsidRDefault="003B41D2" w:rsidP="00813647">
      <w:pPr>
        <w:pStyle w:val="a8"/>
        <w:spacing w:after="0" w:line="276" w:lineRule="auto"/>
        <w:ind w:left="0"/>
        <w:jc w:val="center"/>
        <w:rPr>
          <w:b/>
          <w:snapToGrid w:val="0"/>
          <w:color w:val="000000"/>
          <w:sz w:val="28"/>
          <w:szCs w:val="28"/>
        </w:rPr>
      </w:pPr>
      <w:r w:rsidRPr="00813647">
        <w:rPr>
          <w:b/>
          <w:snapToGrid w:val="0"/>
          <w:color w:val="000000"/>
          <w:sz w:val="28"/>
          <w:szCs w:val="28"/>
        </w:rPr>
        <w:t>Международная организация по стандартизации (ИСО)</w:t>
      </w:r>
    </w:p>
    <w:p w:rsidR="003B41D2" w:rsidRPr="00813647" w:rsidRDefault="003B41D2" w:rsidP="00813647">
      <w:pPr>
        <w:pStyle w:val="a8"/>
        <w:spacing w:after="0" w:line="276" w:lineRule="auto"/>
        <w:ind w:left="0"/>
        <w:jc w:val="center"/>
        <w:rPr>
          <w:b/>
          <w:snapToGrid w:val="0"/>
          <w:color w:val="000000"/>
          <w:sz w:val="28"/>
          <w:szCs w:val="28"/>
        </w:rPr>
      </w:pP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В 1946 г. на заседании Комитета по координации стандартов ООН было решено создать международную организацию по стандартизации (ИСО). Она начала р</w:t>
      </w:r>
      <w:r w:rsidRPr="00813647">
        <w:rPr>
          <w:snapToGrid w:val="0"/>
          <w:color w:val="000000"/>
          <w:sz w:val="28"/>
          <w:szCs w:val="28"/>
        </w:rPr>
        <w:t>а</w:t>
      </w:r>
      <w:r w:rsidRPr="00813647">
        <w:rPr>
          <w:snapToGrid w:val="0"/>
          <w:color w:val="000000"/>
          <w:sz w:val="28"/>
          <w:szCs w:val="28"/>
        </w:rPr>
        <w:t>ботать в 1947 г. СССР был одним из ее основателей и постоянным членом рук</w:t>
      </w:r>
      <w:r w:rsidRPr="00813647">
        <w:rPr>
          <w:snapToGrid w:val="0"/>
          <w:color w:val="000000"/>
          <w:sz w:val="28"/>
          <w:szCs w:val="28"/>
        </w:rPr>
        <w:t>о</w:t>
      </w:r>
      <w:r w:rsidRPr="00813647">
        <w:rPr>
          <w:snapToGrid w:val="0"/>
          <w:color w:val="000000"/>
          <w:sz w:val="28"/>
          <w:szCs w:val="28"/>
        </w:rPr>
        <w:t>водящих органов. Россия, как правопреемник СССР, стала членом этой организ</w:t>
      </w:r>
      <w:r w:rsidRPr="00813647">
        <w:rPr>
          <w:snapToGrid w:val="0"/>
          <w:color w:val="000000"/>
          <w:sz w:val="28"/>
          <w:szCs w:val="28"/>
        </w:rPr>
        <w:t>а</w:t>
      </w:r>
      <w:r w:rsidRPr="00813647">
        <w:rPr>
          <w:snapToGrid w:val="0"/>
          <w:color w:val="000000"/>
          <w:sz w:val="28"/>
          <w:szCs w:val="28"/>
        </w:rPr>
        <w:t>ции. Штаб-квартира находится в Женеве, рабочие языки – английский, францу</w:t>
      </w:r>
      <w:r w:rsidRPr="00813647">
        <w:rPr>
          <w:snapToGrid w:val="0"/>
          <w:color w:val="000000"/>
          <w:sz w:val="28"/>
          <w:szCs w:val="28"/>
        </w:rPr>
        <w:t>з</w:t>
      </w:r>
      <w:r w:rsidRPr="00813647">
        <w:rPr>
          <w:snapToGrid w:val="0"/>
          <w:color w:val="000000"/>
          <w:sz w:val="28"/>
          <w:szCs w:val="28"/>
        </w:rPr>
        <w:t>ский, русский.</w:t>
      </w:r>
    </w:p>
    <w:p w:rsidR="003B41D2" w:rsidRPr="00813647" w:rsidRDefault="003B41D2" w:rsidP="00813647">
      <w:pPr>
        <w:pStyle w:val="a8"/>
        <w:spacing w:after="0" w:line="276" w:lineRule="auto"/>
        <w:ind w:left="0"/>
        <w:rPr>
          <w:snapToGrid w:val="0"/>
          <w:color w:val="000000"/>
          <w:sz w:val="28"/>
          <w:szCs w:val="28"/>
        </w:rPr>
      </w:pPr>
      <w:proofErr w:type="gramStart"/>
      <w:r w:rsidRPr="00813647">
        <w:rPr>
          <w:snapToGrid w:val="0"/>
          <w:color w:val="000000"/>
          <w:sz w:val="28"/>
          <w:szCs w:val="28"/>
        </w:rPr>
        <w:lastRenderedPageBreak/>
        <w:t>Деятельность ИСО направлена на содействие развитию стандартизации и сме</w:t>
      </w:r>
      <w:r w:rsidRPr="00813647">
        <w:rPr>
          <w:snapToGrid w:val="0"/>
          <w:color w:val="000000"/>
          <w:sz w:val="28"/>
          <w:szCs w:val="28"/>
        </w:rPr>
        <w:t>ж</w:t>
      </w:r>
      <w:r w:rsidRPr="00813647">
        <w:rPr>
          <w:snapToGrid w:val="0"/>
          <w:color w:val="000000"/>
          <w:sz w:val="28"/>
          <w:szCs w:val="28"/>
        </w:rPr>
        <w:t>ных видов деятельности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w:t>
      </w:r>
      <w:proofErr w:type="gramEnd"/>
    </w:p>
    <w:p w:rsidR="003B41D2" w:rsidRPr="00813647" w:rsidRDefault="003B41D2" w:rsidP="00813647">
      <w:pPr>
        <w:pStyle w:val="a8"/>
        <w:spacing w:after="0" w:line="276" w:lineRule="auto"/>
        <w:ind w:left="0"/>
        <w:rPr>
          <w:snapToGrid w:val="0"/>
          <w:color w:val="000000"/>
          <w:sz w:val="28"/>
          <w:szCs w:val="28"/>
        </w:rPr>
      </w:pPr>
      <w:proofErr w:type="gramStart"/>
      <w:r w:rsidRPr="00813647">
        <w:rPr>
          <w:snapToGrid w:val="0"/>
          <w:color w:val="000000"/>
          <w:sz w:val="28"/>
          <w:szCs w:val="28"/>
        </w:rPr>
        <w:t>Диапазон объектов стандартизации в ИСО обширен и охватывает такие сферы деятельности, как: системы обеспечения качества продукции, машиностроение, химия, неметаллические материалы, руды и металлы, информационная техника, сельское хозяйство, строительство, специальная техника, охрана здоровья и мед</w:t>
      </w:r>
      <w:r w:rsidRPr="00813647">
        <w:rPr>
          <w:snapToGrid w:val="0"/>
          <w:color w:val="000000"/>
          <w:sz w:val="28"/>
          <w:szCs w:val="28"/>
        </w:rPr>
        <w:t>и</w:t>
      </w:r>
      <w:r w:rsidRPr="00813647">
        <w:rPr>
          <w:snapToGrid w:val="0"/>
          <w:color w:val="000000"/>
          <w:sz w:val="28"/>
          <w:szCs w:val="28"/>
        </w:rPr>
        <w:t>цина, основополагающие стандарты, окружающая среда, упаковка и транспорт</w:t>
      </w:r>
      <w:r w:rsidRPr="00813647">
        <w:rPr>
          <w:snapToGrid w:val="0"/>
          <w:color w:val="000000"/>
          <w:sz w:val="28"/>
          <w:szCs w:val="28"/>
        </w:rPr>
        <w:t>и</w:t>
      </w:r>
      <w:r w:rsidRPr="00813647">
        <w:rPr>
          <w:snapToGrid w:val="0"/>
          <w:color w:val="000000"/>
          <w:sz w:val="28"/>
          <w:szCs w:val="28"/>
        </w:rPr>
        <w:t>ровка товаров, здравоохранение и медицина, охрана окружающей среды и др. И</w:t>
      </w:r>
      <w:r w:rsidRPr="00813647">
        <w:rPr>
          <w:snapToGrid w:val="0"/>
          <w:color w:val="000000"/>
          <w:sz w:val="28"/>
          <w:szCs w:val="28"/>
        </w:rPr>
        <w:t>с</w:t>
      </w:r>
      <w:r w:rsidRPr="00813647">
        <w:rPr>
          <w:snapToGrid w:val="0"/>
          <w:color w:val="000000"/>
          <w:sz w:val="28"/>
          <w:szCs w:val="28"/>
        </w:rPr>
        <w:t>ключение составляют электротехника,  электроника и радиотехника, относящиеся к компетенции Международной</w:t>
      </w:r>
      <w:proofErr w:type="gramEnd"/>
      <w:r w:rsidRPr="00813647">
        <w:rPr>
          <w:snapToGrid w:val="0"/>
          <w:color w:val="000000"/>
          <w:sz w:val="28"/>
          <w:szCs w:val="28"/>
        </w:rPr>
        <w:t xml:space="preserve"> электротехнической комиссии (МЭК). Вопросы информационной технологии, микропроцессорной техники, сертификации и т. п. являются объектами совместных разработок ИСО/МЭК.</w:t>
      </w:r>
    </w:p>
    <w:p w:rsidR="00EB050C" w:rsidRDefault="003B41D2" w:rsidP="00813647">
      <w:pPr>
        <w:pStyle w:val="a8"/>
        <w:spacing w:after="0" w:line="276" w:lineRule="auto"/>
        <w:ind w:left="0"/>
        <w:rPr>
          <w:snapToGrid w:val="0"/>
          <w:color w:val="000000"/>
          <w:sz w:val="28"/>
          <w:szCs w:val="28"/>
        </w:rPr>
      </w:pPr>
      <w:r w:rsidRPr="00813647">
        <w:rPr>
          <w:snapToGrid w:val="0"/>
          <w:color w:val="000000"/>
          <w:sz w:val="28"/>
          <w:szCs w:val="28"/>
        </w:rPr>
        <w:t>В состав ИСО входят 120 стран своими национальными организациями по ста</w:t>
      </w:r>
      <w:r w:rsidRPr="00813647">
        <w:rPr>
          <w:snapToGrid w:val="0"/>
          <w:color w:val="000000"/>
          <w:sz w:val="28"/>
          <w:szCs w:val="28"/>
        </w:rPr>
        <w:t>н</w:t>
      </w:r>
      <w:r w:rsidRPr="00813647">
        <w:rPr>
          <w:snapToGrid w:val="0"/>
          <w:color w:val="000000"/>
          <w:sz w:val="28"/>
          <w:szCs w:val="28"/>
        </w:rPr>
        <w:t xml:space="preserve">дартизации. Россию представляет Госстандарт РФ в качестве комитета — члена ИСО. Всего в составе ИСО более 80 комитетов-членов. </w:t>
      </w:r>
    </w:p>
    <w:p w:rsidR="00EB050C" w:rsidRDefault="00660971" w:rsidP="00813647">
      <w:pPr>
        <w:pStyle w:val="a8"/>
        <w:spacing w:after="0" w:line="276" w:lineRule="auto"/>
        <w:ind w:left="0"/>
        <w:rPr>
          <w:snapToGrid w:val="0"/>
          <w:color w:val="000000"/>
          <w:sz w:val="28"/>
          <w:szCs w:val="28"/>
        </w:rPr>
      </w:pPr>
      <w:r>
        <w:rPr>
          <w:noProof/>
          <w:color w:val="000000"/>
          <w:sz w:val="28"/>
          <w:szCs w:val="28"/>
        </w:rPr>
        <w:pict>
          <v:group id="_x0000_s1057" editas="canvas" style="position:absolute;margin-left:24.35pt;margin-top:14.95pt;width:450pt;height:324pt;z-index:-251636736;mso-position-horizontal-relative:char;mso-position-vertical-relative:line" coordorigin="2192,5286" coordsize="7200,5184" wrapcoords="7704 -50 7668 3000 10260 3150 10260 3950 2052 4100 2052 5950 2952 6350 1800 6500 360 6850 324 9000 5904 9550 8100 9550 7236 10200 7236 11950 6984 12350 6804 12700 6804 14350 7200 15150 7236 18950 8208 19150 10800 19150 7668 19650 7236 19750 7236 21550 13860 21550 13932 19750 10800 19150 12888 19150 13896 18900 13896 15150 14724 14350 14760 12650 14544 12400 13860 11950 13896 10250 13680 10000 12996 9550 15336 9550 21240 9000 21240 6800 19728 6500 17748 6350 18648 5950 18684 4100 10404 3950 10404 3150 12348 3150 13032 2950 12996 -50 7704 -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192;top:5286;width:7200;height:5184" o:preferrelative="f">
              <v:fill o:detectmouseclick="t"/>
              <v:path o:extrusionok="t" o:connecttype="none"/>
              <o:lock v:ext="edit" text="t"/>
            </v:shape>
            <v:rect id="_x0000_s1059" style="position:absolute;left:4784;top:5286;width:1728;height:720">
              <v:textbox style="mso-next-textbox:#_x0000_s1059">
                <w:txbxContent>
                  <w:p w:rsidR="00153962" w:rsidRPr="00664DB7" w:rsidRDefault="00153962" w:rsidP="007E12FF">
                    <w:pPr>
                      <w:jc w:val="center"/>
                      <w:rPr>
                        <w:sz w:val="28"/>
                        <w:szCs w:val="28"/>
                      </w:rPr>
                    </w:pPr>
                    <w:r w:rsidRPr="00664DB7">
                      <w:rPr>
                        <w:sz w:val="28"/>
                        <w:szCs w:val="28"/>
                      </w:rPr>
                      <w:t>Генеральная ассамблея</w:t>
                    </w:r>
                  </w:p>
                </w:txbxContent>
              </v:textbox>
            </v:rect>
            <v:rect id="_x0000_s1060" style="position:absolute;left:4784;top:6294;width:1728;height:432">
              <v:textbox style="mso-next-textbox:#_x0000_s1060">
                <w:txbxContent>
                  <w:p w:rsidR="00153962" w:rsidRPr="00AC5300" w:rsidRDefault="00153962" w:rsidP="007E12FF">
                    <w:pPr>
                      <w:jc w:val="center"/>
                      <w:rPr>
                        <w:sz w:val="28"/>
                        <w:szCs w:val="28"/>
                      </w:rPr>
                    </w:pPr>
                    <w:r w:rsidRPr="00AC5300">
                      <w:rPr>
                        <w:sz w:val="28"/>
                        <w:szCs w:val="28"/>
                      </w:rPr>
                      <w:t>Совет ИСО</w:t>
                    </w:r>
                  </w:p>
                </w:txbxContent>
              </v:textbox>
            </v:rect>
            <v:rect id="_x0000_s1061" style="position:absolute;left:6944;top:7014;width:1008;height:432">
              <v:textbox style="mso-next-textbox:#_x0000_s1061">
                <w:txbxContent>
                  <w:p w:rsidR="00153962" w:rsidRPr="00664DB7" w:rsidRDefault="00153962" w:rsidP="007E12FF">
                    <w:pPr>
                      <w:jc w:val="center"/>
                    </w:pPr>
                    <w:r>
                      <w:t>ИНФКО</w:t>
                    </w:r>
                  </w:p>
                </w:txbxContent>
              </v:textbox>
            </v:rect>
            <v:rect id="_x0000_s1062" style="position:absolute;left:3776;top:7014;width:1008;height:432">
              <v:textbox style="mso-next-textbox:#_x0000_s1062">
                <w:txbxContent>
                  <w:p w:rsidR="00153962" w:rsidRPr="00664DB7" w:rsidRDefault="00153962" w:rsidP="007E12FF">
                    <w:pPr>
                      <w:jc w:val="center"/>
                    </w:pPr>
                    <w:r>
                      <w:t>ПЛАКО</w:t>
                    </w:r>
                  </w:p>
                </w:txbxContent>
              </v:textbox>
            </v:rect>
            <v:rect id="_x0000_s1063" style="position:absolute;left:2336;top:7014;width:1008;height:432">
              <v:textbox style="mso-next-textbox:#_x0000_s1063">
                <w:txbxContent>
                  <w:p w:rsidR="00153962" w:rsidRPr="00664DB7" w:rsidRDefault="00153962" w:rsidP="007E12FF">
                    <w:pPr>
                      <w:jc w:val="center"/>
                    </w:pPr>
                    <w:r>
                      <w:t>СТАКО</w:t>
                    </w:r>
                  </w:p>
                </w:txbxContent>
              </v:textbox>
            </v:rect>
            <v:rect id="_x0000_s1064" style="position:absolute;left:5216;top:7014;width:1008;height:432">
              <v:textbox style="mso-next-textbox:#_x0000_s1064">
                <w:txbxContent>
                  <w:p w:rsidR="00153962" w:rsidRPr="00664DB7" w:rsidRDefault="00153962" w:rsidP="007E12FF">
                    <w:pPr>
                      <w:jc w:val="center"/>
                    </w:pPr>
                    <w:r>
                      <w:t>КАСКО</w:t>
                    </w:r>
                  </w:p>
                </w:txbxContent>
              </v:textbox>
            </v:rect>
            <v:rect id="_x0000_s1065" style="position:absolute;left:8240;top:7014;width:1008;height:432">
              <v:textbox style="mso-next-textbox:#_x0000_s1065">
                <w:txbxContent>
                  <w:p w:rsidR="00153962" w:rsidRPr="00664DB7" w:rsidRDefault="00153962" w:rsidP="007E12FF">
                    <w:pPr>
                      <w:jc w:val="center"/>
                    </w:pPr>
                    <w:r>
                      <w:t>ДЕВКО</w:t>
                    </w:r>
                  </w:p>
                </w:txbxContent>
              </v:textbox>
            </v:rect>
            <v:rect id="_x0000_s1066" style="position:absolute;left:2912;top:6294;width:1248;height:432">
              <v:textbox style="mso-next-textbox:#_x0000_s1066">
                <w:txbxContent>
                  <w:p w:rsidR="00153962" w:rsidRPr="00664DB7" w:rsidRDefault="00153962" w:rsidP="007E12FF">
                    <w:pPr>
                      <w:jc w:val="center"/>
                    </w:pPr>
                    <w:r>
                      <w:t>КОПОЛКО</w:t>
                    </w:r>
                  </w:p>
                </w:txbxContent>
              </v:textbox>
            </v:rect>
            <v:rect id="_x0000_s1067" style="position:absolute;left:7376;top:6294;width:1008;height:432">
              <v:textbox style="mso-next-textbox:#_x0000_s1067">
                <w:txbxContent>
                  <w:p w:rsidR="00153962" w:rsidRPr="00664DB7" w:rsidRDefault="00153962" w:rsidP="007E12FF">
                    <w:pPr>
                      <w:jc w:val="center"/>
                    </w:pPr>
                    <w:r>
                      <w:t>РЕМКО</w:t>
                    </w:r>
                  </w:p>
                </w:txbxContent>
              </v:textbox>
            </v:rect>
            <v:rect id="_x0000_s1068" style="position:absolute;left:4640;top:7734;width:2160;height:432">
              <v:textbox style="mso-next-textbox:#_x0000_s1068">
                <w:txbxContent>
                  <w:p w:rsidR="00153962" w:rsidRPr="00642B25" w:rsidRDefault="00153962" w:rsidP="007E12FF">
                    <w:pPr>
                      <w:jc w:val="center"/>
                    </w:pPr>
                    <w:r>
                      <w:t>Исполнительное бюро</w:t>
                    </w:r>
                  </w:p>
                </w:txbxContent>
              </v:textbox>
            </v:rect>
            <v:line id="_x0000_s1069" style="position:absolute" from="5648,6006" to="5648,6294"/>
            <v:rect id="_x0000_s1070" style="position:absolute;left:4496;top:8310;width:2592;height:432">
              <v:textbox style="mso-next-textbox:#_x0000_s1070">
                <w:txbxContent>
                  <w:p w:rsidR="00153962" w:rsidRPr="0016202B" w:rsidRDefault="00153962" w:rsidP="007E12FF">
                    <w:pPr>
                      <w:jc w:val="center"/>
                    </w:pPr>
                    <w:r>
                      <w:t>Центральный секретариат</w:t>
                    </w:r>
                  </w:p>
                </w:txbxContent>
              </v:textbox>
            </v:rect>
            <v:rect id="_x0000_s1071" style="position:absolute;left:4640;top:8886;width:2160;height:432">
              <v:textbox style="mso-next-textbox:#_x0000_s1071">
                <w:txbxContent>
                  <w:p w:rsidR="00153962" w:rsidRPr="0016202B" w:rsidRDefault="00153962" w:rsidP="007E12FF">
                    <w:pPr>
                      <w:jc w:val="center"/>
                    </w:pPr>
                    <w:r>
                      <w:t>Технические комитеты</w:t>
                    </w:r>
                  </w:p>
                </w:txbxContent>
              </v:textbox>
            </v:rect>
            <v:rect id="_x0000_s1072" style="position:absolute;left:4640;top:9462;width:2160;height:377">
              <v:textbox style="mso-next-textbox:#_x0000_s1072">
                <w:txbxContent>
                  <w:p w:rsidR="00153962" w:rsidRPr="0016202B" w:rsidRDefault="00153962" w:rsidP="007E12FF">
                    <w:pPr>
                      <w:jc w:val="center"/>
                    </w:pPr>
                    <w:r>
                      <w:t>Подкомитеты</w:t>
                    </w:r>
                  </w:p>
                </w:txbxContent>
              </v:textbox>
            </v:rect>
            <v:rect id="_x0000_s1073" style="position:absolute;left:4640;top:10038;width:2160;height:432">
              <v:textbox style="mso-next-textbox:#_x0000_s1073">
                <w:txbxContent>
                  <w:p w:rsidR="00153962" w:rsidRPr="0016202B" w:rsidRDefault="00153962" w:rsidP="007E12FF">
                    <w:pPr>
                      <w:jc w:val="center"/>
                    </w:pPr>
                    <w:r>
                      <w:t>Рабочие группы</w:t>
                    </w:r>
                  </w:p>
                </w:txbxContent>
              </v:textbox>
            </v:rect>
            <v:line id="_x0000_s1074" style="position:absolute" from="2768,6870" to="8816,6871"/>
            <v:line id="_x0000_s1075" style="position:absolute" from="2768,6870" to="2768,7014"/>
            <v:line id="_x0000_s1076" style="position:absolute" from="4208,6870" to="4209,7014"/>
            <v:line id="_x0000_s1077" style="position:absolute" from="3488,6726" to="3488,6870"/>
            <v:line id="_x0000_s1078" style="position:absolute" from="5648,6870" to="5648,7014"/>
            <v:line id="_x0000_s1079" style="position:absolute" from="5648,6726" to="5648,6870"/>
            <v:line id="_x0000_s1080" style="position:absolute" from="7376,6870" to="7376,7014"/>
            <v:line id="_x0000_s1081" style="position:absolute" from="8816,6870" to="8816,7014"/>
            <v:line id="_x0000_s1082" style="position:absolute" from="7952,6726" to="7952,6726"/>
            <v:line id="_x0000_s1083" style="position:absolute" from="5792,8166" to="5792,8310"/>
            <v:line id="_x0000_s1084" style="position:absolute" from="7808,6726" to="7808,6870"/>
            <v:line id="_x0000_s1085" style="position:absolute" from="4928,6870" to="4928,7734"/>
            <v:line id="_x0000_s1086" style="position:absolute" from="6512,6870" to="6512,7734"/>
            <v:line id="_x0000_s1087" style="position:absolute" from="5792,8742" to="5792,8886"/>
            <v:line id="_x0000_s1088" style="position:absolute" from="5792,9318" to="5792,9462"/>
            <v:line id="_x0000_s1089" style="position:absolute" from="5792,9894" to="5792,10038"/>
            <w10:wrap type="through"/>
          </v:group>
        </w:pict>
      </w: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EB050C" w:rsidRDefault="00EB050C" w:rsidP="00EB050C">
      <w:pPr>
        <w:pStyle w:val="a8"/>
        <w:spacing w:after="0" w:line="276" w:lineRule="auto"/>
        <w:ind w:left="0"/>
        <w:jc w:val="center"/>
        <w:rPr>
          <w:snapToGrid w:val="0"/>
          <w:color w:val="000000"/>
          <w:sz w:val="28"/>
          <w:szCs w:val="28"/>
        </w:rPr>
      </w:pPr>
      <w:r>
        <w:rPr>
          <w:snapToGrid w:val="0"/>
          <w:color w:val="000000"/>
          <w:sz w:val="28"/>
          <w:szCs w:val="28"/>
        </w:rPr>
        <w:t>Рис.</w:t>
      </w:r>
      <w:r w:rsidR="00BE1353">
        <w:rPr>
          <w:snapToGrid w:val="0"/>
          <w:color w:val="000000"/>
          <w:sz w:val="28"/>
          <w:szCs w:val="28"/>
        </w:rPr>
        <w:t>7</w:t>
      </w:r>
      <w:r>
        <w:rPr>
          <w:snapToGrid w:val="0"/>
          <w:color w:val="000000"/>
          <w:sz w:val="28"/>
          <w:szCs w:val="28"/>
        </w:rPr>
        <w:t xml:space="preserve"> Организационная структура ИСО</w:t>
      </w:r>
    </w:p>
    <w:p w:rsidR="00EB050C" w:rsidRDefault="00EB050C" w:rsidP="00813647">
      <w:pPr>
        <w:pStyle w:val="a8"/>
        <w:spacing w:after="0" w:line="276" w:lineRule="auto"/>
        <w:ind w:left="0"/>
        <w:rPr>
          <w:snapToGrid w:val="0"/>
          <w:color w:val="000000"/>
          <w:sz w:val="28"/>
          <w:szCs w:val="28"/>
        </w:rPr>
      </w:pPr>
    </w:p>
    <w:p w:rsidR="00EB050C" w:rsidRDefault="00EB050C" w:rsidP="00813647">
      <w:pPr>
        <w:pStyle w:val="a8"/>
        <w:spacing w:after="0" w:line="276" w:lineRule="auto"/>
        <w:ind w:left="0"/>
        <w:rPr>
          <w:snapToGrid w:val="0"/>
          <w:color w:val="000000"/>
          <w:sz w:val="28"/>
          <w:szCs w:val="28"/>
        </w:rPr>
      </w:pP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lastRenderedPageBreak/>
        <w:t>Высшим органом управления является Генеральная ассамблея. В период между сессиями Генеральной ассамблеи работой организации  руководит Совет ИСО, в который входят представители национальных организаций по стандартизации.</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Совету ИСО подчиняются семь комитетов: СТАКО, ПЛАКО, КАСКО, ДЕФКО, КОПОЛКО и РЕМКО.</w:t>
      </w:r>
    </w:p>
    <w:p w:rsidR="003B41D2" w:rsidRPr="00813647" w:rsidRDefault="003B41D2" w:rsidP="00813647">
      <w:pPr>
        <w:pStyle w:val="a8"/>
        <w:spacing w:after="0" w:line="276" w:lineRule="auto"/>
        <w:ind w:left="0"/>
        <w:rPr>
          <w:snapToGrid w:val="0"/>
          <w:color w:val="000000"/>
          <w:sz w:val="28"/>
          <w:szCs w:val="28"/>
        </w:rPr>
      </w:pPr>
      <w:r w:rsidRPr="00813647">
        <w:rPr>
          <w:snapToGrid w:val="0"/>
          <w:color w:val="000000"/>
          <w:sz w:val="28"/>
          <w:szCs w:val="28"/>
        </w:rPr>
        <w:t xml:space="preserve">СТАКО оказывает методическую и информационную помощь Совету ИСО по принципам и методике разработки международных стандартов. </w:t>
      </w:r>
    </w:p>
    <w:p w:rsidR="0099721C" w:rsidRPr="0099721C" w:rsidRDefault="0099721C" w:rsidP="0099721C">
      <w:pPr>
        <w:pStyle w:val="a5"/>
        <w:widowControl w:val="0"/>
        <w:ind w:firstLine="708"/>
        <w:jc w:val="both"/>
        <w:rPr>
          <w:sz w:val="28"/>
          <w:szCs w:val="28"/>
        </w:rPr>
      </w:pPr>
      <w:r w:rsidRPr="0099721C">
        <w:rPr>
          <w:i/>
          <w:sz w:val="28"/>
          <w:szCs w:val="28"/>
        </w:rPr>
        <w:t xml:space="preserve">Гармонизация стандартов – </w:t>
      </w:r>
      <w:r w:rsidRPr="0099721C">
        <w:rPr>
          <w:sz w:val="28"/>
          <w:szCs w:val="28"/>
        </w:rPr>
        <w:t>приведение его содержания в соответствие с другим стандартом для обеспечения взаимозаменяемости продукции (услуг), вз</w:t>
      </w:r>
      <w:r w:rsidRPr="0099721C">
        <w:rPr>
          <w:sz w:val="28"/>
          <w:szCs w:val="28"/>
        </w:rPr>
        <w:t>а</w:t>
      </w:r>
      <w:r w:rsidRPr="0099721C">
        <w:rPr>
          <w:sz w:val="28"/>
          <w:szCs w:val="28"/>
        </w:rPr>
        <w:t>имного понимания результатов испытаний и информации, содержащейся в ста</w:t>
      </w:r>
      <w:r w:rsidRPr="0099721C">
        <w:rPr>
          <w:sz w:val="28"/>
          <w:szCs w:val="28"/>
        </w:rPr>
        <w:t>н</w:t>
      </w:r>
      <w:r w:rsidRPr="0099721C">
        <w:rPr>
          <w:sz w:val="28"/>
          <w:szCs w:val="28"/>
        </w:rPr>
        <w:t>дартах. В той же степени гармонизация может быть отнесена и к техническим регламентам.</w:t>
      </w:r>
    </w:p>
    <w:p w:rsidR="0099721C" w:rsidRPr="0099721C" w:rsidRDefault="0099721C" w:rsidP="0099721C">
      <w:pPr>
        <w:pStyle w:val="a5"/>
        <w:widowControl w:val="0"/>
        <w:ind w:firstLine="708"/>
        <w:jc w:val="both"/>
        <w:rPr>
          <w:sz w:val="28"/>
          <w:szCs w:val="28"/>
        </w:rPr>
      </w:pPr>
      <w:r w:rsidRPr="0099721C">
        <w:rPr>
          <w:sz w:val="28"/>
          <w:szCs w:val="28"/>
        </w:rPr>
        <w:t xml:space="preserve">Среди гармонизированных стандартов различают </w:t>
      </w:r>
      <w:proofErr w:type="gramStart"/>
      <w:r w:rsidRPr="0099721C">
        <w:rPr>
          <w:sz w:val="28"/>
          <w:szCs w:val="28"/>
        </w:rPr>
        <w:t>идентичные</w:t>
      </w:r>
      <w:proofErr w:type="gramEnd"/>
      <w:r w:rsidRPr="0099721C">
        <w:rPr>
          <w:sz w:val="28"/>
          <w:szCs w:val="28"/>
        </w:rPr>
        <w:t xml:space="preserve"> и унифиц</w:t>
      </w:r>
      <w:r w:rsidRPr="0099721C">
        <w:rPr>
          <w:sz w:val="28"/>
          <w:szCs w:val="28"/>
        </w:rPr>
        <w:t>и</w:t>
      </w:r>
      <w:r w:rsidRPr="0099721C">
        <w:rPr>
          <w:sz w:val="28"/>
          <w:szCs w:val="28"/>
        </w:rPr>
        <w:t>рованные.</w:t>
      </w:r>
    </w:p>
    <w:p w:rsidR="0099721C" w:rsidRPr="0099721C" w:rsidRDefault="0099721C" w:rsidP="0099721C">
      <w:pPr>
        <w:pStyle w:val="a5"/>
        <w:widowControl w:val="0"/>
        <w:ind w:firstLine="708"/>
        <w:jc w:val="both"/>
        <w:rPr>
          <w:sz w:val="28"/>
          <w:szCs w:val="28"/>
        </w:rPr>
      </w:pPr>
      <w:r w:rsidRPr="0099721C">
        <w:rPr>
          <w:i/>
          <w:sz w:val="28"/>
          <w:szCs w:val="28"/>
        </w:rPr>
        <w:t xml:space="preserve">Идентичные стандарты </w:t>
      </w:r>
      <w:r w:rsidRPr="0099721C">
        <w:rPr>
          <w:sz w:val="28"/>
          <w:szCs w:val="28"/>
        </w:rPr>
        <w:t>– это гармонизированные стандарты, полностью идентичные оригиналу по содержанию и форме. Часто это перевод междунаро</w:t>
      </w:r>
      <w:r w:rsidRPr="0099721C">
        <w:rPr>
          <w:sz w:val="28"/>
          <w:szCs w:val="28"/>
        </w:rPr>
        <w:t>д</w:t>
      </w:r>
      <w:r w:rsidRPr="0099721C">
        <w:rPr>
          <w:sz w:val="28"/>
          <w:szCs w:val="28"/>
        </w:rPr>
        <w:t>ного или регионального стандарта, утвержденного в национальной системе ста</w:t>
      </w:r>
      <w:r w:rsidRPr="0099721C">
        <w:rPr>
          <w:sz w:val="28"/>
          <w:szCs w:val="28"/>
        </w:rPr>
        <w:t>н</w:t>
      </w:r>
      <w:r w:rsidRPr="0099721C">
        <w:rPr>
          <w:sz w:val="28"/>
          <w:szCs w:val="28"/>
        </w:rPr>
        <w:t xml:space="preserve">дартизации. </w:t>
      </w:r>
    </w:p>
    <w:p w:rsidR="0099721C" w:rsidRPr="0099721C" w:rsidRDefault="0099721C" w:rsidP="0099721C">
      <w:pPr>
        <w:pStyle w:val="a5"/>
        <w:widowControl w:val="0"/>
        <w:ind w:firstLine="708"/>
        <w:jc w:val="both"/>
        <w:rPr>
          <w:sz w:val="28"/>
          <w:szCs w:val="28"/>
        </w:rPr>
      </w:pPr>
      <w:r w:rsidRPr="0099721C">
        <w:rPr>
          <w:i/>
          <w:sz w:val="28"/>
          <w:szCs w:val="28"/>
        </w:rPr>
        <w:t xml:space="preserve">Унифицированные стандарты - </w:t>
      </w:r>
      <w:r w:rsidRPr="0099721C">
        <w:rPr>
          <w:sz w:val="28"/>
          <w:szCs w:val="28"/>
        </w:rPr>
        <w:t>гармонизированные стандарты, иденти</w:t>
      </w:r>
      <w:r w:rsidRPr="0099721C">
        <w:rPr>
          <w:sz w:val="28"/>
          <w:szCs w:val="28"/>
        </w:rPr>
        <w:t>ч</w:t>
      </w:r>
      <w:r w:rsidRPr="0099721C">
        <w:rPr>
          <w:sz w:val="28"/>
          <w:szCs w:val="28"/>
        </w:rPr>
        <w:t>ные по содержанию, но отличающиеся по форме представления.</w:t>
      </w:r>
    </w:p>
    <w:p w:rsidR="0099721C" w:rsidRPr="0099721C" w:rsidRDefault="0099721C" w:rsidP="0099721C">
      <w:pPr>
        <w:pStyle w:val="a5"/>
        <w:widowControl w:val="0"/>
        <w:ind w:firstLine="708"/>
        <w:jc w:val="both"/>
        <w:rPr>
          <w:sz w:val="28"/>
          <w:szCs w:val="28"/>
        </w:rPr>
      </w:pPr>
      <w:r w:rsidRPr="0099721C">
        <w:rPr>
          <w:sz w:val="28"/>
          <w:szCs w:val="28"/>
        </w:rPr>
        <w:t>В России допускаются следующие варианты применения международных и региональных стандартов:</w:t>
      </w:r>
    </w:p>
    <w:p w:rsidR="0099721C" w:rsidRPr="0099721C" w:rsidRDefault="0099721C" w:rsidP="0099721C">
      <w:pPr>
        <w:pStyle w:val="a5"/>
        <w:widowControl w:val="0"/>
        <w:ind w:firstLine="708"/>
        <w:jc w:val="both"/>
        <w:rPr>
          <w:sz w:val="28"/>
          <w:szCs w:val="28"/>
        </w:rPr>
      </w:pPr>
      <w:r w:rsidRPr="0099721C">
        <w:rPr>
          <w:sz w:val="28"/>
          <w:szCs w:val="28"/>
        </w:rPr>
        <w:t>- принятие аутентичного текст международного стандарта (регионального) в качестве государственного российского нормативного документа (ГОСТ Р) без каких-либо дополнений и изменений. Обозначается так, как принято для отечес</w:t>
      </w:r>
      <w:r w:rsidRPr="0099721C">
        <w:rPr>
          <w:sz w:val="28"/>
          <w:szCs w:val="28"/>
        </w:rPr>
        <w:t>т</w:t>
      </w:r>
      <w:r w:rsidRPr="0099721C">
        <w:rPr>
          <w:sz w:val="28"/>
          <w:szCs w:val="28"/>
        </w:rPr>
        <w:t>венного стандарта;</w:t>
      </w:r>
    </w:p>
    <w:p w:rsidR="0099721C" w:rsidRPr="0099721C" w:rsidRDefault="0099721C" w:rsidP="0099721C">
      <w:pPr>
        <w:pStyle w:val="a5"/>
        <w:widowControl w:val="0"/>
        <w:ind w:firstLine="708"/>
        <w:jc w:val="both"/>
        <w:rPr>
          <w:sz w:val="28"/>
          <w:szCs w:val="28"/>
        </w:rPr>
      </w:pPr>
      <w:r w:rsidRPr="0099721C">
        <w:rPr>
          <w:sz w:val="28"/>
          <w:szCs w:val="28"/>
        </w:rPr>
        <w:t>- принятие аутентичного текст международного стандарта (регионального), но с дополнениями, отражающими особенности российских требований к объекту стандартизации. При обозначении к шифру отечественного добавляется номер соответствующего международного (регионального) стандарта.</w:t>
      </w:r>
    </w:p>
    <w:p w:rsidR="00D3103F" w:rsidRPr="0099721C" w:rsidRDefault="0099721C" w:rsidP="0099721C">
      <w:pPr>
        <w:spacing w:after="0"/>
        <w:ind w:firstLine="851"/>
        <w:rPr>
          <w:rFonts w:ascii="Times New Roman" w:hAnsi="Times New Roman" w:cs="Times New Roman"/>
          <w:sz w:val="28"/>
          <w:szCs w:val="28"/>
        </w:rPr>
      </w:pPr>
      <w:r w:rsidRPr="0099721C">
        <w:rPr>
          <w:rFonts w:ascii="Times New Roman" w:hAnsi="Times New Roman" w:cs="Times New Roman"/>
          <w:sz w:val="28"/>
          <w:szCs w:val="28"/>
        </w:rPr>
        <w:t>Методическими основами стандартизации продукции являются: параме</w:t>
      </w:r>
      <w:r w:rsidRPr="0099721C">
        <w:rPr>
          <w:rFonts w:ascii="Times New Roman" w:hAnsi="Times New Roman" w:cs="Times New Roman"/>
          <w:sz w:val="28"/>
          <w:szCs w:val="28"/>
        </w:rPr>
        <w:t>т</w:t>
      </w:r>
      <w:r w:rsidRPr="0099721C">
        <w:rPr>
          <w:rFonts w:ascii="Times New Roman" w:hAnsi="Times New Roman" w:cs="Times New Roman"/>
          <w:sz w:val="28"/>
          <w:szCs w:val="28"/>
        </w:rPr>
        <w:t xml:space="preserve">рическая стандартизация, унификация, </w:t>
      </w:r>
      <w:proofErr w:type="spellStart"/>
      <w:r w:rsidRPr="0099721C">
        <w:rPr>
          <w:rFonts w:ascii="Times New Roman" w:hAnsi="Times New Roman" w:cs="Times New Roman"/>
          <w:sz w:val="28"/>
          <w:szCs w:val="28"/>
        </w:rPr>
        <w:t>агрегатирование</w:t>
      </w:r>
      <w:proofErr w:type="spellEnd"/>
      <w:r w:rsidRPr="0099721C">
        <w:rPr>
          <w:rFonts w:ascii="Times New Roman" w:hAnsi="Times New Roman" w:cs="Times New Roman"/>
          <w:sz w:val="28"/>
          <w:szCs w:val="28"/>
        </w:rPr>
        <w:t>, комплексная стандарт</w:t>
      </w:r>
      <w:r w:rsidRPr="0099721C">
        <w:rPr>
          <w:rFonts w:ascii="Times New Roman" w:hAnsi="Times New Roman" w:cs="Times New Roman"/>
          <w:sz w:val="28"/>
          <w:szCs w:val="28"/>
        </w:rPr>
        <w:t>и</w:t>
      </w:r>
      <w:r w:rsidRPr="0099721C">
        <w:rPr>
          <w:rFonts w:ascii="Times New Roman" w:hAnsi="Times New Roman" w:cs="Times New Roman"/>
          <w:sz w:val="28"/>
          <w:szCs w:val="28"/>
        </w:rPr>
        <w:t>зация, опережающая стандартизация</w:t>
      </w:r>
    </w:p>
    <w:p w:rsidR="00057430" w:rsidRPr="00057430" w:rsidRDefault="00057430" w:rsidP="00057430">
      <w:pPr>
        <w:pStyle w:val="a5"/>
        <w:widowControl w:val="0"/>
        <w:tabs>
          <w:tab w:val="num" w:pos="180"/>
        </w:tabs>
        <w:ind w:firstLine="720"/>
        <w:jc w:val="both"/>
        <w:rPr>
          <w:sz w:val="28"/>
          <w:szCs w:val="28"/>
        </w:rPr>
      </w:pPr>
      <w:r w:rsidRPr="00057430">
        <w:rPr>
          <w:sz w:val="28"/>
          <w:szCs w:val="28"/>
        </w:rPr>
        <w:t xml:space="preserve">Уровень стандартизации продукции можно оценить с помощью целого ряда показателей, характеризующих важнейшие свойства продукции. </w:t>
      </w:r>
    </w:p>
    <w:p w:rsidR="00057430" w:rsidRPr="00057430" w:rsidRDefault="00057430" w:rsidP="00057430">
      <w:pPr>
        <w:pStyle w:val="a5"/>
        <w:ind w:firstLine="708"/>
        <w:jc w:val="both"/>
        <w:rPr>
          <w:sz w:val="28"/>
          <w:szCs w:val="28"/>
        </w:rPr>
      </w:pPr>
      <w:r w:rsidRPr="00057430">
        <w:rPr>
          <w:sz w:val="28"/>
          <w:szCs w:val="28"/>
        </w:rPr>
        <w:t xml:space="preserve">Эффективность работ по унификации характеризуется </w:t>
      </w:r>
      <w:r w:rsidRPr="00057430">
        <w:rPr>
          <w:i/>
          <w:sz w:val="28"/>
          <w:szCs w:val="28"/>
        </w:rPr>
        <w:t>уровнем унификации</w:t>
      </w:r>
      <w:r w:rsidRPr="00057430">
        <w:rPr>
          <w:sz w:val="28"/>
          <w:szCs w:val="28"/>
        </w:rPr>
        <w:t xml:space="preserve"> изделий, т.е. их насыщенностью  унифицированными и стандартными составн</w:t>
      </w:r>
      <w:r w:rsidRPr="00057430">
        <w:rPr>
          <w:sz w:val="28"/>
          <w:szCs w:val="28"/>
        </w:rPr>
        <w:t>ы</w:t>
      </w:r>
      <w:r w:rsidRPr="00057430">
        <w:rPr>
          <w:sz w:val="28"/>
          <w:szCs w:val="28"/>
        </w:rPr>
        <w:t>ми частями (деталями, узлами, механизмами). Наиболее часто для расчета и</w:t>
      </w:r>
      <w:r w:rsidRPr="00057430">
        <w:rPr>
          <w:sz w:val="28"/>
          <w:szCs w:val="28"/>
        </w:rPr>
        <w:t>с</w:t>
      </w:r>
      <w:r w:rsidRPr="00057430">
        <w:rPr>
          <w:sz w:val="28"/>
          <w:szCs w:val="28"/>
        </w:rPr>
        <w:t>пользуются коэффициенты применяемости и повторяемости.</w:t>
      </w:r>
    </w:p>
    <w:p w:rsidR="00057430" w:rsidRPr="00057430" w:rsidRDefault="00057430" w:rsidP="00057430">
      <w:pPr>
        <w:pStyle w:val="a5"/>
        <w:ind w:firstLine="708"/>
        <w:jc w:val="both"/>
        <w:rPr>
          <w:sz w:val="28"/>
          <w:szCs w:val="28"/>
        </w:rPr>
      </w:pPr>
      <w:r w:rsidRPr="00057430">
        <w:rPr>
          <w:sz w:val="28"/>
          <w:szCs w:val="28"/>
        </w:rPr>
        <w:t>Коэффициент применяемости (</w:t>
      </w:r>
      <w:proofErr w:type="spellStart"/>
      <w:r w:rsidRPr="00057430">
        <w:rPr>
          <w:i/>
          <w:sz w:val="28"/>
          <w:szCs w:val="28"/>
        </w:rPr>
        <w:t>К</w:t>
      </w:r>
      <w:r w:rsidRPr="00057430">
        <w:rPr>
          <w:i/>
          <w:sz w:val="28"/>
          <w:szCs w:val="28"/>
          <w:vertAlign w:val="subscript"/>
        </w:rPr>
        <w:t>пр</w:t>
      </w:r>
      <w:proofErr w:type="spellEnd"/>
      <w:r w:rsidRPr="00057430">
        <w:rPr>
          <w:sz w:val="28"/>
          <w:szCs w:val="28"/>
        </w:rPr>
        <w:t>) рассчитывают по количеству типоразм</w:t>
      </w:r>
      <w:r w:rsidRPr="00057430">
        <w:rPr>
          <w:sz w:val="28"/>
          <w:szCs w:val="28"/>
        </w:rPr>
        <w:t>е</w:t>
      </w:r>
      <w:r w:rsidRPr="00057430">
        <w:rPr>
          <w:sz w:val="28"/>
          <w:szCs w:val="28"/>
        </w:rPr>
        <w:t>ров, по составным частям изделия или в стоимостном выражении (</w:t>
      </w:r>
      <w:proofErr w:type="gramStart"/>
      <w:r w:rsidRPr="00057430">
        <w:rPr>
          <w:sz w:val="28"/>
          <w:szCs w:val="28"/>
        </w:rPr>
        <w:t>в</w:t>
      </w:r>
      <w:proofErr w:type="gramEnd"/>
      <w:r w:rsidRPr="00057430">
        <w:rPr>
          <w:sz w:val="28"/>
          <w:szCs w:val="28"/>
        </w:rPr>
        <w:t xml:space="preserve"> %):</w:t>
      </w:r>
    </w:p>
    <w:p w:rsidR="00057430" w:rsidRPr="00057430" w:rsidRDefault="00057430" w:rsidP="00057430">
      <w:pPr>
        <w:pStyle w:val="a5"/>
        <w:ind w:firstLine="708"/>
        <w:rPr>
          <w:sz w:val="28"/>
          <w:szCs w:val="28"/>
        </w:rPr>
      </w:pPr>
      <w:r w:rsidRPr="00057430">
        <w:rPr>
          <w:sz w:val="28"/>
          <w:szCs w:val="28"/>
        </w:rPr>
        <w:t xml:space="preserve">- по </w:t>
      </w:r>
      <w:r w:rsidRPr="00057430">
        <w:rPr>
          <w:i/>
          <w:sz w:val="28"/>
          <w:szCs w:val="28"/>
        </w:rPr>
        <w:t>числу типоразмеров</w:t>
      </w:r>
      <w:r w:rsidRPr="00057430">
        <w:rPr>
          <w:sz w:val="28"/>
          <w:szCs w:val="28"/>
        </w:rPr>
        <w:t xml:space="preserve"> определяют по формуле:</w:t>
      </w:r>
    </w:p>
    <w:p w:rsidR="00057430" w:rsidRPr="00057430" w:rsidRDefault="00057430" w:rsidP="00057430">
      <w:pPr>
        <w:pStyle w:val="a5"/>
        <w:ind w:firstLine="708"/>
        <w:rPr>
          <w:sz w:val="28"/>
          <w:szCs w:val="28"/>
          <w:lang w:val="en-US"/>
        </w:rPr>
      </w:pPr>
      <w:r w:rsidRPr="00057430">
        <w:rPr>
          <w:noProof/>
          <w:position w:val="-10"/>
          <w:sz w:val="28"/>
          <w:szCs w:val="28"/>
        </w:rPr>
        <w:object w:dxaOrig="180" w:dyaOrig="340">
          <v:shape id="_x0000_i1025" type="#_x0000_t75" style="width:8.6pt;height:17.2pt" o:ole="">
            <v:imagedata r:id="rId11" o:title=""/>
          </v:shape>
          <o:OLEObject Type="Embed" ProgID="Equation.3" ShapeID="_x0000_i1025" DrawAspect="Content" ObjectID="_1488173788" r:id="rId12"/>
        </w:object>
      </w:r>
    </w:p>
    <w:p w:rsidR="00057430" w:rsidRPr="00057430" w:rsidRDefault="00057430" w:rsidP="00057430">
      <w:pPr>
        <w:pStyle w:val="a5"/>
        <w:ind w:firstLine="708"/>
        <w:rPr>
          <w:sz w:val="28"/>
          <w:szCs w:val="28"/>
        </w:rPr>
      </w:pPr>
      <w:r w:rsidRPr="00057430">
        <w:rPr>
          <w:position w:val="-24"/>
          <w:sz w:val="28"/>
          <w:szCs w:val="28"/>
        </w:rPr>
        <w:object w:dxaOrig="2060" w:dyaOrig="639">
          <v:shape id="_x0000_i1026" type="#_x0000_t75" style="width:103.15pt;height:32.25pt" o:ole="">
            <v:imagedata r:id="rId13" o:title=""/>
          </v:shape>
          <o:OLEObject Type="Embed" ProgID="Equation.3" ShapeID="_x0000_i1026" DrawAspect="Content" ObjectID="_1488173789" r:id="rId14"/>
        </w:object>
      </w:r>
      <w:r w:rsidRPr="00057430">
        <w:rPr>
          <w:sz w:val="28"/>
          <w:szCs w:val="28"/>
        </w:rPr>
        <w:t>,</w:t>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t xml:space="preserve">  </w:t>
      </w:r>
      <w:r w:rsidRPr="00057430">
        <w:rPr>
          <w:sz w:val="28"/>
          <w:szCs w:val="28"/>
        </w:rPr>
        <w:tab/>
      </w:r>
      <w:r w:rsidRPr="00057430">
        <w:rPr>
          <w:sz w:val="28"/>
          <w:szCs w:val="28"/>
        </w:rPr>
        <w:tab/>
        <w:t xml:space="preserve">          (4.1)</w:t>
      </w:r>
      <w:r w:rsidRPr="00057430">
        <w:rPr>
          <w:sz w:val="28"/>
          <w:szCs w:val="28"/>
        </w:rPr>
        <w:br w:type="textWrapping" w:clear="all"/>
      </w:r>
    </w:p>
    <w:p w:rsidR="00057430" w:rsidRPr="00057430" w:rsidRDefault="00057430" w:rsidP="00057430">
      <w:pPr>
        <w:pStyle w:val="a5"/>
        <w:rPr>
          <w:sz w:val="28"/>
          <w:szCs w:val="28"/>
        </w:rPr>
      </w:pPr>
      <w:r w:rsidRPr="00057430">
        <w:rPr>
          <w:sz w:val="28"/>
          <w:szCs w:val="28"/>
        </w:rPr>
        <w:t xml:space="preserve">где </w:t>
      </w:r>
      <w:r w:rsidRPr="00057430">
        <w:rPr>
          <w:i/>
          <w:sz w:val="28"/>
          <w:szCs w:val="28"/>
          <w:lang w:val="en-US"/>
        </w:rPr>
        <w:t>n</w:t>
      </w:r>
      <w:r w:rsidRPr="00057430">
        <w:rPr>
          <w:sz w:val="28"/>
          <w:szCs w:val="28"/>
        </w:rPr>
        <w:t xml:space="preserve"> – общее число типоразмеров;</w:t>
      </w:r>
    </w:p>
    <w:p w:rsidR="00057430" w:rsidRPr="00057430" w:rsidRDefault="00057430" w:rsidP="00057430">
      <w:pPr>
        <w:pStyle w:val="a5"/>
        <w:rPr>
          <w:sz w:val="28"/>
          <w:szCs w:val="28"/>
        </w:rPr>
      </w:pPr>
      <w:r w:rsidRPr="00057430">
        <w:rPr>
          <w:i/>
          <w:sz w:val="28"/>
          <w:szCs w:val="28"/>
        </w:rPr>
        <w:t xml:space="preserve">      </w:t>
      </w:r>
      <w:r w:rsidRPr="00057430">
        <w:rPr>
          <w:i/>
          <w:sz w:val="28"/>
          <w:szCs w:val="28"/>
          <w:lang w:val="en-US"/>
        </w:rPr>
        <w:t>n</w:t>
      </w:r>
      <w:r w:rsidRPr="00057430">
        <w:rPr>
          <w:i/>
          <w:sz w:val="28"/>
          <w:szCs w:val="28"/>
          <w:vertAlign w:val="subscript"/>
        </w:rPr>
        <w:t>0</w:t>
      </w:r>
      <w:r w:rsidRPr="00057430">
        <w:rPr>
          <w:sz w:val="28"/>
          <w:szCs w:val="28"/>
        </w:rPr>
        <w:t xml:space="preserve"> - число оригинальных типоразмеров.</w:t>
      </w:r>
    </w:p>
    <w:p w:rsidR="00057430" w:rsidRPr="00057430" w:rsidRDefault="00057430" w:rsidP="00057430">
      <w:pPr>
        <w:pStyle w:val="a5"/>
        <w:jc w:val="both"/>
        <w:rPr>
          <w:sz w:val="28"/>
          <w:szCs w:val="28"/>
        </w:rPr>
      </w:pPr>
      <w:r w:rsidRPr="00057430">
        <w:rPr>
          <w:sz w:val="28"/>
          <w:szCs w:val="28"/>
        </w:rPr>
        <w:t xml:space="preserve">          - по </w:t>
      </w:r>
      <w:r w:rsidRPr="00057430">
        <w:rPr>
          <w:i/>
          <w:sz w:val="28"/>
          <w:szCs w:val="28"/>
        </w:rPr>
        <w:t>составным частям изделия</w:t>
      </w:r>
      <w:r w:rsidRPr="00057430">
        <w:rPr>
          <w:sz w:val="28"/>
          <w:szCs w:val="28"/>
        </w:rPr>
        <w:t xml:space="preserve"> определяют по формуле:</w:t>
      </w:r>
    </w:p>
    <w:p w:rsidR="00057430" w:rsidRPr="00057430" w:rsidRDefault="00057430" w:rsidP="00057430">
      <w:pPr>
        <w:pStyle w:val="a5"/>
        <w:rPr>
          <w:sz w:val="28"/>
          <w:szCs w:val="28"/>
        </w:rPr>
      </w:pPr>
      <w:r w:rsidRPr="00057430">
        <w:rPr>
          <w:sz w:val="28"/>
          <w:szCs w:val="28"/>
        </w:rPr>
        <w:tab/>
      </w:r>
      <w:r w:rsidRPr="00057430">
        <w:rPr>
          <w:position w:val="-24"/>
          <w:sz w:val="28"/>
          <w:szCs w:val="28"/>
        </w:rPr>
        <w:object w:dxaOrig="2120" w:dyaOrig="620">
          <v:shape id="_x0000_i1027" type="#_x0000_t75" style="width:106.4pt;height:31.15pt" o:ole="">
            <v:imagedata r:id="rId15" o:title=""/>
          </v:shape>
          <o:OLEObject Type="Embed" ProgID="Equation.3" ShapeID="_x0000_i1027" DrawAspect="Content" ObjectID="_1488173790" r:id="rId16"/>
        </w:object>
      </w:r>
      <w:r w:rsidRPr="00057430">
        <w:rPr>
          <w:sz w:val="28"/>
          <w:szCs w:val="28"/>
        </w:rPr>
        <w:t>,</w:t>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t xml:space="preserve">          </w:t>
      </w:r>
      <w:r w:rsidRPr="00057430">
        <w:rPr>
          <w:sz w:val="28"/>
          <w:szCs w:val="28"/>
        </w:rPr>
        <w:tab/>
      </w:r>
      <w:r w:rsidRPr="00057430">
        <w:rPr>
          <w:sz w:val="28"/>
          <w:szCs w:val="28"/>
        </w:rPr>
        <w:tab/>
        <w:t xml:space="preserve">          (4.2)</w:t>
      </w:r>
    </w:p>
    <w:p w:rsidR="00057430" w:rsidRPr="00057430" w:rsidRDefault="00057430" w:rsidP="00057430">
      <w:pPr>
        <w:pStyle w:val="a5"/>
        <w:ind w:firstLine="708"/>
        <w:rPr>
          <w:sz w:val="28"/>
          <w:szCs w:val="28"/>
        </w:rPr>
      </w:pPr>
    </w:p>
    <w:p w:rsidR="00057430" w:rsidRPr="00057430" w:rsidRDefault="00057430" w:rsidP="00057430">
      <w:pPr>
        <w:pStyle w:val="a5"/>
        <w:rPr>
          <w:sz w:val="28"/>
          <w:szCs w:val="28"/>
        </w:rPr>
      </w:pPr>
      <w:r w:rsidRPr="00057430">
        <w:rPr>
          <w:sz w:val="28"/>
          <w:szCs w:val="28"/>
        </w:rPr>
        <w:t xml:space="preserve">где </w:t>
      </w:r>
      <w:r w:rsidRPr="00057430">
        <w:rPr>
          <w:i/>
          <w:sz w:val="28"/>
          <w:szCs w:val="28"/>
          <w:lang w:val="en-US"/>
        </w:rPr>
        <w:t>N</w:t>
      </w:r>
      <w:r w:rsidRPr="00057430">
        <w:rPr>
          <w:sz w:val="28"/>
          <w:szCs w:val="28"/>
        </w:rPr>
        <w:t xml:space="preserve"> – общее число составных частей изделия;</w:t>
      </w:r>
    </w:p>
    <w:p w:rsidR="00057430" w:rsidRPr="00057430" w:rsidRDefault="00057430" w:rsidP="00057430">
      <w:pPr>
        <w:pStyle w:val="a5"/>
        <w:rPr>
          <w:sz w:val="28"/>
          <w:szCs w:val="28"/>
        </w:rPr>
      </w:pPr>
      <w:r w:rsidRPr="00057430">
        <w:rPr>
          <w:i/>
          <w:sz w:val="28"/>
          <w:szCs w:val="28"/>
        </w:rPr>
        <w:t xml:space="preserve">       </w:t>
      </w:r>
      <w:proofErr w:type="gramStart"/>
      <w:r w:rsidRPr="00057430">
        <w:rPr>
          <w:i/>
          <w:sz w:val="28"/>
          <w:szCs w:val="28"/>
          <w:lang w:val="en-US"/>
        </w:rPr>
        <w:t>N</w:t>
      </w:r>
      <w:r w:rsidRPr="00057430">
        <w:rPr>
          <w:i/>
          <w:sz w:val="28"/>
          <w:szCs w:val="28"/>
          <w:vertAlign w:val="subscript"/>
        </w:rPr>
        <w:t>0</w:t>
      </w:r>
      <w:r w:rsidRPr="00057430">
        <w:rPr>
          <w:sz w:val="28"/>
          <w:szCs w:val="28"/>
        </w:rPr>
        <w:t xml:space="preserve"> - число оригинальных составных частей изделия.</w:t>
      </w:r>
      <w:proofErr w:type="gramEnd"/>
    </w:p>
    <w:p w:rsidR="00057430" w:rsidRPr="00057430" w:rsidRDefault="00057430" w:rsidP="00057430">
      <w:pPr>
        <w:pStyle w:val="a5"/>
        <w:jc w:val="both"/>
        <w:rPr>
          <w:sz w:val="28"/>
          <w:szCs w:val="28"/>
        </w:rPr>
      </w:pPr>
      <w:r w:rsidRPr="00057430">
        <w:rPr>
          <w:sz w:val="28"/>
          <w:szCs w:val="28"/>
        </w:rPr>
        <w:t xml:space="preserve">       - по </w:t>
      </w:r>
      <w:r w:rsidRPr="00057430">
        <w:rPr>
          <w:i/>
          <w:sz w:val="28"/>
          <w:szCs w:val="28"/>
        </w:rPr>
        <w:t>стоимостному выражению</w:t>
      </w:r>
      <w:r w:rsidRPr="00057430">
        <w:rPr>
          <w:sz w:val="28"/>
          <w:szCs w:val="28"/>
        </w:rPr>
        <w:t xml:space="preserve"> определяют по формуле:</w:t>
      </w:r>
    </w:p>
    <w:p w:rsidR="00057430" w:rsidRPr="00057430" w:rsidRDefault="00057430" w:rsidP="00057430">
      <w:pPr>
        <w:pStyle w:val="a5"/>
        <w:ind w:firstLine="708"/>
        <w:rPr>
          <w:sz w:val="28"/>
          <w:szCs w:val="28"/>
        </w:rPr>
      </w:pPr>
    </w:p>
    <w:p w:rsidR="00057430" w:rsidRPr="00057430" w:rsidRDefault="00057430" w:rsidP="00057430">
      <w:pPr>
        <w:pStyle w:val="a5"/>
        <w:ind w:firstLine="708"/>
        <w:rPr>
          <w:sz w:val="28"/>
          <w:szCs w:val="28"/>
        </w:rPr>
      </w:pPr>
      <w:r w:rsidRPr="00057430">
        <w:rPr>
          <w:position w:val="-24"/>
          <w:sz w:val="28"/>
          <w:szCs w:val="28"/>
        </w:rPr>
        <w:object w:dxaOrig="2060" w:dyaOrig="620">
          <v:shape id="_x0000_i1028" type="#_x0000_t75" style="width:103.15pt;height:31.15pt" o:ole="">
            <v:imagedata r:id="rId17" o:title=""/>
          </v:shape>
          <o:OLEObject Type="Embed" ProgID="Equation.3" ShapeID="_x0000_i1028" DrawAspect="Content" ObjectID="_1488173791" r:id="rId18"/>
        </w:object>
      </w:r>
      <w:r w:rsidRPr="00057430">
        <w:rPr>
          <w:sz w:val="28"/>
          <w:szCs w:val="28"/>
        </w:rPr>
        <w:t xml:space="preserve">, </w:t>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t xml:space="preserve">       (4.3)</w:t>
      </w:r>
    </w:p>
    <w:p w:rsidR="00057430" w:rsidRPr="00057430" w:rsidRDefault="00057430" w:rsidP="00057430">
      <w:pPr>
        <w:pStyle w:val="a5"/>
        <w:ind w:firstLine="708"/>
        <w:rPr>
          <w:sz w:val="28"/>
          <w:szCs w:val="28"/>
        </w:rPr>
      </w:pPr>
    </w:p>
    <w:p w:rsidR="00057430" w:rsidRPr="00057430" w:rsidRDefault="00057430" w:rsidP="00057430">
      <w:pPr>
        <w:pStyle w:val="a5"/>
        <w:rPr>
          <w:sz w:val="28"/>
          <w:szCs w:val="28"/>
        </w:rPr>
      </w:pPr>
      <w:r w:rsidRPr="00057430">
        <w:rPr>
          <w:sz w:val="28"/>
          <w:szCs w:val="28"/>
        </w:rPr>
        <w:t>где</w:t>
      </w:r>
      <w:proofErr w:type="gramStart"/>
      <w:r w:rsidRPr="00057430">
        <w:rPr>
          <w:sz w:val="28"/>
          <w:szCs w:val="28"/>
        </w:rPr>
        <w:t xml:space="preserve"> </w:t>
      </w:r>
      <w:r w:rsidRPr="00057430">
        <w:rPr>
          <w:i/>
          <w:sz w:val="28"/>
          <w:szCs w:val="28"/>
        </w:rPr>
        <w:t>С</w:t>
      </w:r>
      <w:proofErr w:type="gramEnd"/>
      <w:r w:rsidRPr="00057430">
        <w:rPr>
          <w:sz w:val="28"/>
          <w:szCs w:val="28"/>
        </w:rPr>
        <w:t xml:space="preserve"> – стоимость общего числа составных частей изделия;</w:t>
      </w:r>
    </w:p>
    <w:p w:rsidR="00057430" w:rsidRPr="00057430" w:rsidRDefault="00057430" w:rsidP="00057430">
      <w:pPr>
        <w:pStyle w:val="a5"/>
        <w:rPr>
          <w:sz w:val="28"/>
          <w:szCs w:val="28"/>
        </w:rPr>
      </w:pPr>
      <w:r w:rsidRPr="00057430">
        <w:rPr>
          <w:i/>
          <w:sz w:val="28"/>
          <w:szCs w:val="28"/>
        </w:rPr>
        <w:t xml:space="preserve">      С</w:t>
      </w:r>
      <w:proofErr w:type="gramStart"/>
      <w:r w:rsidRPr="00057430">
        <w:rPr>
          <w:i/>
          <w:sz w:val="28"/>
          <w:szCs w:val="28"/>
          <w:vertAlign w:val="subscript"/>
        </w:rPr>
        <w:t>0</w:t>
      </w:r>
      <w:proofErr w:type="gramEnd"/>
      <w:r w:rsidRPr="00057430">
        <w:rPr>
          <w:sz w:val="28"/>
          <w:szCs w:val="28"/>
        </w:rPr>
        <w:t xml:space="preserve"> – стоимость числа оригинальных составных частей изделия.</w:t>
      </w:r>
    </w:p>
    <w:p w:rsidR="00057430" w:rsidRPr="00057430" w:rsidRDefault="00057430" w:rsidP="00057430">
      <w:pPr>
        <w:pStyle w:val="a5"/>
        <w:ind w:firstLine="708"/>
        <w:jc w:val="both"/>
        <w:rPr>
          <w:sz w:val="28"/>
          <w:szCs w:val="28"/>
        </w:rPr>
      </w:pPr>
      <w:r w:rsidRPr="00057430">
        <w:rPr>
          <w:sz w:val="28"/>
          <w:szCs w:val="28"/>
        </w:rPr>
        <w:t>Коэффициент повторяемости составных частей в общем числе составных частей изделия находится по формуле:</w:t>
      </w:r>
    </w:p>
    <w:p w:rsidR="00057430" w:rsidRPr="00057430" w:rsidRDefault="00057430" w:rsidP="00057430">
      <w:pPr>
        <w:pStyle w:val="a5"/>
        <w:ind w:firstLine="708"/>
        <w:rPr>
          <w:sz w:val="28"/>
          <w:szCs w:val="28"/>
        </w:rPr>
      </w:pPr>
    </w:p>
    <w:p w:rsidR="00057430" w:rsidRPr="00057430" w:rsidRDefault="00057430" w:rsidP="00057430">
      <w:pPr>
        <w:pStyle w:val="a5"/>
        <w:ind w:firstLine="708"/>
        <w:rPr>
          <w:sz w:val="28"/>
          <w:szCs w:val="28"/>
        </w:rPr>
      </w:pPr>
      <w:r w:rsidRPr="00057430">
        <w:rPr>
          <w:position w:val="-24"/>
          <w:sz w:val="28"/>
          <w:szCs w:val="28"/>
        </w:rPr>
        <w:object w:dxaOrig="1760" w:dyaOrig="620">
          <v:shape id="_x0000_i1029" type="#_x0000_t75" style="width:88.1pt;height:31.15pt" o:ole="">
            <v:imagedata r:id="rId19" o:title=""/>
          </v:shape>
          <o:OLEObject Type="Embed" ProgID="Equation.3" ShapeID="_x0000_i1029" DrawAspect="Content" ObjectID="_1488173792" r:id="rId20"/>
        </w:object>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t xml:space="preserve">       (4.4)</w:t>
      </w:r>
    </w:p>
    <w:p w:rsidR="00057430" w:rsidRPr="00057430" w:rsidRDefault="00057430" w:rsidP="00057430">
      <w:pPr>
        <w:pStyle w:val="a5"/>
        <w:ind w:firstLine="708"/>
        <w:rPr>
          <w:sz w:val="28"/>
          <w:szCs w:val="28"/>
        </w:rPr>
      </w:pPr>
    </w:p>
    <w:p w:rsidR="00057430" w:rsidRPr="00057430" w:rsidRDefault="00057430" w:rsidP="00057430">
      <w:pPr>
        <w:pStyle w:val="a5"/>
        <w:ind w:firstLine="708"/>
        <w:jc w:val="both"/>
        <w:rPr>
          <w:sz w:val="28"/>
          <w:szCs w:val="28"/>
        </w:rPr>
      </w:pPr>
      <w:r w:rsidRPr="00057430">
        <w:rPr>
          <w:sz w:val="28"/>
          <w:szCs w:val="28"/>
        </w:rPr>
        <w:t>Средняя повторяемость частей в изделии находится следующим образом:</w:t>
      </w:r>
    </w:p>
    <w:p w:rsidR="00057430" w:rsidRPr="00057430" w:rsidRDefault="00057430" w:rsidP="00057430">
      <w:pPr>
        <w:pStyle w:val="a5"/>
        <w:ind w:firstLine="708"/>
        <w:rPr>
          <w:sz w:val="28"/>
          <w:szCs w:val="28"/>
        </w:rPr>
      </w:pPr>
    </w:p>
    <w:p w:rsidR="00057430" w:rsidRPr="00057430" w:rsidRDefault="00057430" w:rsidP="00057430">
      <w:pPr>
        <w:pStyle w:val="a5"/>
        <w:ind w:firstLine="708"/>
        <w:rPr>
          <w:sz w:val="28"/>
          <w:szCs w:val="28"/>
        </w:rPr>
      </w:pPr>
      <w:r w:rsidRPr="00057430">
        <w:rPr>
          <w:position w:val="-24"/>
          <w:sz w:val="28"/>
          <w:szCs w:val="28"/>
        </w:rPr>
        <w:object w:dxaOrig="980" w:dyaOrig="620">
          <v:shape id="_x0000_i1030" type="#_x0000_t75" style="width:49.45pt;height:31.15pt" o:ole="">
            <v:imagedata r:id="rId21" o:title=""/>
          </v:shape>
          <o:OLEObject Type="Embed" ProgID="Equation.3" ShapeID="_x0000_i1030" DrawAspect="Content" ObjectID="_1488173793" r:id="rId22"/>
        </w:object>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r>
      <w:r w:rsidRPr="00057430">
        <w:rPr>
          <w:sz w:val="28"/>
          <w:szCs w:val="28"/>
        </w:rPr>
        <w:tab/>
        <w:t xml:space="preserve">       (4.5)</w:t>
      </w:r>
    </w:p>
    <w:p w:rsidR="00153962" w:rsidRPr="00153962" w:rsidRDefault="00153962" w:rsidP="00153962">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Основные термины и определения в области стандартизации.</w:t>
      </w:r>
    </w:p>
    <w:p w:rsid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Принципы разработки стандартов.</w:t>
      </w:r>
    </w:p>
    <w:p w:rsidR="00153962" w:rsidRDefault="00153962" w:rsidP="00153962">
      <w:pPr>
        <w:autoSpaceDE w:val="0"/>
        <w:autoSpaceDN w:val="0"/>
        <w:adjustRightInd w:val="0"/>
        <w:spacing w:after="0"/>
        <w:rPr>
          <w:rFonts w:ascii="Times New Roman" w:eastAsia="Calibri" w:hAnsi="Times New Roman" w:cs="Times New Roman"/>
          <w:i/>
          <w:sz w:val="28"/>
          <w:szCs w:val="28"/>
        </w:rPr>
      </w:pPr>
      <w:r>
        <w:rPr>
          <w:rFonts w:ascii="Times New Roman" w:eastAsia="Calibri" w:hAnsi="Times New Roman" w:cs="Times New Roman"/>
          <w:i/>
          <w:sz w:val="28"/>
          <w:szCs w:val="28"/>
        </w:rPr>
        <w:t>3. Характеристика различных методов оценки уровня стандартизации.</w:t>
      </w:r>
    </w:p>
    <w:p w:rsidR="00EA2B4E" w:rsidRPr="00153962" w:rsidRDefault="00EA2B4E" w:rsidP="00153962">
      <w:pPr>
        <w:autoSpaceDE w:val="0"/>
        <w:autoSpaceDN w:val="0"/>
        <w:adjustRightInd w:val="0"/>
        <w:spacing w:after="0"/>
        <w:rPr>
          <w:rFonts w:ascii="Times New Roman" w:eastAsia="Calibri" w:hAnsi="Times New Roman" w:cs="Times New Roman"/>
          <w:i/>
          <w:sz w:val="28"/>
          <w:szCs w:val="28"/>
        </w:rPr>
      </w:pPr>
      <w:r>
        <w:rPr>
          <w:rFonts w:ascii="Times New Roman" w:eastAsia="Calibri" w:hAnsi="Times New Roman" w:cs="Times New Roman"/>
          <w:i/>
          <w:sz w:val="28"/>
          <w:szCs w:val="28"/>
        </w:rPr>
        <w:t>4. Структура ИСО.</w:t>
      </w:r>
    </w:p>
    <w:p w:rsidR="00057430" w:rsidRPr="00065B5B" w:rsidRDefault="00057430" w:rsidP="00057430">
      <w:pPr>
        <w:pStyle w:val="a5"/>
      </w:pPr>
    </w:p>
    <w:p w:rsidR="0099721C" w:rsidRDefault="0099721C">
      <w:pP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br w:type="page"/>
      </w:r>
    </w:p>
    <w:p w:rsidR="00810C38" w:rsidRPr="00813647" w:rsidRDefault="00D3103F" w:rsidP="00813647">
      <w:pPr>
        <w:spacing w:after="0"/>
        <w:rPr>
          <w:rFonts w:ascii="Times New Roman" w:hAnsi="Times New Roman" w:cs="Times New Roman"/>
          <w:b/>
          <w:sz w:val="28"/>
          <w:szCs w:val="28"/>
        </w:rPr>
      </w:pPr>
      <w:r w:rsidRPr="00813647">
        <w:rPr>
          <w:rFonts w:ascii="Times New Roman" w:hAnsi="Times New Roman" w:cs="Times New Roman"/>
          <w:b/>
          <w:bCs/>
          <w:color w:val="000000"/>
          <w:spacing w:val="-2"/>
          <w:sz w:val="28"/>
          <w:szCs w:val="28"/>
        </w:rPr>
        <w:lastRenderedPageBreak/>
        <w:t>Лекция 5. Основные понятия и определения метрологии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b/>
          <w:bCs/>
          <w:i/>
          <w:iCs/>
          <w:sz w:val="28"/>
          <w:szCs w:val="28"/>
        </w:rPr>
        <w:t>Метрология</w:t>
      </w:r>
      <w:r w:rsidRPr="00813647">
        <w:rPr>
          <w:rFonts w:ascii="Times New Roman" w:hAnsi="Times New Roman" w:cs="Times New Roman"/>
          <w:sz w:val="28"/>
          <w:szCs w:val="28"/>
        </w:rPr>
        <w:t xml:space="preserve"> (от греч</w:t>
      </w:r>
      <w:proofErr w:type="gramStart"/>
      <w:r w:rsidRPr="00813647">
        <w:rPr>
          <w:rFonts w:ascii="Times New Roman" w:hAnsi="Times New Roman" w:cs="Times New Roman"/>
          <w:sz w:val="28"/>
          <w:szCs w:val="28"/>
        </w:rPr>
        <w:t>.</w:t>
      </w:r>
      <w:proofErr w:type="gramEnd"/>
      <w:r w:rsidRPr="00813647">
        <w:rPr>
          <w:rFonts w:ascii="Times New Roman" w:hAnsi="Times New Roman" w:cs="Times New Roman"/>
          <w:sz w:val="28"/>
          <w:szCs w:val="28"/>
        </w:rPr>
        <w:t xml:space="preserve"> «</w:t>
      </w:r>
      <w:proofErr w:type="gramStart"/>
      <w:r w:rsidRPr="00813647">
        <w:rPr>
          <w:rFonts w:ascii="Times New Roman" w:hAnsi="Times New Roman" w:cs="Times New Roman"/>
          <w:sz w:val="28"/>
          <w:szCs w:val="28"/>
        </w:rPr>
        <w:t>м</w:t>
      </w:r>
      <w:proofErr w:type="gramEnd"/>
      <w:r w:rsidRPr="00813647">
        <w:rPr>
          <w:rFonts w:ascii="Times New Roman" w:hAnsi="Times New Roman" w:cs="Times New Roman"/>
          <w:sz w:val="28"/>
          <w:szCs w:val="28"/>
        </w:rPr>
        <w:t>етро» - мера, «логос» - учение) – наука об изм</w:t>
      </w:r>
      <w:r w:rsidRPr="00813647">
        <w:rPr>
          <w:rFonts w:ascii="Times New Roman" w:hAnsi="Times New Roman" w:cs="Times New Roman"/>
          <w:sz w:val="28"/>
          <w:szCs w:val="28"/>
        </w:rPr>
        <w:t>е</w:t>
      </w:r>
      <w:r w:rsidRPr="00813647">
        <w:rPr>
          <w:rFonts w:ascii="Times New Roman" w:hAnsi="Times New Roman" w:cs="Times New Roman"/>
          <w:sz w:val="28"/>
          <w:szCs w:val="28"/>
        </w:rPr>
        <w:t>рениях, методах и средствах обеспечения их единства, и способах достижения требуемой точности.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 xml:space="preserve">Цель </w:t>
      </w:r>
      <w:r w:rsidRPr="00813647">
        <w:rPr>
          <w:rFonts w:ascii="Times New Roman" w:hAnsi="Times New Roman" w:cs="Times New Roman"/>
          <w:sz w:val="28"/>
          <w:szCs w:val="28"/>
        </w:rPr>
        <w:t>метрологии – обеспечение единства и точности измерений р</w:t>
      </w:r>
      <w:r w:rsidRPr="00813647">
        <w:rPr>
          <w:rFonts w:ascii="Times New Roman" w:hAnsi="Times New Roman" w:cs="Times New Roman"/>
          <w:sz w:val="28"/>
          <w:szCs w:val="28"/>
        </w:rPr>
        <w:t>е</w:t>
      </w:r>
      <w:r w:rsidRPr="00813647">
        <w:rPr>
          <w:rFonts w:ascii="Times New Roman" w:hAnsi="Times New Roman" w:cs="Times New Roman"/>
          <w:sz w:val="28"/>
          <w:szCs w:val="28"/>
        </w:rPr>
        <w:t>альных тел.</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Объекты</w:t>
      </w:r>
      <w:r w:rsidRPr="00813647">
        <w:rPr>
          <w:rFonts w:ascii="Times New Roman" w:hAnsi="Times New Roman" w:cs="Times New Roman"/>
          <w:sz w:val="28"/>
          <w:szCs w:val="28"/>
        </w:rPr>
        <w:t xml:space="preserve"> метрологии – единицы величин, средства измерений, этал</w:t>
      </w:r>
      <w:r w:rsidRPr="00813647">
        <w:rPr>
          <w:rFonts w:ascii="Times New Roman" w:hAnsi="Times New Roman" w:cs="Times New Roman"/>
          <w:sz w:val="28"/>
          <w:szCs w:val="28"/>
        </w:rPr>
        <w:t>о</w:t>
      </w:r>
      <w:r w:rsidRPr="00813647">
        <w:rPr>
          <w:rFonts w:ascii="Times New Roman" w:hAnsi="Times New Roman" w:cs="Times New Roman"/>
          <w:sz w:val="28"/>
          <w:szCs w:val="28"/>
        </w:rPr>
        <w:t>ны, методики выполнения измерений.</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Задачи</w:t>
      </w:r>
      <w:r w:rsidRPr="00813647">
        <w:rPr>
          <w:rFonts w:ascii="Times New Roman" w:hAnsi="Times New Roman" w:cs="Times New Roman"/>
          <w:sz w:val="28"/>
          <w:szCs w:val="28"/>
        </w:rPr>
        <w:t xml:space="preserve"> метрологии:</w:t>
      </w:r>
    </w:p>
    <w:p w:rsidR="00D3103F" w:rsidRPr="00813647" w:rsidRDefault="00D3103F" w:rsidP="00813647">
      <w:pPr>
        <w:numPr>
          <w:ilvl w:val="0"/>
          <w:numId w:val="2"/>
        </w:numPr>
        <w:spacing w:after="0"/>
        <w:ind w:left="0" w:firstLine="851"/>
        <w:jc w:val="both"/>
        <w:rPr>
          <w:rFonts w:ascii="Times New Roman" w:hAnsi="Times New Roman" w:cs="Times New Roman"/>
          <w:sz w:val="28"/>
          <w:szCs w:val="28"/>
        </w:rPr>
      </w:pPr>
      <w:r w:rsidRPr="00813647">
        <w:rPr>
          <w:rFonts w:ascii="Times New Roman" w:hAnsi="Times New Roman" w:cs="Times New Roman"/>
          <w:sz w:val="28"/>
          <w:szCs w:val="28"/>
        </w:rPr>
        <w:t>создание общей теории измерений;</w:t>
      </w:r>
    </w:p>
    <w:p w:rsidR="00D3103F" w:rsidRPr="00813647" w:rsidRDefault="00D3103F" w:rsidP="00813647">
      <w:pPr>
        <w:numPr>
          <w:ilvl w:val="0"/>
          <w:numId w:val="2"/>
        </w:numPr>
        <w:spacing w:after="0"/>
        <w:ind w:left="0" w:firstLine="851"/>
        <w:jc w:val="both"/>
        <w:rPr>
          <w:rFonts w:ascii="Times New Roman" w:hAnsi="Times New Roman" w:cs="Times New Roman"/>
          <w:sz w:val="28"/>
          <w:szCs w:val="28"/>
        </w:rPr>
      </w:pPr>
      <w:r w:rsidRPr="00813647">
        <w:rPr>
          <w:rFonts w:ascii="Times New Roman" w:hAnsi="Times New Roman" w:cs="Times New Roman"/>
          <w:sz w:val="28"/>
          <w:szCs w:val="28"/>
        </w:rPr>
        <w:t>установление единиц физических величин;</w:t>
      </w:r>
    </w:p>
    <w:p w:rsidR="00D3103F" w:rsidRPr="00813647" w:rsidRDefault="00D3103F" w:rsidP="00813647">
      <w:pPr>
        <w:numPr>
          <w:ilvl w:val="0"/>
          <w:numId w:val="2"/>
        </w:numPr>
        <w:spacing w:after="0"/>
        <w:ind w:left="0" w:firstLine="851"/>
        <w:jc w:val="both"/>
        <w:rPr>
          <w:rFonts w:ascii="Times New Roman" w:hAnsi="Times New Roman" w:cs="Times New Roman"/>
          <w:sz w:val="28"/>
          <w:szCs w:val="28"/>
        </w:rPr>
      </w:pPr>
      <w:r w:rsidRPr="00813647">
        <w:rPr>
          <w:rFonts w:ascii="Times New Roman" w:hAnsi="Times New Roman" w:cs="Times New Roman"/>
          <w:sz w:val="28"/>
          <w:szCs w:val="28"/>
        </w:rPr>
        <w:t>разработка методов и средств измерений, основ обеспечения единства измерений и единообразие средств измерений;</w:t>
      </w:r>
    </w:p>
    <w:p w:rsidR="00D3103F" w:rsidRPr="00813647" w:rsidRDefault="00D3103F" w:rsidP="00813647">
      <w:pPr>
        <w:numPr>
          <w:ilvl w:val="0"/>
          <w:numId w:val="2"/>
        </w:numPr>
        <w:spacing w:after="0"/>
        <w:ind w:left="0" w:firstLine="851"/>
        <w:jc w:val="both"/>
        <w:rPr>
          <w:rFonts w:ascii="Times New Roman" w:hAnsi="Times New Roman" w:cs="Times New Roman"/>
          <w:sz w:val="28"/>
          <w:szCs w:val="28"/>
        </w:rPr>
      </w:pPr>
      <w:r w:rsidRPr="00813647">
        <w:rPr>
          <w:rFonts w:ascii="Times New Roman" w:hAnsi="Times New Roman" w:cs="Times New Roman"/>
          <w:sz w:val="28"/>
          <w:szCs w:val="28"/>
        </w:rPr>
        <w:t xml:space="preserve">создание эталонов и образцовых средств измерений, </w:t>
      </w:r>
      <w:r w:rsidRPr="00813647">
        <w:rPr>
          <w:rFonts w:ascii="Times New Roman" w:hAnsi="Times New Roman" w:cs="Times New Roman"/>
          <w:i/>
          <w:iCs/>
          <w:sz w:val="28"/>
          <w:szCs w:val="28"/>
        </w:rPr>
        <w:t>поверка</w:t>
      </w:r>
      <w:r w:rsidRPr="00813647">
        <w:rPr>
          <w:rFonts w:ascii="Times New Roman" w:hAnsi="Times New Roman" w:cs="Times New Roman"/>
          <w:sz w:val="28"/>
          <w:szCs w:val="28"/>
        </w:rPr>
        <w:t xml:space="preserve"> мер и средств измерений.</w:t>
      </w:r>
    </w:p>
    <w:p w:rsidR="00D3103F" w:rsidRPr="00813647" w:rsidRDefault="00D3103F" w:rsidP="00813647">
      <w:pPr>
        <w:pStyle w:val="7"/>
        <w:spacing w:before="0"/>
        <w:ind w:firstLine="851"/>
        <w:rPr>
          <w:rFonts w:ascii="Times New Roman" w:hAnsi="Times New Roman" w:cs="Times New Roman"/>
          <w:sz w:val="28"/>
          <w:szCs w:val="28"/>
        </w:rPr>
      </w:pPr>
      <w:r w:rsidRPr="00813647">
        <w:rPr>
          <w:rFonts w:ascii="Times New Roman" w:hAnsi="Times New Roman" w:cs="Times New Roman"/>
          <w:sz w:val="28"/>
          <w:szCs w:val="28"/>
        </w:rPr>
        <w:t xml:space="preserve">Метрологию подразделяют </w:t>
      </w:r>
      <w:proofErr w:type="gramStart"/>
      <w:r w:rsidRPr="00813647">
        <w:rPr>
          <w:rFonts w:ascii="Times New Roman" w:hAnsi="Times New Roman" w:cs="Times New Roman"/>
          <w:sz w:val="28"/>
          <w:szCs w:val="28"/>
        </w:rPr>
        <w:t>на</w:t>
      </w:r>
      <w:proofErr w:type="gramEnd"/>
      <w:r w:rsidRPr="00813647">
        <w:rPr>
          <w:rFonts w:ascii="Times New Roman" w:hAnsi="Times New Roman" w:cs="Times New Roman"/>
          <w:sz w:val="28"/>
          <w:szCs w:val="28"/>
        </w:rPr>
        <w:t xml:space="preserve"> теоретическую, прикладную и законод</w:t>
      </w:r>
      <w:r w:rsidRPr="00813647">
        <w:rPr>
          <w:rFonts w:ascii="Times New Roman" w:hAnsi="Times New Roman" w:cs="Times New Roman"/>
          <w:sz w:val="28"/>
          <w:szCs w:val="28"/>
        </w:rPr>
        <w:t>а</w:t>
      </w:r>
      <w:r w:rsidRPr="00813647">
        <w:rPr>
          <w:rFonts w:ascii="Times New Roman" w:hAnsi="Times New Roman" w:cs="Times New Roman"/>
          <w:sz w:val="28"/>
          <w:szCs w:val="28"/>
        </w:rPr>
        <w:t>тельную.</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i/>
          <w:iCs/>
          <w:sz w:val="28"/>
          <w:szCs w:val="28"/>
        </w:rPr>
        <w:t>Теоретическая метрология</w:t>
      </w:r>
      <w:r w:rsidRPr="00813647">
        <w:rPr>
          <w:rFonts w:ascii="Times New Roman" w:hAnsi="Times New Roman" w:cs="Times New Roman"/>
          <w:sz w:val="28"/>
          <w:szCs w:val="28"/>
        </w:rPr>
        <w:t xml:space="preserve"> занимается вопросами фундаментальных исследований, созданием системы единиц измерений, физических постоянных, разработкой новых методов измерений.</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i/>
          <w:iCs/>
          <w:sz w:val="28"/>
          <w:szCs w:val="28"/>
        </w:rPr>
        <w:t>Прикладная</w:t>
      </w:r>
      <w:r w:rsidRPr="00813647">
        <w:rPr>
          <w:rFonts w:ascii="Times New Roman" w:hAnsi="Times New Roman" w:cs="Times New Roman"/>
          <w:sz w:val="28"/>
          <w:szCs w:val="28"/>
        </w:rPr>
        <w:t xml:space="preserve"> (практическая) </w:t>
      </w:r>
      <w:r w:rsidRPr="00813647">
        <w:rPr>
          <w:rFonts w:ascii="Times New Roman" w:hAnsi="Times New Roman" w:cs="Times New Roman"/>
          <w:i/>
          <w:iCs/>
          <w:sz w:val="28"/>
          <w:szCs w:val="28"/>
        </w:rPr>
        <w:t>метрология</w:t>
      </w:r>
      <w:r w:rsidRPr="00813647">
        <w:rPr>
          <w:rFonts w:ascii="Times New Roman" w:hAnsi="Times New Roman" w:cs="Times New Roman"/>
          <w:sz w:val="28"/>
          <w:szCs w:val="28"/>
        </w:rPr>
        <w:t xml:space="preserve"> занимается вопросами пра</w:t>
      </w:r>
      <w:r w:rsidRPr="00813647">
        <w:rPr>
          <w:rFonts w:ascii="Times New Roman" w:hAnsi="Times New Roman" w:cs="Times New Roman"/>
          <w:sz w:val="28"/>
          <w:szCs w:val="28"/>
        </w:rPr>
        <w:t>к</w:t>
      </w:r>
      <w:r w:rsidRPr="00813647">
        <w:rPr>
          <w:rFonts w:ascii="Times New Roman" w:hAnsi="Times New Roman" w:cs="Times New Roman"/>
          <w:sz w:val="28"/>
          <w:szCs w:val="28"/>
        </w:rPr>
        <w:t>тического применения в различных сферах деятельности результатов теоретич</w:t>
      </w:r>
      <w:r w:rsidRPr="00813647">
        <w:rPr>
          <w:rFonts w:ascii="Times New Roman" w:hAnsi="Times New Roman" w:cs="Times New Roman"/>
          <w:sz w:val="28"/>
          <w:szCs w:val="28"/>
        </w:rPr>
        <w:t>е</w:t>
      </w:r>
      <w:r w:rsidRPr="00813647">
        <w:rPr>
          <w:rFonts w:ascii="Times New Roman" w:hAnsi="Times New Roman" w:cs="Times New Roman"/>
          <w:sz w:val="28"/>
          <w:szCs w:val="28"/>
        </w:rPr>
        <w:t>ских исследований в рамках метрологии.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i/>
          <w:iCs/>
          <w:sz w:val="28"/>
          <w:szCs w:val="28"/>
        </w:rPr>
        <w:t xml:space="preserve">Законодательная </w:t>
      </w:r>
      <w:r w:rsidRPr="00813647">
        <w:rPr>
          <w:rFonts w:ascii="Times New Roman" w:hAnsi="Times New Roman" w:cs="Times New Roman"/>
          <w:sz w:val="28"/>
          <w:szCs w:val="28"/>
        </w:rPr>
        <w:t>метрология включает совокупность взаимообусловле</w:t>
      </w:r>
      <w:r w:rsidRPr="00813647">
        <w:rPr>
          <w:rFonts w:ascii="Times New Roman" w:hAnsi="Times New Roman" w:cs="Times New Roman"/>
          <w:sz w:val="28"/>
          <w:szCs w:val="28"/>
        </w:rPr>
        <w:t>н</w:t>
      </w:r>
      <w:r w:rsidRPr="00813647">
        <w:rPr>
          <w:rFonts w:ascii="Times New Roman" w:hAnsi="Times New Roman" w:cs="Times New Roman"/>
          <w:sz w:val="28"/>
          <w:szCs w:val="28"/>
        </w:rPr>
        <w:t>ных правил и норм, направленных на обеспечение единства измерений, которые возводятся в ранг правовых положений (уполномоченными на то органами гос</w:t>
      </w:r>
      <w:r w:rsidRPr="00813647">
        <w:rPr>
          <w:rFonts w:ascii="Times New Roman" w:hAnsi="Times New Roman" w:cs="Times New Roman"/>
          <w:sz w:val="28"/>
          <w:szCs w:val="28"/>
        </w:rPr>
        <w:t>у</w:t>
      </w:r>
      <w:r w:rsidRPr="00813647">
        <w:rPr>
          <w:rFonts w:ascii="Times New Roman" w:hAnsi="Times New Roman" w:cs="Times New Roman"/>
          <w:sz w:val="28"/>
          <w:szCs w:val="28"/>
        </w:rPr>
        <w:t>дарственной власти), имеют обязательную силу и находятся под контролем гос</w:t>
      </w:r>
      <w:r w:rsidRPr="00813647">
        <w:rPr>
          <w:rFonts w:ascii="Times New Roman" w:hAnsi="Times New Roman" w:cs="Times New Roman"/>
          <w:sz w:val="28"/>
          <w:szCs w:val="28"/>
        </w:rPr>
        <w:t>у</w:t>
      </w:r>
      <w:r w:rsidRPr="00813647">
        <w:rPr>
          <w:rFonts w:ascii="Times New Roman" w:hAnsi="Times New Roman" w:cs="Times New Roman"/>
          <w:sz w:val="28"/>
          <w:szCs w:val="28"/>
        </w:rPr>
        <w:t>дарства.</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Физическая величина</w:t>
      </w:r>
      <w:r w:rsidRPr="00813647">
        <w:rPr>
          <w:rFonts w:ascii="Times New Roman" w:hAnsi="Times New Roman" w:cs="Times New Roman"/>
          <w:sz w:val="28"/>
          <w:szCs w:val="28"/>
        </w:rPr>
        <w:t xml:space="preserve"> – свойство физического объекта (явления, пр</w:t>
      </w:r>
      <w:r w:rsidRPr="00813647">
        <w:rPr>
          <w:rFonts w:ascii="Times New Roman" w:hAnsi="Times New Roman" w:cs="Times New Roman"/>
          <w:sz w:val="28"/>
          <w:szCs w:val="28"/>
        </w:rPr>
        <w:t>о</w:t>
      </w:r>
      <w:r w:rsidRPr="00813647">
        <w:rPr>
          <w:rFonts w:ascii="Times New Roman" w:hAnsi="Times New Roman" w:cs="Times New Roman"/>
          <w:sz w:val="28"/>
          <w:szCs w:val="28"/>
        </w:rPr>
        <w:t>цесса), которое является общим в качественном отношении для многих физич</w:t>
      </w:r>
      <w:r w:rsidRPr="00813647">
        <w:rPr>
          <w:rFonts w:ascii="Times New Roman" w:hAnsi="Times New Roman" w:cs="Times New Roman"/>
          <w:sz w:val="28"/>
          <w:szCs w:val="28"/>
        </w:rPr>
        <w:t>е</w:t>
      </w:r>
      <w:r w:rsidRPr="00813647">
        <w:rPr>
          <w:rFonts w:ascii="Times New Roman" w:hAnsi="Times New Roman" w:cs="Times New Roman"/>
          <w:sz w:val="28"/>
          <w:szCs w:val="28"/>
        </w:rPr>
        <w:t>ских объектов, отличаясь при этом количественным значением.</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Измерение</w:t>
      </w:r>
      <w:r w:rsidRPr="00813647">
        <w:rPr>
          <w:rFonts w:ascii="Times New Roman" w:hAnsi="Times New Roman" w:cs="Times New Roman"/>
          <w:sz w:val="28"/>
          <w:szCs w:val="28"/>
        </w:rPr>
        <w:t xml:space="preserve"> – совокупность операций по применению технического средства, хранящего единицу величины, обеспечивающих нахождение отношения измеряемой величины с ее единицей с явном или неявном </w:t>
      </w:r>
      <w:proofErr w:type="gramStart"/>
      <w:r w:rsidRPr="00813647">
        <w:rPr>
          <w:rFonts w:ascii="Times New Roman" w:hAnsi="Times New Roman" w:cs="Times New Roman"/>
          <w:sz w:val="28"/>
          <w:szCs w:val="28"/>
        </w:rPr>
        <w:t>виде</w:t>
      </w:r>
      <w:proofErr w:type="gramEnd"/>
      <w:r w:rsidRPr="00813647">
        <w:rPr>
          <w:rFonts w:ascii="Times New Roman" w:hAnsi="Times New Roman" w:cs="Times New Roman"/>
          <w:sz w:val="28"/>
          <w:szCs w:val="28"/>
        </w:rPr>
        <w:t xml:space="preserve"> и получение зн</w:t>
      </w:r>
      <w:r w:rsidRPr="00813647">
        <w:rPr>
          <w:rFonts w:ascii="Times New Roman" w:hAnsi="Times New Roman" w:cs="Times New Roman"/>
          <w:sz w:val="28"/>
          <w:szCs w:val="28"/>
        </w:rPr>
        <w:t>а</w:t>
      </w:r>
      <w:r w:rsidRPr="00813647">
        <w:rPr>
          <w:rFonts w:ascii="Times New Roman" w:hAnsi="Times New Roman" w:cs="Times New Roman"/>
          <w:sz w:val="28"/>
          <w:szCs w:val="28"/>
        </w:rPr>
        <w:t xml:space="preserve">чения этой величины. Например, прикладывая линейку с делениями к какой-либо детали, сравнивают ее </w:t>
      </w:r>
      <w:proofErr w:type="gramStart"/>
      <w:r w:rsidRPr="00813647">
        <w:rPr>
          <w:rFonts w:ascii="Times New Roman" w:hAnsi="Times New Roman" w:cs="Times New Roman"/>
          <w:sz w:val="28"/>
          <w:szCs w:val="28"/>
        </w:rPr>
        <w:t>в</w:t>
      </w:r>
      <w:proofErr w:type="gramEnd"/>
      <w:r w:rsidRPr="00813647">
        <w:rPr>
          <w:rFonts w:ascii="Times New Roman" w:hAnsi="Times New Roman" w:cs="Times New Roman"/>
          <w:sz w:val="28"/>
          <w:szCs w:val="28"/>
        </w:rPr>
        <w:t xml:space="preserve"> </w:t>
      </w:r>
      <w:proofErr w:type="gramStart"/>
      <w:r w:rsidRPr="00813647">
        <w:rPr>
          <w:rFonts w:ascii="Times New Roman" w:hAnsi="Times New Roman" w:cs="Times New Roman"/>
          <w:sz w:val="28"/>
          <w:szCs w:val="28"/>
        </w:rPr>
        <w:t>единицей</w:t>
      </w:r>
      <w:proofErr w:type="gramEnd"/>
      <w:r w:rsidRPr="00813647">
        <w:rPr>
          <w:rFonts w:ascii="Times New Roman" w:hAnsi="Times New Roman" w:cs="Times New Roman"/>
          <w:sz w:val="28"/>
          <w:szCs w:val="28"/>
        </w:rPr>
        <w:t>, хранимой линейкой, и, произведя отсчет,  п</w:t>
      </w:r>
      <w:r w:rsidRPr="00813647">
        <w:rPr>
          <w:rFonts w:ascii="Times New Roman" w:hAnsi="Times New Roman" w:cs="Times New Roman"/>
          <w:sz w:val="28"/>
          <w:szCs w:val="28"/>
        </w:rPr>
        <w:t>о</w:t>
      </w:r>
      <w:r w:rsidRPr="00813647">
        <w:rPr>
          <w:rFonts w:ascii="Times New Roman" w:hAnsi="Times New Roman" w:cs="Times New Roman"/>
          <w:sz w:val="28"/>
          <w:szCs w:val="28"/>
        </w:rPr>
        <w:t>лучают значение величины (длины, высоты и других параметров детали).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 xml:space="preserve"> Измерение является процессом нахождения физической величины опы</w:t>
      </w:r>
      <w:r w:rsidRPr="00813647">
        <w:rPr>
          <w:rFonts w:ascii="Times New Roman" w:hAnsi="Times New Roman" w:cs="Times New Roman"/>
          <w:sz w:val="28"/>
          <w:szCs w:val="28"/>
        </w:rPr>
        <w:t>т</w:t>
      </w:r>
      <w:r w:rsidRPr="00813647">
        <w:rPr>
          <w:rFonts w:ascii="Times New Roman" w:hAnsi="Times New Roman" w:cs="Times New Roman"/>
          <w:sz w:val="28"/>
          <w:szCs w:val="28"/>
        </w:rPr>
        <w:t>ным путем с помощью средств измерительной техники.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lastRenderedPageBreak/>
        <w:tab/>
      </w:r>
      <w:r w:rsidRPr="00813647">
        <w:rPr>
          <w:rFonts w:ascii="Times New Roman" w:hAnsi="Times New Roman" w:cs="Times New Roman"/>
          <w:b/>
          <w:bCs/>
          <w:i/>
          <w:iCs/>
          <w:sz w:val="28"/>
          <w:szCs w:val="28"/>
        </w:rPr>
        <w:t>Единство измерений</w:t>
      </w:r>
      <w:r w:rsidRPr="00813647">
        <w:rPr>
          <w:rFonts w:ascii="Times New Roman" w:hAnsi="Times New Roman" w:cs="Times New Roman"/>
          <w:sz w:val="28"/>
          <w:szCs w:val="28"/>
        </w:rPr>
        <w:t xml:space="preserve"> – состояние измерений, при котором их резул</w:t>
      </w:r>
      <w:r w:rsidRPr="00813647">
        <w:rPr>
          <w:rFonts w:ascii="Times New Roman" w:hAnsi="Times New Roman" w:cs="Times New Roman"/>
          <w:sz w:val="28"/>
          <w:szCs w:val="28"/>
        </w:rPr>
        <w:t>ь</w:t>
      </w:r>
      <w:r w:rsidRPr="00813647">
        <w:rPr>
          <w:rFonts w:ascii="Times New Roman" w:hAnsi="Times New Roman" w:cs="Times New Roman"/>
          <w:sz w:val="28"/>
          <w:szCs w:val="28"/>
        </w:rPr>
        <w:t>таты выражены в узаконенных единицах величин, а погрешности измерений не выходят за установленные границы с заданной вероятностью.</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ab/>
        <w:t>Условия обеспечения единства измерений:</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1. представление результатов измерений в узаконенных единицах, которые были бы одними и теми же всюду, где проводятся измерения и используются их результаты. В России, как  и в большинстве других стран, узаконенными един</w:t>
      </w:r>
      <w:r w:rsidRPr="00813647">
        <w:rPr>
          <w:rFonts w:ascii="Times New Roman" w:hAnsi="Times New Roman" w:cs="Times New Roman"/>
          <w:sz w:val="28"/>
          <w:szCs w:val="28"/>
        </w:rPr>
        <w:t>и</w:t>
      </w:r>
      <w:r w:rsidRPr="00813647">
        <w:rPr>
          <w:rFonts w:ascii="Times New Roman" w:hAnsi="Times New Roman" w:cs="Times New Roman"/>
          <w:sz w:val="28"/>
          <w:szCs w:val="28"/>
        </w:rPr>
        <w:t>цами являются единицы величин Международной системы единиц, принятой Г</w:t>
      </w:r>
      <w:r w:rsidRPr="00813647">
        <w:rPr>
          <w:rFonts w:ascii="Times New Roman" w:hAnsi="Times New Roman" w:cs="Times New Roman"/>
          <w:sz w:val="28"/>
          <w:szCs w:val="28"/>
        </w:rPr>
        <w:t>е</w:t>
      </w:r>
      <w:r w:rsidRPr="00813647">
        <w:rPr>
          <w:rFonts w:ascii="Times New Roman" w:hAnsi="Times New Roman" w:cs="Times New Roman"/>
          <w:sz w:val="28"/>
          <w:szCs w:val="28"/>
        </w:rPr>
        <w:t>неральной конференцией по мерам и весам, рекомендованные Международной организацией законодательной метрологии.</w:t>
      </w:r>
    </w:p>
    <w:p w:rsidR="00D3103F" w:rsidRPr="00813647" w:rsidRDefault="00D3103F" w:rsidP="00813647">
      <w:pPr>
        <w:spacing w:after="0"/>
        <w:ind w:firstLine="851"/>
        <w:jc w:val="both"/>
        <w:rPr>
          <w:rFonts w:ascii="Times New Roman" w:hAnsi="Times New Roman" w:cs="Times New Roman"/>
          <w:sz w:val="28"/>
          <w:szCs w:val="28"/>
        </w:rPr>
      </w:pPr>
      <w:r w:rsidRPr="00813647">
        <w:rPr>
          <w:rFonts w:ascii="Times New Roman" w:hAnsi="Times New Roman" w:cs="Times New Roman"/>
          <w:sz w:val="28"/>
          <w:szCs w:val="28"/>
        </w:rPr>
        <w:t>2. погрешность измерений не превышает (с заданной вероятностью) уст</w:t>
      </w:r>
      <w:r w:rsidRPr="00813647">
        <w:rPr>
          <w:rFonts w:ascii="Times New Roman" w:hAnsi="Times New Roman" w:cs="Times New Roman"/>
          <w:sz w:val="28"/>
          <w:szCs w:val="28"/>
        </w:rPr>
        <w:t>а</w:t>
      </w:r>
      <w:r w:rsidRPr="00813647">
        <w:rPr>
          <w:rFonts w:ascii="Times New Roman" w:hAnsi="Times New Roman" w:cs="Times New Roman"/>
          <w:sz w:val="28"/>
          <w:szCs w:val="28"/>
        </w:rPr>
        <w:t xml:space="preserve">новленных пределов. Погрешности измерений средства измерений указывают в придаваемом к нему техническом документе. </w:t>
      </w:r>
    </w:p>
    <w:p w:rsidR="00153962" w:rsidRPr="00153962" w:rsidRDefault="00153962" w:rsidP="00153962">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 xml:space="preserve">Основные термины и определения в области </w:t>
      </w:r>
      <w:r w:rsidR="00EA2B4E">
        <w:rPr>
          <w:rFonts w:ascii="Times New Roman" w:eastAsia="Calibri" w:hAnsi="Times New Roman" w:cs="Times New Roman"/>
          <w:i/>
          <w:sz w:val="28"/>
          <w:szCs w:val="28"/>
        </w:rPr>
        <w:t>метрологии.</w:t>
      </w:r>
    </w:p>
    <w:p w:rsidR="00153962" w:rsidRPr="00153962" w:rsidRDefault="00153962" w:rsidP="00153962">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sidR="00EA2B4E">
        <w:rPr>
          <w:rFonts w:ascii="Times New Roman" w:eastAsia="Calibri" w:hAnsi="Times New Roman" w:cs="Times New Roman"/>
          <w:i/>
          <w:sz w:val="28"/>
          <w:szCs w:val="28"/>
        </w:rPr>
        <w:t>Условия обеспечения единства измерений.</w:t>
      </w:r>
    </w:p>
    <w:p w:rsidR="00D3103F" w:rsidRPr="00813647" w:rsidRDefault="00D3103F" w:rsidP="00813647">
      <w:pPr>
        <w:spacing w:after="0"/>
        <w:rPr>
          <w:rFonts w:ascii="Times New Roman" w:hAnsi="Times New Roman" w:cs="Times New Roman"/>
          <w:sz w:val="28"/>
          <w:szCs w:val="28"/>
        </w:rPr>
      </w:pPr>
    </w:p>
    <w:p w:rsidR="00153962" w:rsidRDefault="00153962">
      <w:pPr>
        <w:rPr>
          <w:rFonts w:ascii="Times New Roman" w:hAnsi="Times New Roman" w:cs="Times New Roman"/>
          <w:b/>
          <w:sz w:val="28"/>
          <w:szCs w:val="28"/>
        </w:rPr>
      </w:pPr>
      <w:r>
        <w:rPr>
          <w:rFonts w:ascii="Times New Roman" w:hAnsi="Times New Roman" w:cs="Times New Roman"/>
          <w:b/>
          <w:sz w:val="28"/>
          <w:szCs w:val="28"/>
        </w:rPr>
        <w:br w:type="page"/>
      </w:r>
    </w:p>
    <w:p w:rsidR="00D3103F" w:rsidRPr="00813647" w:rsidRDefault="00D3103F" w:rsidP="0081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813647">
        <w:rPr>
          <w:rFonts w:ascii="Times New Roman" w:hAnsi="Times New Roman" w:cs="Times New Roman"/>
          <w:b/>
          <w:sz w:val="28"/>
          <w:szCs w:val="28"/>
        </w:rPr>
        <w:lastRenderedPageBreak/>
        <w:t>Лекция 6. Метрологические службы, обеспечивающие единство измерений</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Государственное управление деятельностью по обеспечению единства и</w:t>
      </w:r>
      <w:r w:rsidRPr="00813647">
        <w:rPr>
          <w:rFonts w:ascii="Times New Roman" w:hAnsi="Times New Roman" w:cs="Times New Roman"/>
          <w:sz w:val="28"/>
          <w:szCs w:val="28"/>
        </w:rPr>
        <w:t>з</w:t>
      </w:r>
      <w:r w:rsidRPr="00813647">
        <w:rPr>
          <w:rFonts w:ascii="Times New Roman" w:hAnsi="Times New Roman" w:cs="Times New Roman"/>
          <w:sz w:val="28"/>
          <w:szCs w:val="28"/>
        </w:rPr>
        <w:t>мерений в РФ осуществляет Комитет РФ по стандартизации и метрологии – Го</w:t>
      </w:r>
      <w:r w:rsidRPr="00813647">
        <w:rPr>
          <w:rFonts w:ascii="Times New Roman" w:hAnsi="Times New Roman" w:cs="Times New Roman"/>
          <w:sz w:val="28"/>
          <w:szCs w:val="28"/>
        </w:rPr>
        <w:t>с</w:t>
      </w:r>
      <w:r w:rsidRPr="00813647">
        <w:rPr>
          <w:rFonts w:ascii="Times New Roman" w:hAnsi="Times New Roman" w:cs="Times New Roman"/>
          <w:sz w:val="28"/>
          <w:szCs w:val="28"/>
        </w:rPr>
        <w:t>стандарт России.</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Он является федеральным органом исполнительной власти, осуществляет межотраслевую координацию и регулирование в области стандартизации, метр</w:t>
      </w:r>
      <w:r w:rsidRPr="00813647">
        <w:rPr>
          <w:rFonts w:ascii="Times New Roman" w:hAnsi="Times New Roman" w:cs="Times New Roman"/>
          <w:sz w:val="28"/>
          <w:szCs w:val="28"/>
        </w:rPr>
        <w:t>о</w:t>
      </w:r>
      <w:r w:rsidRPr="00813647">
        <w:rPr>
          <w:rFonts w:ascii="Times New Roman" w:hAnsi="Times New Roman" w:cs="Times New Roman"/>
          <w:sz w:val="28"/>
          <w:szCs w:val="28"/>
        </w:rPr>
        <w:t>логии и сертификации.</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Он руководствуется Конституцией РФ, законами, указами и др. нормати</w:t>
      </w:r>
      <w:r w:rsidRPr="00813647">
        <w:rPr>
          <w:rFonts w:ascii="Times New Roman" w:hAnsi="Times New Roman" w:cs="Times New Roman"/>
          <w:sz w:val="28"/>
          <w:szCs w:val="28"/>
        </w:rPr>
        <w:t>в</w:t>
      </w:r>
      <w:r w:rsidRPr="00813647">
        <w:rPr>
          <w:rFonts w:ascii="Times New Roman" w:hAnsi="Times New Roman" w:cs="Times New Roman"/>
          <w:sz w:val="28"/>
          <w:szCs w:val="28"/>
        </w:rPr>
        <w:t>ными документами в области метрологии. В ведении Госстандарта России нах</w:t>
      </w:r>
      <w:r w:rsidRPr="00813647">
        <w:rPr>
          <w:rFonts w:ascii="Times New Roman" w:hAnsi="Times New Roman" w:cs="Times New Roman"/>
          <w:sz w:val="28"/>
          <w:szCs w:val="28"/>
        </w:rPr>
        <w:t>о</w:t>
      </w:r>
      <w:r w:rsidRPr="00813647">
        <w:rPr>
          <w:rFonts w:ascii="Times New Roman" w:hAnsi="Times New Roman" w:cs="Times New Roman"/>
          <w:sz w:val="28"/>
          <w:szCs w:val="28"/>
        </w:rPr>
        <w:t>дятся</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Государственная метрологическая служба - ГНМЦ.</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Метрологические службы юридических лиц (ведомственная метролог</w:t>
      </w:r>
      <w:r w:rsidRPr="00813647">
        <w:rPr>
          <w:rFonts w:ascii="Times New Roman" w:hAnsi="Times New Roman" w:cs="Times New Roman"/>
          <w:sz w:val="28"/>
          <w:szCs w:val="28"/>
        </w:rPr>
        <w:t>и</w:t>
      </w:r>
      <w:r w:rsidRPr="00813647">
        <w:rPr>
          <w:rFonts w:ascii="Times New Roman" w:hAnsi="Times New Roman" w:cs="Times New Roman"/>
          <w:sz w:val="28"/>
          <w:szCs w:val="28"/>
        </w:rPr>
        <w:t>ческая служба).</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Метрологические службы - специальные или специализированные орган</w:t>
      </w:r>
      <w:r w:rsidRPr="00813647">
        <w:rPr>
          <w:rFonts w:ascii="Times New Roman" w:hAnsi="Times New Roman" w:cs="Times New Roman"/>
          <w:sz w:val="28"/>
          <w:szCs w:val="28"/>
        </w:rPr>
        <w:t>и</w:t>
      </w:r>
      <w:r w:rsidRPr="00813647">
        <w:rPr>
          <w:rFonts w:ascii="Times New Roman" w:hAnsi="Times New Roman" w:cs="Times New Roman"/>
          <w:sz w:val="28"/>
          <w:szCs w:val="28"/>
        </w:rPr>
        <w:t>зации или подразделения на предприятиях, которые проводят работы по метрол</w:t>
      </w:r>
      <w:r w:rsidRPr="00813647">
        <w:rPr>
          <w:rFonts w:ascii="Times New Roman" w:hAnsi="Times New Roman" w:cs="Times New Roman"/>
          <w:sz w:val="28"/>
          <w:szCs w:val="28"/>
        </w:rPr>
        <w:t>о</w:t>
      </w:r>
      <w:r w:rsidRPr="00813647">
        <w:rPr>
          <w:rFonts w:ascii="Times New Roman" w:hAnsi="Times New Roman" w:cs="Times New Roman"/>
          <w:sz w:val="28"/>
          <w:szCs w:val="28"/>
        </w:rPr>
        <w:t>гическому обеспечению. Метро логические службы разрабатывают нормы, пр</w:t>
      </w:r>
      <w:r w:rsidRPr="00813647">
        <w:rPr>
          <w:rFonts w:ascii="Times New Roman" w:hAnsi="Times New Roman" w:cs="Times New Roman"/>
          <w:sz w:val="28"/>
          <w:szCs w:val="28"/>
        </w:rPr>
        <w:t>а</w:t>
      </w:r>
      <w:r w:rsidRPr="00813647">
        <w:rPr>
          <w:rFonts w:ascii="Times New Roman" w:hAnsi="Times New Roman" w:cs="Times New Roman"/>
          <w:sz w:val="28"/>
          <w:szCs w:val="28"/>
        </w:rPr>
        <w:t>вила, требования.</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Метрологические службы бывают государственные и службы юридич</w:t>
      </w:r>
      <w:r w:rsidRPr="00813647">
        <w:rPr>
          <w:rFonts w:ascii="Times New Roman" w:hAnsi="Times New Roman" w:cs="Times New Roman"/>
          <w:sz w:val="28"/>
          <w:szCs w:val="28"/>
        </w:rPr>
        <w:t>е</w:t>
      </w:r>
      <w:r w:rsidRPr="00813647">
        <w:rPr>
          <w:rFonts w:ascii="Times New Roman" w:hAnsi="Times New Roman" w:cs="Times New Roman"/>
          <w:sz w:val="28"/>
          <w:szCs w:val="28"/>
        </w:rPr>
        <w:t>ских лиц.</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Государственная метрологическая служба.</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Основными задачами государственной метрологической службы являются организация и проведение работ по созданию и сохранению системы государс</w:t>
      </w:r>
      <w:r w:rsidRPr="00813647">
        <w:rPr>
          <w:rFonts w:ascii="Times New Roman" w:hAnsi="Times New Roman" w:cs="Times New Roman"/>
          <w:sz w:val="28"/>
          <w:szCs w:val="28"/>
        </w:rPr>
        <w:t>т</w:t>
      </w:r>
      <w:r w:rsidRPr="00813647">
        <w:rPr>
          <w:rFonts w:ascii="Times New Roman" w:hAnsi="Times New Roman" w:cs="Times New Roman"/>
          <w:sz w:val="28"/>
          <w:szCs w:val="28"/>
        </w:rPr>
        <w:t>венных эталонов величин, а также системы передачи точности эталонов до раб</w:t>
      </w:r>
      <w:r w:rsidRPr="00813647">
        <w:rPr>
          <w:rFonts w:ascii="Times New Roman" w:hAnsi="Times New Roman" w:cs="Times New Roman"/>
          <w:sz w:val="28"/>
          <w:szCs w:val="28"/>
        </w:rPr>
        <w:t>о</w:t>
      </w:r>
      <w:r w:rsidRPr="00813647">
        <w:rPr>
          <w:rFonts w:ascii="Times New Roman" w:hAnsi="Times New Roman" w:cs="Times New Roman"/>
          <w:sz w:val="28"/>
          <w:szCs w:val="28"/>
        </w:rPr>
        <w:t>чих средств измерений.</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Метрологические службы юридических лиц.</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Создаются в необходимых случаях в установленном порядке для выполн</w:t>
      </w:r>
      <w:r w:rsidRPr="00813647">
        <w:rPr>
          <w:rFonts w:ascii="Times New Roman" w:hAnsi="Times New Roman" w:cs="Times New Roman"/>
          <w:sz w:val="28"/>
          <w:szCs w:val="28"/>
        </w:rPr>
        <w:t>е</w:t>
      </w:r>
      <w:r w:rsidRPr="00813647">
        <w:rPr>
          <w:rFonts w:ascii="Times New Roman" w:hAnsi="Times New Roman" w:cs="Times New Roman"/>
          <w:sz w:val="28"/>
          <w:szCs w:val="28"/>
        </w:rPr>
        <w:t>ния работ по обеспечению единства измерений, повышения уровня метрологич</w:t>
      </w:r>
      <w:r w:rsidRPr="00813647">
        <w:rPr>
          <w:rFonts w:ascii="Times New Roman" w:hAnsi="Times New Roman" w:cs="Times New Roman"/>
          <w:sz w:val="28"/>
          <w:szCs w:val="28"/>
        </w:rPr>
        <w:t>е</w:t>
      </w:r>
      <w:r w:rsidRPr="00813647">
        <w:rPr>
          <w:rFonts w:ascii="Times New Roman" w:hAnsi="Times New Roman" w:cs="Times New Roman"/>
          <w:sz w:val="28"/>
          <w:szCs w:val="28"/>
        </w:rPr>
        <w:t>ского обеспечения. Метрологические службы призваны обеспечить необходимую и достаточно достоверную измерительную информацию при проектировании, и</w:t>
      </w:r>
      <w:r w:rsidRPr="00813647">
        <w:rPr>
          <w:rFonts w:ascii="Times New Roman" w:hAnsi="Times New Roman" w:cs="Times New Roman"/>
          <w:sz w:val="28"/>
          <w:szCs w:val="28"/>
        </w:rPr>
        <w:t>с</w:t>
      </w:r>
      <w:r w:rsidRPr="00813647">
        <w:rPr>
          <w:rFonts w:ascii="Times New Roman" w:hAnsi="Times New Roman" w:cs="Times New Roman"/>
          <w:sz w:val="28"/>
          <w:szCs w:val="28"/>
        </w:rPr>
        <w:t>пытании и контроле качества выпускаемой продукции.</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К основным задачам метрологических служб относятся: калибровка средств измерений;</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надзор за состоянием и применением средств измерений, за методиками выполнения измерений,</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эталонами единиц величин, применяемыми для калибровки СИ, за собл</w:t>
      </w:r>
      <w:r w:rsidRPr="00813647">
        <w:rPr>
          <w:rFonts w:ascii="Times New Roman" w:hAnsi="Times New Roman" w:cs="Times New Roman"/>
          <w:sz w:val="28"/>
          <w:szCs w:val="28"/>
        </w:rPr>
        <w:t>ю</w:t>
      </w:r>
      <w:r w:rsidRPr="00813647">
        <w:rPr>
          <w:rFonts w:ascii="Times New Roman" w:hAnsi="Times New Roman" w:cs="Times New Roman"/>
          <w:sz w:val="28"/>
          <w:szCs w:val="28"/>
        </w:rPr>
        <w:t>дением правил и норм,</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нормативных документов по обеспечению единства измерений; предста</w:t>
      </w:r>
      <w:r w:rsidRPr="00813647">
        <w:rPr>
          <w:rFonts w:ascii="Times New Roman" w:hAnsi="Times New Roman" w:cs="Times New Roman"/>
          <w:sz w:val="28"/>
          <w:szCs w:val="28"/>
        </w:rPr>
        <w:t>в</w:t>
      </w:r>
      <w:r w:rsidRPr="00813647">
        <w:rPr>
          <w:rFonts w:ascii="Times New Roman" w:hAnsi="Times New Roman" w:cs="Times New Roman"/>
          <w:sz w:val="28"/>
          <w:szCs w:val="28"/>
        </w:rPr>
        <w:t>ление СИ на поверку и</w:t>
      </w:r>
      <w:r w:rsidR="0022677C" w:rsidRPr="00813647">
        <w:rPr>
          <w:rFonts w:ascii="Times New Roman" w:hAnsi="Times New Roman" w:cs="Times New Roman"/>
          <w:sz w:val="28"/>
          <w:szCs w:val="28"/>
        </w:rPr>
        <w:t xml:space="preserve"> </w:t>
      </w:r>
      <w:r w:rsidRPr="00813647">
        <w:rPr>
          <w:rFonts w:ascii="Times New Roman" w:hAnsi="Times New Roman" w:cs="Times New Roman"/>
          <w:sz w:val="28"/>
          <w:szCs w:val="28"/>
        </w:rPr>
        <w:t>калибровку;</w:t>
      </w:r>
    </w:p>
    <w:p w:rsidR="00D3103F" w:rsidRPr="00813647" w:rsidRDefault="00D3103F" w:rsidP="00EA2B4E">
      <w:pPr>
        <w:autoSpaceDE w:val="0"/>
        <w:autoSpaceDN w:val="0"/>
        <w:adjustRightInd w:val="0"/>
        <w:spacing w:after="0"/>
        <w:ind w:firstLine="851"/>
        <w:rPr>
          <w:rFonts w:ascii="Times New Roman" w:hAnsi="Times New Roman" w:cs="Times New Roman"/>
          <w:sz w:val="28"/>
          <w:szCs w:val="28"/>
        </w:rPr>
      </w:pPr>
      <w:r w:rsidRPr="00813647">
        <w:rPr>
          <w:rFonts w:ascii="Times New Roman" w:hAnsi="Times New Roman" w:cs="Times New Roman"/>
          <w:sz w:val="28"/>
          <w:szCs w:val="28"/>
        </w:rPr>
        <w:t>Метрологические службы занимаются метрологической подготовкой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 созданием и метрологической аттестацией специальных средств изм</w:t>
      </w:r>
      <w:r w:rsidRPr="00813647">
        <w:rPr>
          <w:rFonts w:ascii="Times New Roman" w:hAnsi="Times New Roman" w:cs="Times New Roman"/>
          <w:sz w:val="28"/>
          <w:szCs w:val="28"/>
        </w:rPr>
        <w:t>е</w:t>
      </w:r>
      <w:r w:rsidRPr="00813647">
        <w:rPr>
          <w:rFonts w:ascii="Times New Roman" w:hAnsi="Times New Roman" w:cs="Times New Roman"/>
          <w:sz w:val="28"/>
          <w:szCs w:val="28"/>
        </w:rPr>
        <w:lastRenderedPageBreak/>
        <w:t>рений, метрологической экспертизой, конструкторской, технологической и др</w:t>
      </w:r>
      <w:r w:rsidRPr="00813647">
        <w:rPr>
          <w:rFonts w:ascii="Times New Roman" w:hAnsi="Times New Roman" w:cs="Times New Roman"/>
          <w:sz w:val="28"/>
          <w:szCs w:val="28"/>
        </w:rPr>
        <w:t>у</w:t>
      </w:r>
      <w:r w:rsidRPr="00813647">
        <w:rPr>
          <w:rFonts w:ascii="Times New Roman" w:hAnsi="Times New Roman" w:cs="Times New Roman"/>
          <w:sz w:val="28"/>
          <w:szCs w:val="28"/>
        </w:rPr>
        <w:t>гой документации и рядом других работ.</w:t>
      </w:r>
    </w:p>
    <w:p w:rsidR="00EA2B4E" w:rsidRPr="00153962" w:rsidRDefault="00EA2B4E" w:rsidP="00EA2B4E">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EA2B4E" w:rsidRPr="00153962" w:rsidRDefault="00EA2B4E" w:rsidP="00EA2B4E">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Функции Госстандарта России.</w:t>
      </w:r>
    </w:p>
    <w:p w:rsidR="00EA2B4E" w:rsidRPr="00153962" w:rsidRDefault="00EA2B4E" w:rsidP="00EA2B4E">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Отличия между калибровкой и поверкой.</w:t>
      </w:r>
    </w:p>
    <w:p w:rsidR="00EA2B4E" w:rsidRDefault="00EA2B4E" w:rsidP="00EA2B4E">
      <w:pPr>
        <w:spacing w:after="0"/>
        <w:rPr>
          <w:rFonts w:ascii="Times New Roman" w:hAnsi="Times New Roman" w:cs="Times New Roman"/>
          <w:sz w:val="28"/>
          <w:szCs w:val="28"/>
        </w:rPr>
      </w:pPr>
    </w:p>
    <w:p w:rsidR="00EA2B4E" w:rsidRDefault="00EA2B4E" w:rsidP="00EA2B4E">
      <w:pPr>
        <w:spacing w:after="0"/>
        <w:rPr>
          <w:rFonts w:ascii="Times New Roman" w:hAnsi="Times New Roman" w:cs="Times New Roman"/>
          <w:b/>
          <w:bCs/>
          <w:color w:val="000000"/>
          <w:spacing w:val="-2"/>
          <w:sz w:val="28"/>
          <w:szCs w:val="28"/>
        </w:rPr>
      </w:pPr>
    </w:p>
    <w:p w:rsidR="00EA2B4E" w:rsidRDefault="00EA2B4E" w:rsidP="00EA2B4E">
      <w:pPr>
        <w:spacing w:after="0"/>
        <w:rPr>
          <w:rFonts w:ascii="Times New Roman" w:hAnsi="Times New Roman" w:cs="Times New Roman"/>
          <w:b/>
          <w:bCs/>
          <w:color w:val="000000"/>
          <w:spacing w:val="-2"/>
          <w:sz w:val="28"/>
          <w:szCs w:val="28"/>
        </w:rPr>
      </w:pPr>
    </w:p>
    <w:p w:rsidR="000768E5" w:rsidRPr="00813647" w:rsidRDefault="000768E5" w:rsidP="00EA2B4E">
      <w:pPr>
        <w:spacing w:after="0"/>
        <w:rPr>
          <w:rFonts w:ascii="Times New Roman" w:hAnsi="Times New Roman" w:cs="Times New Roman"/>
          <w:b/>
          <w:bCs/>
          <w:color w:val="000000"/>
          <w:spacing w:val="-2"/>
          <w:sz w:val="28"/>
          <w:szCs w:val="28"/>
        </w:rPr>
      </w:pPr>
      <w:r w:rsidRPr="00813647">
        <w:rPr>
          <w:rFonts w:ascii="Times New Roman" w:hAnsi="Times New Roman" w:cs="Times New Roman"/>
          <w:b/>
          <w:bCs/>
          <w:color w:val="000000"/>
          <w:spacing w:val="-2"/>
          <w:sz w:val="28"/>
          <w:szCs w:val="28"/>
        </w:rPr>
        <w:t>Лекция 7. Технические средства и методы измерений</w:t>
      </w:r>
    </w:p>
    <w:p w:rsidR="000768E5" w:rsidRPr="00813647" w:rsidRDefault="000768E5" w:rsidP="00813647">
      <w:pPr>
        <w:pStyle w:val="a5"/>
        <w:spacing w:after="0" w:line="276" w:lineRule="auto"/>
        <w:ind w:firstLine="708"/>
        <w:jc w:val="both"/>
        <w:rPr>
          <w:sz w:val="28"/>
          <w:szCs w:val="28"/>
        </w:rPr>
      </w:pPr>
      <w:r w:rsidRPr="00813647">
        <w:rPr>
          <w:b/>
          <w:bCs/>
          <w:i/>
          <w:iCs/>
          <w:sz w:val="28"/>
          <w:szCs w:val="28"/>
        </w:rPr>
        <w:t>Средство измерений (</w:t>
      </w:r>
      <w:proofErr w:type="spellStart"/>
      <w:r w:rsidRPr="00813647">
        <w:rPr>
          <w:b/>
          <w:bCs/>
          <w:i/>
          <w:iCs/>
          <w:sz w:val="28"/>
          <w:szCs w:val="28"/>
        </w:rPr>
        <w:t>СрИзм</w:t>
      </w:r>
      <w:proofErr w:type="spellEnd"/>
      <w:r w:rsidRPr="00813647">
        <w:rPr>
          <w:b/>
          <w:bCs/>
          <w:i/>
          <w:iCs/>
          <w:sz w:val="28"/>
          <w:szCs w:val="28"/>
        </w:rPr>
        <w:t>)</w:t>
      </w:r>
      <w:r w:rsidRPr="00813647">
        <w:rPr>
          <w:sz w:val="28"/>
          <w:szCs w:val="28"/>
        </w:rPr>
        <w:t xml:space="preserve"> - это техническое средство (или комплекс средств), используемое при измерениях и имеющее нормированные метрологич</w:t>
      </w:r>
      <w:r w:rsidRPr="00813647">
        <w:rPr>
          <w:sz w:val="28"/>
          <w:szCs w:val="28"/>
        </w:rPr>
        <w:t>е</w:t>
      </w:r>
      <w:r w:rsidRPr="00813647">
        <w:rPr>
          <w:sz w:val="28"/>
          <w:szCs w:val="28"/>
        </w:rPr>
        <w:t xml:space="preserve">ские характеристики. </w:t>
      </w:r>
    </w:p>
    <w:p w:rsidR="000768E5" w:rsidRPr="00813647" w:rsidRDefault="000768E5" w:rsidP="00813647">
      <w:pPr>
        <w:pStyle w:val="a5"/>
        <w:spacing w:after="0" w:line="276" w:lineRule="auto"/>
        <w:jc w:val="both"/>
        <w:rPr>
          <w:sz w:val="28"/>
          <w:szCs w:val="28"/>
        </w:rPr>
      </w:pPr>
      <w:r w:rsidRPr="00813647">
        <w:rPr>
          <w:i/>
          <w:iCs/>
          <w:sz w:val="28"/>
          <w:szCs w:val="28"/>
        </w:rPr>
        <w:t xml:space="preserve">По конструктивному исполнению </w:t>
      </w:r>
      <w:proofErr w:type="spellStart"/>
      <w:r w:rsidRPr="00813647">
        <w:rPr>
          <w:sz w:val="28"/>
          <w:szCs w:val="28"/>
        </w:rPr>
        <w:t>СрИзм</w:t>
      </w:r>
      <w:proofErr w:type="spellEnd"/>
      <w:r w:rsidRPr="00813647">
        <w:rPr>
          <w:sz w:val="28"/>
          <w:szCs w:val="28"/>
        </w:rPr>
        <w:t xml:space="preserve"> подразделяют на меры, измерительные преобразователи; измерительные приборы, измерительные установки, и системы, измерительные принадлежности.</w:t>
      </w:r>
    </w:p>
    <w:p w:rsidR="000768E5" w:rsidRPr="00813647" w:rsidRDefault="000768E5" w:rsidP="00813647">
      <w:pPr>
        <w:pStyle w:val="21"/>
        <w:spacing w:after="0" w:line="276" w:lineRule="auto"/>
        <w:ind w:left="0"/>
        <w:rPr>
          <w:sz w:val="28"/>
          <w:szCs w:val="28"/>
        </w:rPr>
      </w:pPr>
      <w:r w:rsidRPr="00813647">
        <w:rPr>
          <w:i/>
          <w:iCs/>
          <w:sz w:val="28"/>
          <w:szCs w:val="28"/>
          <w:u w:val="single"/>
        </w:rPr>
        <w:t>По метрологическому назначению</w:t>
      </w:r>
      <w:r w:rsidRPr="00813647">
        <w:rPr>
          <w:sz w:val="28"/>
          <w:szCs w:val="28"/>
        </w:rPr>
        <w:t xml:space="preserve"> </w:t>
      </w:r>
      <w:proofErr w:type="spellStart"/>
      <w:r w:rsidRPr="00813647">
        <w:rPr>
          <w:sz w:val="28"/>
          <w:szCs w:val="28"/>
        </w:rPr>
        <w:t>СрИзм</w:t>
      </w:r>
      <w:proofErr w:type="spellEnd"/>
      <w:r w:rsidRPr="00813647">
        <w:rPr>
          <w:sz w:val="28"/>
          <w:szCs w:val="28"/>
        </w:rPr>
        <w:t xml:space="preserve"> делят на два вида – рабочие средства измерений и эталоны. </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Измерение – нахождение значения физической величины опытным путем с п</w:t>
      </w:r>
      <w:r w:rsidRPr="00813647">
        <w:rPr>
          <w:rFonts w:ascii="Times New Roman" w:hAnsi="Times New Roman" w:cs="Times New Roman"/>
          <w:sz w:val="28"/>
          <w:szCs w:val="28"/>
        </w:rPr>
        <w:t>о</w:t>
      </w:r>
      <w:r w:rsidR="00EA2B4E">
        <w:rPr>
          <w:rFonts w:ascii="Times New Roman" w:hAnsi="Times New Roman" w:cs="Times New Roman"/>
          <w:sz w:val="28"/>
          <w:szCs w:val="28"/>
        </w:rPr>
        <w:t>мощью спе</w:t>
      </w:r>
      <w:r w:rsidRPr="00813647">
        <w:rPr>
          <w:rFonts w:ascii="Times New Roman" w:hAnsi="Times New Roman" w:cs="Times New Roman"/>
          <w:sz w:val="28"/>
          <w:szCs w:val="28"/>
        </w:rPr>
        <w:t>циальных технических средств (ГОСТ 16263–70).</w:t>
      </w:r>
    </w:p>
    <w:p w:rsidR="000768E5" w:rsidRPr="00813647" w:rsidRDefault="000768E5" w:rsidP="00813647">
      <w:pPr>
        <w:autoSpaceDE w:val="0"/>
        <w:autoSpaceDN w:val="0"/>
        <w:adjustRightInd w:val="0"/>
        <w:spacing w:after="0"/>
        <w:rPr>
          <w:rFonts w:ascii="Times New Roman" w:hAnsi="Times New Roman" w:cs="Times New Roman"/>
          <w:b/>
          <w:bCs/>
          <w:sz w:val="28"/>
          <w:szCs w:val="28"/>
        </w:rPr>
      </w:pPr>
      <w:r w:rsidRPr="00813647">
        <w:rPr>
          <w:rFonts w:ascii="Times New Roman" w:hAnsi="Times New Roman" w:cs="Times New Roman"/>
          <w:b/>
          <w:bCs/>
          <w:sz w:val="28"/>
          <w:szCs w:val="28"/>
        </w:rPr>
        <w:t>Измерения (по видам) классифицируют:</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характеристике точности – </w:t>
      </w:r>
      <w:r w:rsidRPr="00813647">
        <w:rPr>
          <w:rFonts w:ascii="Times New Roman" w:hAnsi="Times New Roman" w:cs="Times New Roman"/>
          <w:b/>
          <w:bCs/>
          <w:sz w:val="28"/>
          <w:szCs w:val="28"/>
        </w:rPr>
        <w:t>равноточные, неравноточные</w:t>
      </w:r>
      <w:r w:rsidRPr="00813647">
        <w:rPr>
          <w:rFonts w:ascii="Times New Roman" w:hAnsi="Times New Roman" w:cs="Times New Roman"/>
          <w:sz w:val="28"/>
          <w:szCs w:val="28"/>
        </w:rPr>
        <w:t>;</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Равноточные измерения </w:t>
      </w:r>
      <w:r w:rsidRPr="00813647">
        <w:rPr>
          <w:rFonts w:ascii="Times New Roman" w:hAnsi="Times New Roman" w:cs="Times New Roman"/>
          <w:sz w:val="28"/>
          <w:szCs w:val="28"/>
        </w:rPr>
        <w:t>– ряд измерений какой-либ</w:t>
      </w:r>
      <w:r w:rsidR="00EA2B4E">
        <w:rPr>
          <w:rFonts w:ascii="Times New Roman" w:hAnsi="Times New Roman" w:cs="Times New Roman"/>
          <w:sz w:val="28"/>
          <w:szCs w:val="28"/>
        </w:rPr>
        <w:t>о величины, выполненных одинако</w:t>
      </w:r>
      <w:r w:rsidRPr="00813647">
        <w:rPr>
          <w:rFonts w:ascii="Times New Roman" w:hAnsi="Times New Roman" w:cs="Times New Roman"/>
          <w:sz w:val="28"/>
          <w:szCs w:val="28"/>
        </w:rPr>
        <w:t>выми по точности средствами измерений в одних и тех же условиях.</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Неравноточные измерения </w:t>
      </w:r>
      <w:r w:rsidRPr="00813647">
        <w:rPr>
          <w:rFonts w:ascii="Times New Roman" w:hAnsi="Times New Roman" w:cs="Times New Roman"/>
          <w:sz w:val="28"/>
          <w:szCs w:val="28"/>
        </w:rPr>
        <w:t>– ряд измерений какой-либо величины, выполне</w:t>
      </w:r>
      <w:r w:rsidRPr="00813647">
        <w:rPr>
          <w:rFonts w:ascii="Times New Roman" w:hAnsi="Times New Roman" w:cs="Times New Roman"/>
          <w:sz w:val="28"/>
          <w:szCs w:val="28"/>
        </w:rPr>
        <w:t>н</w:t>
      </w:r>
      <w:r w:rsidR="00EA2B4E">
        <w:rPr>
          <w:rFonts w:ascii="Times New Roman" w:hAnsi="Times New Roman" w:cs="Times New Roman"/>
          <w:sz w:val="28"/>
          <w:szCs w:val="28"/>
        </w:rPr>
        <w:t>ных различ</w:t>
      </w:r>
      <w:r w:rsidRPr="00813647">
        <w:rPr>
          <w:rFonts w:ascii="Times New Roman" w:hAnsi="Times New Roman" w:cs="Times New Roman"/>
          <w:sz w:val="28"/>
          <w:szCs w:val="28"/>
        </w:rPr>
        <w:t>ными по точности средствами измерений и (или) в разных условиях.</w:t>
      </w:r>
    </w:p>
    <w:p w:rsidR="000768E5" w:rsidRPr="00813647" w:rsidRDefault="000768E5" w:rsidP="00813647">
      <w:pPr>
        <w:autoSpaceDE w:val="0"/>
        <w:autoSpaceDN w:val="0"/>
        <w:adjustRightInd w:val="0"/>
        <w:spacing w:after="0"/>
        <w:rPr>
          <w:rFonts w:ascii="Times New Roman" w:hAnsi="Times New Roman" w:cs="Times New Roman"/>
          <w:b/>
          <w:bCs/>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числу измерений в серии – </w:t>
      </w:r>
      <w:r w:rsidRPr="00813647">
        <w:rPr>
          <w:rFonts w:ascii="Times New Roman" w:hAnsi="Times New Roman" w:cs="Times New Roman"/>
          <w:b/>
          <w:bCs/>
          <w:sz w:val="28"/>
          <w:szCs w:val="28"/>
        </w:rPr>
        <w:t>однократные, многократные;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Однократное измерение </w:t>
      </w:r>
      <w:r w:rsidRPr="00813647">
        <w:rPr>
          <w:rFonts w:ascii="Times New Roman" w:hAnsi="Times New Roman" w:cs="Times New Roman"/>
          <w:sz w:val="28"/>
          <w:szCs w:val="28"/>
        </w:rPr>
        <w:t>– измерение, выполненное один раз (двукратное, тре</w:t>
      </w:r>
      <w:r w:rsidRPr="00813647">
        <w:rPr>
          <w:rFonts w:ascii="Times New Roman" w:hAnsi="Times New Roman" w:cs="Times New Roman"/>
          <w:sz w:val="28"/>
          <w:szCs w:val="28"/>
        </w:rPr>
        <w:t>х</w:t>
      </w:r>
      <w:r w:rsidRPr="00813647">
        <w:rPr>
          <w:rFonts w:ascii="Times New Roman" w:hAnsi="Times New Roman" w:cs="Times New Roman"/>
          <w:sz w:val="28"/>
          <w:szCs w:val="28"/>
        </w:rPr>
        <w:t>кратное).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Многократное измерение </w:t>
      </w:r>
      <w:r w:rsidRPr="00813647">
        <w:rPr>
          <w:rFonts w:ascii="Times New Roman" w:hAnsi="Times New Roman" w:cs="Times New Roman"/>
          <w:sz w:val="28"/>
          <w:szCs w:val="28"/>
        </w:rPr>
        <w:t xml:space="preserve">– измерение, состоящее из ряда последовательных </w:t>
      </w:r>
      <w:proofErr w:type="gramStart"/>
      <w:r w:rsidRPr="00813647">
        <w:rPr>
          <w:rFonts w:ascii="Times New Roman" w:hAnsi="Times New Roman" w:cs="Times New Roman"/>
          <w:sz w:val="28"/>
          <w:szCs w:val="28"/>
        </w:rPr>
        <w:t>о</w:t>
      </w:r>
      <w:r w:rsidRPr="00813647">
        <w:rPr>
          <w:rFonts w:ascii="Times New Roman" w:hAnsi="Times New Roman" w:cs="Times New Roman"/>
          <w:sz w:val="28"/>
          <w:szCs w:val="28"/>
        </w:rPr>
        <w:t>д</w:t>
      </w:r>
      <w:r w:rsidRPr="00813647">
        <w:rPr>
          <w:rFonts w:ascii="Times New Roman" w:hAnsi="Times New Roman" w:cs="Times New Roman"/>
          <w:sz w:val="28"/>
          <w:szCs w:val="28"/>
        </w:rPr>
        <w:t>нократны</w:t>
      </w:r>
      <w:r w:rsidR="00C54DA3" w:rsidRPr="00813647">
        <w:rPr>
          <w:rFonts w:ascii="Times New Roman" w:hAnsi="Times New Roman" w:cs="Times New Roman"/>
          <w:sz w:val="28"/>
          <w:szCs w:val="28"/>
        </w:rPr>
        <w:t>е</w:t>
      </w:r>
      <w:proofErr w:type="gramEnd"/>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 xml:space="preserve">измерений. При </w:t>
      </w:r>
      <w:proofErr w:type="spellStart"/>
      <w:r w:rsidRPr="00813647">
        <w:rPr>
          <w:rFonts w:ascii="Times New Roman" w:hAnsi="Times New Roman" w:cs="Times New Roman"/>
          <w:sz w:val="28"/>
          <w:szCs w:val="28"/>
        </w:rPr>
        <w:t>n</w:t>
      </w:r>
      <w:proofErr w:type="spellEnd"/>
      <w:r w:rsidRPr="00813647">
        <w:rPr>
          <w:rFonts w:ascii="Times New Roman" w:hAnsi="Times New Roman" w:cs="Times New Roman"/>
          <w:sz w:val="28"/>
          <w:szCs w:val="28"/>
        </w:rPr>
        <w:t xml:space="preserve"> &gt; 4 измерения можно считать многократными, и м</w:t>
      </w:r>
      <w:r w:rsidRPr="00813647">
        <w:rPr>
          <w:rFonts w:ascii="Times New Roman" w:hAnsi="Times New Roman" w:cs="Times New Roman"/>
          <w:sz w:val="28"/>
          <w:szCs w:val="28"/>
        </w:rPr>
        <w:t>о</w:t>
      </w:r>
      <w:r w:rsidRPr="00813647">
        <w:rPr>
          <w:rFonts w:ascii="Times New Roman" w:hAnsi="Times New Roman" w:cs="Times New Roman"/>
          <w:sz w:val="28"/>
          <w:szCs w:val="28"/>
        </w:rPr>
        <w:t>гут быть обработаны в соответствии с требованиями математической статистики.</w:t>
      </w:r>
    </w:p>
    <w:p w:rsidR="000768E5" w:rsidRPr="00813647" w:rsidRDefault="000768E5" w:rsidP="00813647">
      <w:pPr>
        <w:autoSpaceDE w:val="0"/>
        <w:autoSpaceDN w:val="0"/>
        <w:adjustRightInd w:val="0"/>
        <w:spacing w:after="0"/>
        <w:rPr>
          <w:rFonts w:ascii="Times New Roman" w:hAnsi="Times New Roman" w:cs="Times New Roman"/>
          <w:b/>
          <w:bCs/>
          <w:sz w:val="28"/>
          <w:szCs w:val="28"/>
        </w:rPr>
      </w:pPr>
      <w:proofErr w:type="gramStart"/>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отношению к изменению измеряемой величины – </w:t>
      </w:r>
      <w:r w:rsidRPr="00813647">
        <w:rPr>
          <w:rFonts w:ascii="Times New Roman" w:hAnsi="Times New Roman" w:cs="Times New Roman"/>
          <w:b/>
          <w:bCs/>
          <w:sz w:val="28"/>
          <w:szCs w:val="28"/>
        </w:rPr>
        <w:t>статические, динамич</w:t>
      </w:r>
      <w:r w:rsidRPr="00813647">
        <w:rPr>
          <w:rFonts w:ascii="Times New Roman" w:hAnsi="Times New Roman" w:cs="Times New Roman"/>
          <w:b/>
          <w:bCs/>
          <w:sz w:val="28"/>
          <w:szCs w:val="28"/>
        </w:rPr>
        <w:t>е</w:t>
      </w:r>
      <w:r w:rsidRPr="00813647">
        <w:rPr>
          <w:rFonts w:ascii="Times New Roman" w:hAnsi="Times New Roman" w:cs="Times New Roman"/>
          <w:b/>
          <w:bCs/>
          <w:sz w:val="28"/>
          <w:szCs w:val="28"/>
        </w:rPr>
        <w:t>ские;</w:t>
      </w:r>
      <w:proofErr w:type="gramEnd"/>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Статическое измерение </w:t>
      </w:r>
      <w:r w:rsidRPr="00813647">
        <w:rPr>
          <w:rFonts w:ascii="Times New Roman" w:hAnsi="Times New Roman" w:cs="Times New Roman"/>
          <w:sz w:val="28"/>
          <w:szCs w:val="28"/>
        </w:rPr>
        <w:t xml:space="preserve">– измерение физической величины, принимаемой за </w:t>
      </w:r>
      <w:proofErr w:type="gramStart"/>
      <w:r w:rsidRPr="00813647">
        <w:rPr>
          <w:rFonts w:ascii="Times New Roman" w:hAnsi="Times New Roman" w:cs="Times New Roman"/>
          <w:sz w:val="28"/>
          <w:szCs w:val="28"/>
        </w:rPr>
        <w:t>н</w:t>
      </w:r>
      <w:r w:rsidRPr="00813647">
        <w:rPr>
          <w:rFonts w:ascii="Times New Roman" w:hAnsi="Times New Roman" w:cs="Times New Roman"/>
          <w:sz w:val="28"/>
          <w:szCs w:val="28"/>
        </w:rPr>
        <w:t>е</w:t>
      </w:r>
      <w:r w:rsidRPr="00813647">
        <w:rPr>
          <w:rFonts w:ascii="Times New Roman" w:hAnsi="Times New Roman" w:cs="Times New Roman"/>
          <w:sz w:val="28"/>
          <w:szCs w:val="28"/>
        </w:rPr>
        <w:t>изменную</w:t>
      </w:r>
      <w:proofErr w:type="gramEnd"/>
      <w:r w:rsidR="00EA2B4E">
        <w:rPr>
          <w:rFonts w:ascii="Times New Roman" w:hAnsi="Times New Roman" w:cs="Times New Roman"/>
          <w:sz w:val="28"/>
          <w:szCs w:val="28"/>
        </w:rPr>
        <w:t xml:space="preserve"> </w:t>
      </w:r>
      <w:r w:rsidRPr="00813647">
        <w:rPr>
          <w:rFonts w:ascii="Times New Roman" w:hAnsi="Times New Roman" w:cs="Times New Roman"/>
          <w:sz w:val="28"/>
          <w:szCs w:val="28"/>
        </w:rPr>
        <w:t>на протяжении времени измерения.</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b/>
          <w:bCs/>
          <w:sz w:val="28"/>
          <w:szCs w:val="28"/>
        </w:rPr>
        <w:t xml:space="preserve">Динамическое измерение </w:t>
      </w:r>
      <w:r w:rsidRPr="00813647">
        <w:rPr>
          <w:rFonts w:ascii="Times New Roman" w:hAnsi="Times New Roman" w:cs="Times New Roman"/>
          <w:sz w:val="28"/>
          <w:szCs w:val="28"/>
        </w:rPr>
        <w:t>– измерение физической величины, размер которой изменяется с</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 xml:space="preserve">течением времени. </w:t>
      </w:r>
      <w:r w:rsidRPr="00813647">
        <w:rPr>
          <w:rFonts w:ascii="Times New Roman" w:hAnsi="Times New Roman" w:cs="Times New Roman"/>
          <w:i/>
          <w:iCs/>
          <w:sz w:val="28"/>
          <w:szCs w:val="28"/>
        </w:rPr>
        <w:t>Например, измерение вращающиеся детали в процессе ее обработки на станке.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метрологическому назначению – </w:t>
      </w:r>
      <w:proofErr w:type="gramStart"/>
      <w:r w:rsidRPr="00813647">
        <w:rPr>
          <w:rFonts w:ascii="Times New Roman" w:hAnsi="Times New Roman" w:cs="Times New Roman"/>
          <w:b/>
          <w:bCs/>
          <w:sz w:val="28"/>
          <w:szCs w:val="28"/>
        </w:rPr>
        <w:t>технические</w:t>
      </w:r>
      <w:proofErr w:type="gramEnd"/>
      <w:r w:rsidRPr="00813647">
        <w:rPr>
          <w:rFonts w:ascii="Times New Roman" w:hAnsi="Times New Roman" w:cs="Times New Roman"/>
          <w:b/>
          <w:bCs/>
          <w:sz w:val="28"/>
          <w:szCs w:val="28"/>
        </w:rPr>
        <w:t>, метрологические</w:t>
      </w:r>
      <w:r w:rsidRPr="00813647">
        <w:rPr>
          <w:rFonts w:ascii="Times New Roman" w:hAnsi="Times New Roman" w:cs="Times New Roman"/>
          <w:sz w:val="28"/>
          <w:szCs w:val="28"/>
        </w:rPr>
        <w:t>;</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Технические измерения </w:t>
      </w:r>
      <w:r w:rsidRPr="00813647">
        <w:rPr>
          <w:rFonts w:ascii="Times New Roman" w:hAnsi="Times New Roman" w:cs="Times New Roman"/>
          <w:sz w:val="28"/>
          <w:szCs w:val="28"/>
        </w:rPr>
        <w:t>– измерения при помощи рабочих средств измерений с целью контроля параметров изделий, технологических процессов и т. д.</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b/>
          <w:bCs/>
          <w:sz w:val="28"/>
          <w:szCs w:val="28"/>
        </w:rPr>
        <w:lastRenderedPageBreak/>
        <w:t xml:space="preserve">Метрологические измерения </w:t>
      </w:r>
      <w:r w:rsidRPr="00813647">
        <w:rPr>
          <w:rFonts w:ascii="Times New Roman" w:hAnsi="Times New Roman" w:cs="Times New Roman"/>
          <w:sz w:val="28"/>
          <w:szCs w:val="28"/>
        </w:rPr>
        <w:t>– измерения при помощи эталонов и образцовых средств измерений с целью воспроизведения единиц физических величин или п</w:t>
      </w:r>
      <w:r w:rsidRPr="00813647">
        <w:rPr>
          <w:rFonts w:ascii="Times New Roman" w:hAnsi="Times New Roman" w:cs="Times New Roman"/>
          <w:sz w:val="28"/>
          <w:szCs w:val="28"/>
        </w:rPr>
        <w:t>е</w:t>
      </w:r>
      <w:r w:rsidRPr="00813647">
        <w:rPr>
          <w:rFonts w:ascii="Times New Roman" w:hAnsi="Times New Roman" w:cs="Times New Roman"/>
          <w:sz w:val="28"/>
          <w:szCs w:val="28"/>
        </w:rPr>
        <w:t>редачи их размера рабочим</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средствам</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 xml:space="preserve">измерений. </w:t>
      </w:r>
      <w:r w:rsidRPr="00813647">
        <w:rPr>
          <w:rFonts w:ascii="Times New Roman" w:hAnsi="Times New Roman" w:cs="Times New Roman"/>
          <w:i/>
          <w:iCs/>
          <w:sz w:val="28"/>
          <w:szCs w:val="28"/>
        </w:rPr>
        <w:t>При поверке.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выражению результата – </w:t>
      </w:r>
      <w:proofErr w:type="gramStart"/>
      <w:r w:rsidRPr="00813647">
        <w:rPr>
          <w:rFonts w:ascii="Times New Roman" w:hAnsi="Times New Roman" w:cs="Times New Roman"/>
          <w:b/>
          <w:bCs/>
          <w:sz w:val="28"/>
          <w:szCs w:val="28"/>
        </w:rPr>
        <w:t>абсолютные</w:t>
      </w:r>
      <w:proofErr w:type="gramEnd"/>
      <w:r w:rsidRPr="00813647">
        <w:rPr>
          <w:rFonts w:ascii="Times New Roman" w:hAnsi="Times New Roman" w:cs="Times New Roman"/>
          <w:b/>
          <w:bCs/>
          <w:sz w:val="28"/>
          <w:szCs w:val="28"/>
        </w:rPr>
        <w:t>, относительные</w:t>
      </w:r>
      <w:r w:rsidRPr="00813647">
        <w:rPr>
          <w:rFonts w:ascii="Times New Roman" w:hAnsi="Times New Roman" w:cs="Times New Roman"/>
          <w:sz w:val="28"/>
          <w:szCs w:val="28"/>
        </w:rPr>
        <w:t>;</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b/>
          <w:bCs/>
          <w:sz w:val="28"/>
          <w:szCs w:val="28"/>
        </w:rPr>
        <w:t xml:space="preserve">Абсолютное измерение </w:t>
      </w:r>
      <w:r w:rsidRPr="00813647">
        <w:rPr>
          <w:rFonts w:ascii="Times New Roman" w:hAnsi="Times New Roman" w:cs="Times New Roman"/>
          <w:sz w:val="28"/>
          <w:szCs w:val="28"/>
        </w:rPr>
        <w:t>– измерение, приводящее к значению измеряемой вел</w:t>
      </w:r>
      <w:r w:rsidRPr="00813647">
        <w:rPr>
          <w:rFonts w:ascii="Times New Roman" w:hAnsi="Times New Roman" w:cs="Times New Roman"/>
          <w:sz w:val="28"/>
          <w:szCs w:val="28"/>
        </w:rPr>
        <w:t>и</w:t>
      </w:r>
      <w:r w:rsidRPr="00813647">
        <w:rPr>
          <w:rFonts w:ascii="Times New Roman" w:hAnsi="Times New Roman" w:cs="Times New Roman"/>
          <w:sz w:val="28"/>
          <w:szCs w:val="28"/>
        </w:rPr>
        <w:t xml:space="preserve">чины, выраженному в ее единицах. </w:t>
      </w:r>
      <w:r w:rsidRPr="00813647">
        <w:rPr>
          <w:rFonts w:ascii="Times New Roman" w:hAnsi="Times New Roman" w:cs="Times New Roman"/>
          <w:i/>
          <w:iCs/>
          <w:sz w:val="28"/>
          <w:szCs w:val="28"/>
        </w:rPr>
        <w:t>При измерении длины детали микрометром результат измерения выражается в единицах измеряемых величин (в миллиме</w:t>
      </w:r>
      <w:r w:rsidRPr="00813647">
        <w:rPr>
          <w:rFonts w:ascii="Times New Roman" w:hAnsi="Times New Roman" w:cs="Times New Roman"/>
          <w:i/>
          <w:iCs/>
          <w:sz w:val="28"/>
          <w:szCs w:val="28"/>
        </w:rPr>
        <w:t>т</w:t>
      </w:r>
      <w:r w:rsidRPr="00813647">
        <w:rPr>
          <w:rFonts w:ascii="Times New Roman" w:hAnsi="Times New Roman" w:cs="Times New Roman"/>
          <w:i/>
          <w:iCs/>
          <w:sz w:val="28"/>
          <w:szCs w:val="28"/>
        </w:rPr>
        <w:t>рах).</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Относительное измерение </w:t>
      </w:r>
      <w:r w:rsidRPr="00813647">
        <w:rPr>
          <w:rFonts w:ascii="Times New Roman" w:hAnsi="Times New Roman" w:cs="Times New Roman"/>
          <w:sz w:val="28"/>
          <w:szCs w:val="28"/>
        </w:rPr>
        <w:t>– измерение отношения величины к одноименной в</w:t>
      </w:r>
      <w:r w:rsidRPr="00813647">
        <w:rPr>
          <w:rFonts w:ascii="Times New Roman" w:hAnsi="Times New Roman" w:cs="Times New Roman"/>
          <w:sz w:val="28"/>
          <w:szCs w:val="28"/>
        </w:rPr>
        <w:t>е</w:t>
      </w:r>
      <w:r w:rsidRPr="00813647">
        <w:rPr>
          <w:rFonts w:ascii="Times New Roman" w:hAnsi="Times New Roman" w:cs="Times New Roman"/>
          <w:sz w:val="28"/>
          <w:szCs w:val="28"/>
        </w:rPr>
        <w:t>личине, играющей роль единицы.</w:t>
      </w:r>
    </w:p>
    <w:p w:rsidR="000768E5" w:rsidRPr="00813647" w:rsidRDefault="000768E5" w:rsidP="00813647">
      <w:pPr>
        <w:autoSpaceDE w:val="0"/>
        <w:autoSpaceDN w:val="0"/>
        <w:adjustRightInd w:val="0"/>
        <w:spacing w:after="0"/>
        <w:rPr>
          <w:rFonts w:ascii="Times New Roman" w:hAnsi="Times New Roman" w:cs="Times New Roman"/>
          <w:b/>
          <w:bCs/>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 xml:space="preserve">по общим приемам получения результатов </w:t>
      </w:r>
      <w:proofErr w:type="gramStart"/>
      <w:r w:rsidRPr="00813647">
        <w:rPr>
          <w:rFonts w:ascii="Times New Roman" w:hAnsi="Times New Roman" w:cs="Times New Roman"/>
          <w:sz w:val="28"/>
          <w:szCs w:val="28"/>
        </w:rPr>
        <w:t>измерении</w:t>
      </w:r>
      <w:proofErr w:type="gramEnd"/>
      <w:r w:rsidRPr="00813647">
        <w:rPr>
          <w:rFonts w:ascii="Times New Roman" w:hAnsi="Times New Roman" w:cs="Times New Roman"/>
          <w:sz w:val="28"/>
          <w:szCs w:val="28"/>
        </w:rPr>
        <w:t xml:space="preserve"> – </w:t>
      </w:r>
      <w:r w:rsidRPr="00813647">
        <w:rPr>
          <w:rFonts w:ascii="Times New Roman" w:hAnsi="Times New Roman" w:cs="Times New Roman"/>
          <w:b/>
          <w:bCs/>
          <w:sz w:val="28"/>
          <w:szCs w:val="28"/>
        </w:rPr>
        <w:t>прямые, косвенные,</w:t>
      </w:r>
    </w:p>
    <w:p w:rsidR="000768E5" w:rsidRPr="00813647" w:rsidRDefault="000768E5" w:rsidP="00813647">
      <w:pPr>
        <w:autoSpaceDE w:val="0"/>
        <w:autoSpaceDN w:val="0"/>
        <w:adjustRightInd w:val="0"/>
        <w:spacing w:after="0"/>
        <w:rPr>
          <w:rFonts w:ascii="Times New Roman" w:hAnsi="Times New Roman" w:cs="Times New Roman"/>
          <w:b/>
          <w:bCs/>
          <w:i/>
          <w:iCs/>
          <w:sz w:val="28"/>
          <w:szCs w:val="28"/>
        </w:rPr>
      </w:pPr>
      <w:r w:rsidRPr="00813647">
        <w:rPr>
          <w:rFonts w:ascii="Times New Roman" w:hAnsi="Times New Roman" w:cs="Times New Roman"/>
          <w:b/>
          <w:bCs/>
          <w:i/>
          <w:iCs/>
          <w:sz w:val="28"/>
          <w:szCs w:val="28"/>
        </w:rPr>
        <w:t>совместные, совокупные.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Прямое измерение </w:t>
      </w:r>
      <w:r w:rsidRPr="00813647">
        <w:rPr>
          <w:rFonts w:ascii="Times New Roman" w:hAnsi="Times New Roman" w:cs="Times New Roman"/>
          <w:sz w:val="28"/>
          <w:szCs w:val="28"/>
        </w:rPr>
        <w:t>– измерение, при котором искомое значение величины нах</w:t>
      </w:r>
      <w:r w:rsidRPr="00813647">
        <w:rPr>
          <w:rFonts w:ascii="Times New Roman" w:hAnsi="Times New Roman" w:cs="Times New Roman"/>
          <w:sz w:val="28"/>
          <w:szCs w:val="28"/>
        </w:rPr>
        <w:t>о</w:t>
      </w:r>
      <w:r w:rsidR="00EA2B4E">
        <w:rPr>
          <w:rFonts w:ascii="Times New Roman" w:hAnsi="Times New Roman" w:cs="Times New Roman"/>
          <w:sz w:val="28"/>
          <w:szCs w:val="28"/>
        </w:rPr>
        <w:t>дят непо</w:t>
      </w:r>
      <w:r w:rsidRPr="00813647">
        <w:rPr>
          <w:rFonts w:ascii="Times New Roman" w:hAnsi="Times New Roman" w:cs="Times New Roman"/>
          <w:sz w:val="28"/>
          <w:szCs w:val="28"/>
        </w:rPr>
        <w:t>средственно по показаниям прибора (измерение микрометром, измер</w:t>
      </w:r>
      <w:r w:rsidRPr="00813647">
        <w:rPr>
          <w:rFonts w:ascii="Times New Roman" w:hAnsi="Times New Roman" w:cs="Times New Roman"/>
          <w:sz w:val="28"/>
          <w:szCs w:val="28"/>
        </w:rPr>
        <w:t>и</w:t>
      </w:r>
      <w:r w:rsidRPr="00813647">
        <w:rPr>
          <w:rFonts w:ascii="Times New Roman" w:hAnsi="Times New Roman" w:cs="Times New Roman"/>
          <w:sz w:val="28"/>
          <w:szCs w:val="28"/>
        </w:rPr>
        <w:t>тельной линейкой).</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 xml:space="preserve">Формула прямого измерения: Х = </w:t>
      </w:r>
      <w:proofErr w:type="spellStart"/>
      <w:r w:rsidRPr="00813647">
        <w:rPr>
          <w:rFonts w:ascii="Times New Roman" w:hAnsi="Times New Roman" w:cs="Times New Roman"/>
          <w:sz w:val="28"/>
          <w:szCs w:val="28"/>
        </w:rPr>
        <w:t>n</w:t>
      </w:r>
      <w:proofErr w:type="spellEnd"/>
      <w:r w:rsidRPr="00813647">
        <w:rPr>
          <w:rFonts w:ascii="Times New Roman" w:hAnsi="Times New Roman" w:cs="Times New Roman"/>
          <w:sz w:val="28"/>
          <w:szCs w:val="28"/>
        </w:rPr>
        <w:t xml:space="preserve">[X], где Х – искомая физическая величина; [X] – единица физической величины; </w:t>
      </w:r>
      <w:proofErr w:type="spellStart"/>
      <w:r w:rsidRPr="00813647">
        <w:rPr>
          <w:rFonts w:ascii="Times New Roman" w:hAnsi="Times New Roman" w:cs="Times New Roman"/>
          <w:sz w:val="28"/>
          <w:szCs w:val="28"/>
        </w:rPr>
        <w:t>n</w:t>
      </w:r>
      <w:proofErr w:type="spellEnd"/>
      <w:r w:rsidRPr="00813647">
        <w:rPr>
          <w:rFonts w:ascii="Times New Roman" w:hAnsi="Times New Roman" w:cs="Times New Roman"/>
          <w:sz w:val="28"/>
          <w:szCs w:val="28"/>
        </w:rPr>
        <w:t xml:space="preserve"> – значение физической величины.</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Косвенное измерение </w:t>
      </w:r>
      <w:r w:rsidRPr="00813647">
        <w:rPr>
          <w:rFonts w:ascii="Times New Roman" w:hAnsi="Times New Roman" w:cs="Times New Roman"/>
          <w:sz w:val="28"/>
          <w:szCs w:val="28"/>
        </w:rPr>
        <w:t>– измерение, при котором искомое значение величины о</w:t>
      </w:r>
      <w:r w:rsidRPr="00813647">
        <w:rPr>
          <w:rFonts w:ascii="Times New Roman" w:hAnsi="Times New Roman" w:cs="Times New Roman"/>
          <w:sz w:val="28"/>
          <w:szCs w:val="28"/>
        </w:rPr>
        <w:t>п</w:t>
      </w:r>
      <w:r w:rsidRPr="00813647">
        <w:rPr>
          <w:rFonts w:ascii="Times New Roman" w:hAnsi="Times New Roman" w:cs="Times New Roman"/>
          <w:sz w:val="28"/>
          <w:szCs w:val="28"/>
        </w:rPr>
        <w:t>ределяют</w:t>
      </w:r>
      <w:r w:rsidR="00EA2B4E">
        <w:rPr>
          <w:rFonts w:ascii="Times New Roman" w:hAnsi="Times New Roman" w:cs="Times New Roman"/>
          <w:sz w:val="28"/>
          <w:szCs w:val="28"/>
        </w:rPr>
        <w:t xml:space="preserve"> </w:t>
      </w:r>
      <w:r w:rsidRPr="00813647">
        <w:rPr>
          <w:rFonts w:ascii="Times New Roman" w:hAnsi="Times New Roman" w:cs="Times New Roman"/>
          <w:sz w:val="28"/>
          <w:szCs w:val="28"/>
        </w:rPr>
        <w:t>на основании известной зависимости между этой величиной и велич</w:t>
      </w:r>
      <w:r w:rsidRPr="00813647">
        <w:rPr>
          <w:rFonts w:ascii="Times New Roman" w:hAnsi="Times New Roman" w:cs="Times New Roman"/>
          <w:sz w:val="28"/>
          <w:szCs w:val="28"/>
        </w:rPr>
        <w:t>и</w:t>
      </w:r>
      <w:r w:rsidRPr="00813647">
        <w:rPr>
          <w:rFonts w:ascii="Times New Roman" w:hAnsi="Times New Roman" w:cs="Times New Roman"/>
          <w:sz w:val="28"/>
          <w:szCs w:val="28"/>
        </w:rPr>
        <w:t>нами, подвергаемыми прямым измерениям.</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Совокупные измерения </w:t>
      </w:r>
      <w:r w:rsidRPr="00813647">
        <w:rPr>
          <w:rFonts w:ascii="Times New Roman" w:hAnsi="Times New Roman" w:cs="Times New Roman"/>
          <w:i/>
          <w:iCs/>
          <w:sz w:val="28"/>
          <w:szCs w:val="28"/>
        </w:rPr>
        <w:t xml:space="preserve">– </w:t>
      </w:r>
      <w:r w:rsidRPr="00813647">
        <w:rPr>
          <w:rFonts w:ascii="Times New Roman" w:hAnsi="Times New Roman" w:cs="Times New Roman"/>
          <w:sz w:val="28"/>
          <w:szCs w:val="28"/>
        </w:rPr>
        <w:t>измерения нескольких однородных величин в разли</w:t>
      </w:r>
      <w:r w:rsidRPr="00813647">
        <w:rPr>
          <w:rFonts w:ascii="Times New Roman" w:hAnsi="Times New Roman" w:cs="Times New Roman"/>
          <w:sz w:val="28"/>
          <w:szCs w:val="28"/>
        </w:rPr>
        <w:t>ч</w:t>
      </w:r>
      <w:r w:rsidRPr="00813647">
        <w:rPr>
          <w:rFonts w:ascii="Times New Roman" w:hAnsi="Times New Roman" w:cs="Times New Roman"/>
          <w:sz w:val="28"/>
          <w:szCs w:val="28"/>
        </w:rPr>
        <w:t>ных их сочетаниях, значения которых определяют путем решения системы ура</w:t>
      </w:r>
      <w:r w:rsidRPr="00813647">
        <w:rPr>
          <w:rFonts w:ascii="Times New Roman" w:hAnsi="Times New Roman" w:cs="Times New Roman"/>
          <w:sz w:val="28"/>
          <w:szCs w:val="28"/>
        </w:rPr>
        <w:t>в</w:t>
      </w:r>
      <w:r w:rsidRPr="00813647">
        <w:rPr>
          <w:rFonts w:ascii="Times New Roman" w:hAnsi="Times New Roman" w:cs="Times New Roman"/>
          <w:sz w:val="28"/>
          <w:szCs w:val="28"/>
        </w:rPr>
        <w:t>нений.</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i/>
          <w:iCs/>
          <w:sz w:val="28"/>
          <w:szCs w:val="28"/>
        </w:rPr>
        <w:t>Например, измерение отклонений от прямолинейности образующих тел вращ</w:t>
      </w:r>
      <w:r w:rsidRPr="00813647">
        <w:rPr>
          <w:rFonts w:ascii="Times New Roman" w:hAnsi="Times New Roman" w:cs="Times New Roman"/>
          <w:i/>
          <w:iCs/>
          <w:sz w:val="28"/>
          <w:szCs w:val="28"/>
        </w:rPr>
        <w:t>е</w:t>
      </w:r>
      <w:r w:rsidRPr="00813647">
        <w:rPr>
          <w:rFonts w:ascii="Times New Roman" w:hAnsi="Times New Roman" w:cs="Times New Roman"/>
          <w:i/>
          <w:iCs/>
          <w:sz w:val="28"/>
          <w:szCs w:val="28"/>
        </w:rPr>
        <w:t>ния (рис.2.2).</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i/>
          <w:iCs/>
          <w:sz w:val="28"/>
          <w:szCs w:val="28"/>
        </w:rPr>
        <w:t>Для определения отклонений от прямолинейности необходимо измерить три в</w:t>
      </w:r>
      <w:r w:rsidRPr="00813647">
        <w:rPr>
          <w:rFonts w:ascii="Times New Roman" w:hAnsi="Times New Roman" w:cs="Times New Roman"/>
          <w:i/>
          <w:iCs/>
          <w:sz w:val="28"/>
          <w:szCs w:val="28"/>
        </w:rPr>
        <w:t>а</w:t>
      </w:r>
      <w:r w:rsidRPr="00813647">
        <w:rPr>
          <w:rFonts w:ascii="Times New Roman" w:hAnsi="Times New Roman" w:cs="Times New Roman"/>
          <w:i/>
          <w:iCs/>
          <w:sz w:val="28"/>
          <w:szCs w:val="28"/>
        </w:rPr>
        <w:t>лика X, Y и Z и</w:t>
      </w:r>
      <w:r w:rsidR="00C54DA3" w:rsidRPr="00813647">
        <w:rPr>
          <w:rFonts w:ascii="Times New Roman" w:hAnsi="Times New Roman" w:cs="Times New Roman"/>
          <w:i/>
          <w:iCs/>
          <w:sz w:val="28"/>
          <w:szCs w:val="28"/>
        </w:rPr>
        <w:t xml:space="preserve"> </w:t>
      </w:r>
      <w:r w:rsidRPr="00813647">
        <w:rPr>
          <w:rFonts w:ascii="Times New Roman" w:hAnsi="Times New Roman" w:cs="Times New Roman"/>
          <w:i/>
          <w:iCs/>
          <w:sz w:val="28"/>
          <w:szCs w:val="28"/>
        </w:rPr>
        <w:t>составить три уравнения.</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b/>
          <w:bCs/>
          <w:sz w:val="28"/>
          <w:szCs w:val="28"/>
        </w:rPr>
        <w:t xml:space="preserve">Совместные измерения </w:t>
      </w:r>
      <w:r w:rsidRPr="00813647">
        <w:rPr>
          <w:rFonts w:ascii="Times New Roman" w:hAnsi="Times New Roman" w:cs="Times New Roman"/>
          <w:i/>
          <w:iCs/>
          <w:sz w:val="28"/>
          <w:szCs w:val="28"/>
        </w:rPr>
        <w:t xml:space="preserve">– </w:t>
      </w:r>
      <w:r w:rsidRPr="00813647">
        <w:rPr>
          <w:rFonts w:ascii="Times New Roman" w:hAnsi="Times New Roman" w:cs="Times New Roman"/>
          <w:sz w:val="28"/>
          <w:szCs w:val="28"/>
        </w:rPr>
        <w:t>одновременные измерения двух или нескольких нео</w:t>
      </w:r>
      <w:r w:rsidRPr="00813647">
        <w:rPr>
          <w:rFonts w:ascii="Times New Roman" w:hAnsi="Times New Roman" w:cs="Times New Roman"/>
          <w:sz w:val="28"/>
          <w:szCs w:val="28"/>
        </w:rPr>
        <w:t>д</w:t>
      </w:r>
      <w:r w:rsidRPr="00813647">
        <w:rPr>
          <w:rFonts w:ascii="Times New Roman" w:hAnsi="Times New Roman" w:cs="Times New Roman"/>
          <w:sz w:val="28"/>
          <w:szCs w:val="28"/>
        </w:rPr>
        <w:t>нородных</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величин для установления зависимости между ними.</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i/>
          <w:iCs/>
          <w:sz w:val="28"/>
          <w:szCs w:val="28"/>
        </w:rPr>
        <w:t>Например, на основании ряда одновременных измерений отклонений диаметра шейки вала</w:t>
      </w:r>
      <w:r w:rsidR="00C54DA3" w:rsidRPr="00813647">
        <w:rPr>
          <w:rFonts w:ascii="Times New Roman" w:hAnsi="Times New Roman" w:cs="Times New Roman"/>
          <w:i/>
          <w:iCs/>
          <w:sz w:val="28"/>
          <w:szCs w:val="28"/>
        </w:rPr>
        <w:t xml:space="preserve"> </w:t>
      </w:r>
      <w:proofErr w:type="spellStart"/>
      <w:r w:rsidRPr="00813647">
        <w:rPr>
          <w:rFonts w:ascii="Times New Roman" w:hAnsi="Times New Roman" w:cs="Times New Roman"/>
          <w:i/>
          <w:iCs/>
          <w:sz w:val="28"/>
          <w:szCs w:val="28"/>
        </w:rPr>
        <w:t>Dd</w:t>
      </w:r>
      <w:proofErr w:type="spellEnd"/>
      <w:r w:rsidRPr="00813647">
        <w:rPr>
          <w:rFonts w:ascii="Times New Roman" w:hAnsi="Times New Roman" w:cs="Times New Roman"/>
          <w:i/>
          <w:iCs/>
          <w:sz w:val="28"/>
          <w:szCs w:val="28"/>
        </w:rPr>
        <w:t xml:space="preserve"> и параметра шероховатости </w:t>
      </w:r>
      <w:proofErr w:type="spellStart"/>
      <w:r w:rsidRPr="00813647">
        <w:rPr>
          <w:rFonts w:ascii="Times New Roman" w:hAnsi="Times New Roman" w:cs="Times New Roman"/>
          <w:i/>
          <w:iCs/>
          <w:sz w:val="28"/>
          <w:szCs w:val="28"/>
        </w:rPr>
        <w:t>Ra</w:t>
      </w:r>
      <w:proofErr w:type="spellEnd"/>
      <w:r w:rsidRPr="00813647">
        <w:rPr>
          <w:rFonts w:ascii="Times New Roman" w:hAnsi="Times New Roman" w:cs="Times New Roman"/>
          <w:i/>
          <w:iCs/>
          <w:sz w:val="28"/>
          <w:szCs w:val="28"/>
        </w:rPr>
        <w:t xml:space="preserve"> после тонкого точения опред</w:t>
      </w:r>
      <w:r w:rsidRPr="00813647">
        <w:rPr>
          <w:rFonts w:ascii="Times New Roman" w:hAnsi="Times New Roman" w:cs="Times New Roman"/>
          <w:i/>
          <w:iCs/>
          <w:sz w:val="28"/>
          <w:szCs w:val="28"/>
        </w:rPr>
        <w:t>е</w:t>
      </w:r>
      <w:r w:rsidRPr="00813647">
        <w:rPr>
          <w:rFonts w:ascii="Times New Roman" w:hAnsi="Times New Roman" w:cs="Times New Roman"/>
          <w:i/>
          <w:iCs/>
          <w:sz w:val="28"/>
          <w:szCs w:val="28"/>
        </w:rPr>
        <w:t xml:space="preserve">ляют </w:t>
      </w:r>
      <w:r w:rsidR="00C54DA3" w:rsidRPr="00813647">
        <w:rPr>
          <w:rFonts w:ascii="Times New Roman" w:hAnsi="Times New Roman" w:cs="Times New Roman"/>
          <w:i/>
          <w:iCs/>
          <w:sz w:val="28"/>
          <w:szCs w:val="28"/>
        </w:rPr>
        <w:t xml:space="preserve"> с</w:t>
      </w:r>
      <w:r w:rsidRPr="00813647">
        <w:rPr>
          <w:rFonts w:ascii="Times New Roman" w:hAnsi="Times New Roman" w:cs="Times New Roman"/>
          <w:i/>
          <w:iCs/>
          <w:sz w:val="28"/>
          <w:szCs w:val="28"/>
        </w:rPr>
        <w:t>татистическую связь</w:t>
      </w:r>
      <w:r w:rsidR="00C54DA3" w:rsidRPr="00813647">
        <w:rPr>
          <w:rFonts w:ascii="Times New Roman" w:hAnsi="Times New Roman" w:cs="Times New Roman"/>
          <w:i/>
          <w:iCs/>
          <w:sz w:val="28"/>
          <w:szCs w:val="28"/>
        </w:rPr>
        <w:t xml:space="preserve"> </w:t>
      </w:r>
      <w:proofErr w:type="spellStart"/>
      <w:r w:rsidRPr="00813647">
        <w:rPr>
          <w:rFonts w:ascii="Times New Roman" w:hAnsi="Times New Roman" w:cs="Times New Roman"/>
          <w:i/>
          <w:iCs/>
          <w:sz w:val="28"/>
          <w:szCs w:val="28"/>
        </w:rPr>
        <w:t>Dd</w:t>
      </w:r>
      <w:proofErr w:type="spellEnd"/>
      <w:r w:rsidRPr="00813647">
        <w:rPr>
          <w:rFonts w:ascii="Times New Roman" w:hAnsi="Times New Roman" w:cs="Times New Roman"/>
          <w:i/>
          <w:iCs/>
          <w:sz w:val="28"/>
          <w:szCs w:val="28"/>
        </w:rPr>
        <w:t xml:space="preserve"> 5 </w:t>
      </w:r>
      <w:proofErr w:type="spellStart"/>
      <w:r w:rsidRPr="00813647">
        <w:rPr>
          <w:rFonts w:ascii="Times New Roman" w:hAnsi="Times New Roman" w:cs="Times New Roman"/>
          <w:i/>
          <w:iCs/>
          <w:sz w:val="28"/>
          <w:szCs w:val="28"/>
        </w:rPr>
        <w:t>k</w:t>
      </w:r>
      <w:proofErr w:type="spellEnd"/>
      <w:r w:rsidRPr="00813647">
        <w:rPr>
          <w:rFonts w:ascii="Times New Roman" w:hAnsi="Times New Roman" w:cs="Times New Roman"/>
          <w:i/>
          <w:iCs/>
          <w:sz w:val="28"/>
          <w:szCs w:val="28"/>
        </w:rPr>
        <w:t xml:space="preserve"> </w:t>
      </w:r>
      <w:proofErr w:type="spellStart"/>
      <w:r w:rsidRPr="00813647">
        <w:rPr>
          <w:rFonts w:ascii="Times New Roman" w:hAnsi="Times New Roman" w:cs="Times New Roman"/>
          <w:i/>
          <w:iCs/>
          <w:sz w:val="28"/>
          <w:szCs w:val="28"/>
        </w:rPr>
        <w:t>Rz</w:t>
      </w:r>
      <w:proofErr w:type="spellEnd"/>
      <w:r w:rsidRPr="00813647">
        <w:rPr>
          <w:rFonts w:ascii="Times New Roman" w:hAnsi="Times New Roman" w:cs="Times New Roman"/>
          <w:i/>
          <w:iCs/>
          <w:sz w:val="28"/>
          <w:szCs w:val="28"/>
        </w:rPr>
        <w:t xml:space="preserve">, где </w:t>
      </w:r>
      <w:proofErr w:type="spellStart"/>
      <w:r w:rsidRPr="00813647">
        <w:rPr>
          <w:rFonts w:ascii="Times New Roman" w:hAnsi="Times New Roman" w:cs="Times New Roman"/>
          <w:i/>
          <w:iCs/>
          <w:sz w:val="28"/>
          <w:szCs w:val="28"/>
        </w:rPr>
        <w:t>k</w:t>
      </w:r>
      <w:proofErr w:type="spellEnd"/>
      <w:r w:rsidRPr="00813647">
        <w:rPr>
          <w:rFonts w:ascii="Times New Roman" w:hAnsi="Times New Roman" w:cs="Times New Roman"/>
          <w:i/>
          <w:iCs/>
          <w:sz w:val="28"/>
          <w:szCs w:val="28"/>
        </w:rPr>
        <w:t xml:space="preserve"> – угловой коэффициент.</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 xml:space="preserve">Под </w:t>
      </w:r>
      <w:r w:rsidRPr="00813647">
        <w:rPr>
          <w:rFonts w:ascii="Times New Roman" w:hAnsi="Times New Roman" w:cs="Times New Roman"/>
          <w:b/>
          <w:bCs/>
          <w:sz w:val="28"/>
          <w:szCs w:val="28"/>
        </w:rPr>
        <w:t xml:space="preserve">методом измерения </w:t>
      </w:r>
      <w:r w:rsidRPr="00813647">
        <w:rPr>
          <w:rFonts w:ascii="Times New Roman" w:hAnsi="Times New Roman" w:cs="Times New Roman"/>
          <w:sz w:val="28"/>
          <w:szCs w:val="28"/>
        </w:rPr>
        <w:t>понимается совокупность используемых измерительных средств и</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условий их применения.</w:t>
      </w:r>
    </w:p>
    <w:p w:rsidR="000768E5" w:rsidRPr="00813647" w:rsidRDefault="000768E5" w:rsidP="00813647">
      <w:pPr>
        <w:autoSpaceDE w:val="0"/>
        <w:autoSpaceDN w:val="0"/>
        <w:adjustRightInd w:val="0"/>
        <w:spacing w:after="0"/>
        <w:rPr>
          <w:rFonts w:ascii="Times New Roman" w:hAnsi="Times New Roman" w:cs="Times New Roman"/>
          <w:b/>
          <w:bCs/>
          <w:sz w:val="28"/>
          <w:szCs w:val="28"/>
        </w:rPr>
      </w:pPr>
      <w:r w:rsidRPr="00813647">
        <w:rPr>
          <w:rFonts w:ascii="Times New Roman" w:hAnsi="Times New Roman" w:cs="Times New Roman"/>
          <w:b/>
          <w:bCs/>
          <w:sz w:val="28"/>
          <w:szCs w:val="28"/>
        </w:rPr>
        <w:t>Различают два основных метода измерений:</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w:t>
      </w:r>
      <w:r w:rsidRPr="00813647">
        <w:rPr>
          <w:rFonts w:ascii="Times New Roman" w:hAnsi="Times New Roman" w:cs="Times New Roman"/>
          <w:i/>
          <w:iCs/>
          <w:sz w:val="28"/>
          <w:szCs w:val="28"/>
        </w:rPr>
        <w:t>методом непосредственной оценки;</w:t>
      </w:r>
    </w:p>
    <w:p w:rsidR="000768E5" w:rsidRPr="00813647" w:rsidRDefault="000768E5" w:rsidP="00813647">
      <w:pPr>
        <w:autoSpaceDE w:val="0"/>
        <w:autoSpaceDN w:val="0"/>
        <w:adjustRightInd w:val="0"/>
        <w:spacing w:after="0"/>
        <w:rPr>
          <w:rFonts w:ascii="Times New Roman" w:hAnsi="Times New Roman" w:cs="Times New Roman"/>
          <w:i/>
          <w:iCs/>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w:t>
      </w:r>
      <w:r w:rsidRPr="00813647">
        <w:rPr>
          <w:rFonts w:ascii="Times New Roman" w:hAnsi="Times New Roman" w:cs="Times New Roman"/>
          <w:i/>
          <w:iCs/>
          <w:sz w:val="28"/>
          <w:szCs w:val="28"/>
        </w:rPr>
        <w:t>методом сравнения с мерой.</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w:t>
      </w:r>
      <w:r w:rsidRPr="00813647">
        <w:rPr>
          <w:rFonts w:ascii="Times New Roman" w:hAnsi="Times New Roman" w:cs="Times New Roman"/>
          <w:b/>
          <w:bCs/>
          <w:i/>
          <w:iCs/>
          <w:sz w:val="28"/>
          <w:szCs w:val="28"/>
        </w:rPr>
        <w:t xml:space="preserve">метода непосредственной оценки, </w:t>
      </w:r>
      <w:r w:rsidRPr="00813647">
        <w:rPr>
          <w:rFonts w:ascii="Times New Roman" w:hAnsi="Times New Roman" w:cs="Times New Roman"/>
          <w:sz w:val="28"/>
          <w:szCs w:val="28"/>
        </w:rPr>
        <w:t>при котором значение измеряемой велич</w:t>
      </w:r>
      <w:r w:rsidRPr="00813647">
        <w:rPr>
          <w:rFonts w:ascii="Times New Roman" w:hAnsi="Times New Roman" w:cs="Times New Roman"/>
          <w:sz w:val="28"/>
          <w:szCs w:val="28"/>
        </w:rPr>
        <w:t>и</w:t>
      </w:r>
      <w:r w:rsidR="00EA2B4E">
        <w:rPr>
          <w:rFonts w:ascii="Times New Roman" w:hAnsi="Times New Roman" w:cs="Times New Roman"/>
          <w:sz w:val="28"/>
          <w:szCs w:val="28"/>
        </w:rPr>
        <w:t>ны оп</w:t>
      </w:r>
      <w:r w:rsidRPr="00813647">
        <w:rPr>
          <w:rFonts w:ascii="Times New Roman" w:hAnsi="Times New Roman" w:cs="Times New Roman"/>
          <w:sz w:val="28"/>
          <w:szCs w:val="28"/>
        </w:rPr>
        <w:t>ределяют непосредственно по отсчетному устройству измерительного пр</w:t>
      </w:r>
      <w:r w:rsidRPr="00813647">
        <w:rPr>
          <w:rFonts w:ascii="Times New Roman" w:hAnsi="Times New Roman" w:cs="Times New Roman"/>
          <w:sz w:val="28"/>
          <w:szCs w:val="28"/>
        </w:rPr>
        <w:t>и</w:t>
      </w:r>
      <w:r w:rsidRPr="00813647">
        <w:rPr>
          <w:rFonts w:ascii="Times New Roman" w:hAnsi="Times New Roman" w:cs="Times New Roman"/>
          <w:sz w:val="28"/>
          <w:szCs w:val="28"/>
        </w:rPr>
        <w:t>бора;</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lastRenderedPageBreak/>
        <w:t>Прибор осуществляет преобразование входного сигнала измерительной информ</w:t>
      </w:r>
      <w:r w:rsidRPr="00813647">
        <w:rPr>
          <w:rFonts w:ascii="Times New Roman" w:hAnsi="Times New Roman" w:cs="Times New Roman"/>
          <w:sz w:val="28"/>
          <w:szCs w:val="28"/>
        </w:rPr>
        <w:t>а</w:t>
      </w:r>
      <w:r w:rsidRPr="00813647">
        <w:rPr>
          <w:rFonts w:ascii="Times New Roman" w:hAnsi="Times New Roman" w:cs="Times New Roman"/>
          <w:sz w:val="28"/>
          <w:szCs w:val="28"/>
        </w:rPr>
        <w:t>ции, соответствующего всей измеряемой величине, после чего и происходит оценка ее значения:</w:t>
      </w:r>
      <w:r w:rsidR="00C54DA3" w:rsidRPr="00813647">
        <w:rPr>
          <w:rFonts w:ascii="Times New Roman" w:hAnsi="Times New Roman" w:cs="Times New Roman"/>
          <w:sz w:val="28"/>
          <w:szCs w:val="28"/>
        </w:rPr>
        <w:t xml:space="preserve"> </w:t>
      </w:r>
      <w:proofErr w:type="spellStart"/>
      <w:r w:rsidRPr="00813647">
        <w:rPr>
          <w:rFonts w:ascii="Times New Roman" w:hAnsi="Times New Roman" w:cs="Times New Roman"/>
          <w:b/>
          <w:bCs/>
          <w:sz w:val="28"/>
          <w:szCs w:val="28"/>
        </w:rPr>
        <w:t>x</w:t>
      </w:r>
      <w:proofErr w:type="spellEnd"/>
      <w:r w:rsidRPr="00813647">
        <w:rPr>
          <w:rFonts w:ascii="Times New Roman" w:hAnsi="Times New Roman" w:cs="Times New Roman"/>
          <w:b/>
          <w:bCs/>
          <w:sz w:val="28"/>
          <w:szCs w:val="28"/>
        </w:rPr>
        <w:t xml:space="preserve"> = </w:t>
      </w:r>
      <w:proofErr w:type="spellStart"/>
      <w:r w:rsidRPr="00813647">
        <w:rPr>
          <w:rFonts w:ascii="Times New Roman" w:hAnsi="Times New Roman" w:cs="Times New Roman"/>
          <w:b/>
          <w:bCs/>
          <w:sz w:val="28"/>
          <w:szCs w:val="28"/>
        </w:rPr>
        <w:t>n</w:t>
      </w:r>
      <w:proofErr w:type="spellEnd"/>
      <w:r w:rsidRPr="00813647">
        <w:rPr>
          <w:rFonts w:ascii="Times New Roman" w:hAnsi="Times New Roman" w:cs="Times New Roman"/>
          <w:b/>
          <w:bCs/>
          <w:sz w:val="28"/>
          <w:szCs w:val="28"/>
        </w:rPr>
        <w:t xml:space="preserve"> [</w:t>
      </w:r>
      <w:proofErr w:type="spellStart"/>
      <w:r w:rsidRPr="00813647">
        <w:rPr>
          <w:rFonts w:ascii="Times New Roman" w:hAnsi="Times New Roman" w:cs="Times New Roman"/>
          <w:b/>
          <w:bCs/>
          <w:sz w:val="28"/>
          <w:szCs w:val="28"/>
        </w:rPr>
        <w:t>x</w:t>
      </w:r>
      <w:proofErr w:type="spellEnd"/>
      <w:r w:rsidRPr="00813647">
        <w:rPr>
          <w:rFonts w:ascii="Times New Roman" w:hAnsi="Times New Roman" w:cs="Times New Roman"/>
          <w:b/>
          <w:bCs/>
          <w:sz w:val="28"/>
          <w:szCs w:val="28"/>
        </w:rPr>
        <w:t>],</w:t>
      </w:r>
      <w:r w:rsidR="00C54DA3"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xml:space="preserve">где </w:t>
      </w:r>
      <w:proofErr w:type="spellStart"/>
      <w:r w:rsidRPr="00813647">
        <w:rPr>
          <w:rFonts w:ascii="Times New Roman" w:hAnsi="Times New Roman" w:cs="Times New Roman"/>
          <w:b/>
          <w:bCs/>
          <w:sz w:val="28"/>
          <w:szCs w:val="28"/>
        </w:rPr>
        <w:t>х</w:t>
      </w:r>
      <w:proofErr w:type="spellEnd"/>
      <w:r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xml:space="preserve">– искомая физическая величина; </w:t>
      </w:r>
      <w:proofErr w:type="spellStart"/>
      <w:r w:rsidRPr="00813647">
        <w:rPr>
          <w:rFonts w:ascii="Times New Roman" w:hAnsi="Times New Roman" w:cs="Times New Roman"/>
          <w:b/>
          <w:bCs/>
          <w:sz w:val="28"/>
          <w:szCs w:val="28"/>
        </w:rPr>
        <w:t>n</w:t>
      </w:r>
      <w:proofErr w:type="spellEnd"/>
      <w:r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xml:space="preserve">– значение физической величины; </w:t>
      </w:r>
      <w:r w:rsidRPr="00813647">
        <w:rPr>
          <w:rFonts w:ascii="Times New Roman" w:hAnsi="Times New Roman" w:cs="Times New Roman"/>
          <w:b/>
          <w:bCs/>
          <w:sz w:val="28"/>
          <w:szCs w:val="28"/>
        </w:rPr>
        <w:t>[</w:t>
      </w:r>
      <w:proofErr w:type="spellStart"/>
      <w:r w:rsidRPr="00813647">
        <w:rPr>
          <w:rFonts w:ascii="Times New Roman" w:hAnsi="Times New Roman" w:cs="Times New Roman"/>
          <w:b/>
          <w:bCs/>
          <w:sz w:val="28"/>
          <w:szCs w:val="28"/>
        </w:rPr>
        <w:t>x</w:t>
      </w:r>
      <w:proofErr w:type="spellEnd"/>
      <w:r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единица физической величины.</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w:t>
      </w:r>
      <w:r w:rsidRPr="00813647">
        <w:rPr>
          <w:rFonts w:ascii="Times New Roman" w:hAnsi="Times New Roman" w:cs="Times New Roman"/>
          <w:sz w:val="28"/>
          <w:szCs w:val="28"/>
        </w:rPr>
        <w:t></w:t>
      </w:r>
      <w:r w:rsidRPr="00813647">
        <w:rPr>
          <w:rFonts w:ascii="Times New Roman" w:hAnsi="Times New Roman" w:cs="Times New Roman"/>
          <w:b/>
          <w:bCs/>
          <w:i/>
          <w:iCs/>
          <w:sz w:val="28"/>
          <w:szCs w:val="28"/>
        </w:rPr>
        <w:t xml:space="preserve">метод сравнения с мерой, </w:t>
      </w:r>
      <w:r w:rsidRPr="00813647">
        <w:rPr>
          <w:rFonts w:ascii="Times New Roman" w:hAnsi="Times New Roman" w:cs="Times New Roman"/>
          <w:sz w:val="28"/>
          <w:szCs w:val="28"/>
        </w:rPr>
        <w:t>где измеряемая величин</w:t>
      </w:r>
      <w:r w:rsidR="00EA2B4E">
        <w:rPr>
          <w:rFonts w:ascii="Times New Roman" w:hAnsi="Times New Roman" w:cs="Times New Roman"/>
          <w:sz w:val="28"/>
          <w:szCs w:val="28"/>
        </w:rPr>
        <w:t>а сравнивается с величиной, вос</w:t>
      </w:r>
      <w:r w:rsidRPr="00813647">
        <w:rPr>
          <w:rFonts w:ascii="Times New Roman" w:hAnsi="Times New Roman" w:cs="Times New Roman"/>
          <w:sz w:val="28"/>
          <w:szCs w:val="28"/>
        </w:rPr>
        <w:t>производимой мерой (эталоном):</w:t>
      </w:r>
    </w:p>
    <w:p w:rsidR="000768E5" w:rsidRPr="00813647" w:rsidRDefault="000768E5" w:rsidP="00813647">
      <w:pPr>
        <w:autoSpaceDE w:val="0"/>
        <w:autoSpaceDN w:val="0"/>
        <w:adjustRightInd w:val="0"/>
        <w:spacing w:after="0"/>
        <w:rPr>
          <w:rFonts w:ascii="Times New Roman" w:hAnsi="Times New Roman" w:cs="Times New Roman"/>
          <w:sz w:val="28"/>
          <w:szCs w:val="28"/>
        </w:rPr>
      </w:pPr>
      <w:proofErr w:type="spellStart"/>
      <w:r w:rsidRPr="00813647">
        <w:rPr>
          <w:rFonts w:ascii="Times New Roman" w:hAnsi="Times New Roman" w:cs="Times New Roman"/>
          <w:b/>
          <w:bCs/>
          <w:sz w:val="28"/>
          <w:szCs w:val="28"/>
        </w:rPr>
        <w:t>x</w:t>
      </w:r>
      <w:proofErr w:type="spellEnd"/>
      <w:r w:rsidRPr="00813647">
        <w:rPr>
          <w:rFonts w:ascii="Times New Roman" w:hAnsi="Times New Roman" w:cs="Times New Roman"/>
          <w:b/>
          <w:bCs/>
          <w:sz w:val="28"/>
          <w:szCs w:val="28"/>
        </w:rPr>
        <w:t xml:space="preserve"> = (</w:t>
      </w:r>
      <w:proofErr w:type="spellStart"/>
      <w:r w:rsidRPr="00813647">
        <w:rPr>
          <w:rFonts w:ascii="Times New Roman" w:hAnsi="Times New Roman" w:cs="Times New Roman"/>
          <w:b/>
          <w:bCs/>
          <w:sz w:val="28"/>
          <w:szCs w:val="28"/>
        </w:rPr>
        <w:t>m</w:t>
      </w:r>
      <w:proofErr w:type="spellEnd"/>
      <w:r w:rsidRPr="00813647">
        <w:rPr>
          <w:rFonts w:ascii="Times New Roman" w:hAnsi="Times New Roman" w:cs="Times New Roman"/>
          <w:b/>
          <w:bCs/>
          <w:sz w:val="28"/>
          <w:szCs w:val="28"/>
        </w:rPr>
        <w:t xml:space="preserve"> ± </w:t>
      </w:r>
      <w:proofErr w:type="spellStart"/>
      <w:r w:rsidRPr="00813647">
        <w:rPr>
          <w:rFonts w:ascii="Times New Roman" w:hAnsi="Times New Roman" w:cs="Times New Roman"/>
          <w:b/>
          <w:bCs/>
          <w:sz w:val="28"/>
          <w:szCs w:val="28"/>
        </w:rPr>
        <w:t>n</w:t>
      </w:r>
      <w:proofErr w:type="spellEnd"/>
      <w:r w:rsidRPr="00813647">
        <w:rPr>
          <w:rFonts w:ascii="Times New Roman" w:hAnsi="Times New Roman" w:cs="Times New Roman"/>
          <w:b/>
          <w:bCs/>
          <w:sz w:val="28"/>
          <w:szCs w:val="28"/>
        </w:rPr>
        <w:t>) [</w:t>
      </w:r>
      <w:proofErr w:type="spellStart"/>
      <w:r w:rsidRPr="00813647">
        <w:rPr>
          <w:rFonts w:ascii="Times New Roman" w:hAnsi="Times New Roman" w:cs="Times New Roman"/>
          <w:b/>
          <w:bCs/>
          <w:sz w:val="28"/>
          <w:szCs w:val="28"/>
        </w:rPr>
        <w:t>x</w:t>
      </w:r>
      <w:proofErr w:type="spellEnd"/>
      <w:r w:rsidRPr="00813647">
        <w:rPr>
          <w:rFonts w:ascii="Times New Roman" w:hAnsi="Times New Roman" w:cs="Times New Roman"/>
          <w:b/>
          <w:bCs/>
          <w:sz w:val="28"/>
          <w:szCs w:val="28"/>
        </w:rPr>
        <w:t>],</w:t>
      </w:r>
      <w:r w:rsidR="00C54DA3"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xml:space="preserve">где </w:t>
      </w:r>
      <w:proofErr w:type="spellStart"/>
      <w:r w:rsidRPr="00813647">
        <w:rPr>
          <w:rFonts w:ascii="Times New Roman" w:hAnsi="Times New Roman" w:cs="Times New Roman"/>
          <w:b/>
          <w:bCs/>
          <w:sz w:val="28"/>
          <w:szCs w:val="28"/>
        </w:rPr>
        <w:t>m</w:t>
      </w:r>
      <w:proofErr w:type="spellEnd"/>
      <w:r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xml:space="preserve">– размер меры; </w:t>
      </w:r>
      <w:proofErr w:type="spellStart"/>
      <w:r w:rsidRPr="00813647">
        <w:rPr>
          <w:rFonts w:ascii="Times New Roman" w:hAnsi="Times New Roman" w:cs="Times New Roman"/>
          <w:b/>
          <w:bCs/>
          <w:sz w:val="28"/>
          <w:szCs w:val="28"/>
        </w:rPr>
        <w:t>n</w:t>
      </w:r>
      <w:proofErr w:type="spellEnd"/>
      <w:r w:rsidRPr="00813647">
        <w:rPr>
          <w:rFonts w:ascii="Times New Roman" w:hAnsi="Times New Roman" w:cs="Times New Roman"/>
          <w:b/>
          <w:bCs/>
          <w:sz w:val="28"/>
          <w:szCs w:val="28"/>
        </w:rPr>
        <w:t xml:space="preserve"> </w:t>
      </w:r>
      <w:r w:rsidRPr="00813647">
        <w:rPr>
          <w:rFonts w:ascii="Times New Roman" w:hAnsi="Times New Roman" w:cs="Times New Roman"/>
          <w:sz w:val="28"/>
          <w:szCs w:val="28"/>
        </w:rPr>
        <w:t>– разница между размером меры (напр</w:t>
      </w:r>
      <w:r w:rsidRPr="00813647">
        <w:rPr>
          <w:rFonts w:ascii="Times New Roman" w:hAnsi="Times New Roman" w:cs="Times New Roman"/>
          <w:sz w:val="28"/>
          <w:szCs w:val="28"/>
        </w:rPr>
        <w:t>и</w:t>
      </w:r>
      <w:r w:rsidRPr="00813647">
        <w:rPr>
          <w:rFonts w:ascii="Times New Roman" w:hAnsi="Times New Roman" w:cs="Times New Roman"/>
          <w:sz w:val="28"/>
          <w:szCs w:val="28"/>
        </w:rPr>
        <w:t>мер, блоком концевых мер) и</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размера, воспроизводимого измеренной деталью.</w:t>
      </w:r>
    </w:p>
    <w:p w:rsidR="00810C38" w:rsidRPr="00813647" w:rsidRDefault="000768E5" w:rsidP="00813647">
      <w:pPr>
        <w:spacing w:after="0"/>
        <w:rPr>
          <w:rFonts w:ascii="Times New Roman" w:hAnsi="Times New Roman" w:cs="Times New Roman"/>
          <w:b/>
          <w:color w:val="000000"/>
          <w:sz w:val="28"/>
          <w:szCs w:val="28"/>
        </w:rPr>
      </w:pPr>
      <w:r w:rsidRPr="00813647">
        <w:rPr>
          <w:rFonts w:ascii="Times New Roman" w:hAnsi="Times New Roman" w:cs="Times New Roman"/>
          <w:sz w:val="28"/>
          <w:szCs w:val="28"/>
        </w:rPr>
        <w:br w:type="page"/>
      </w:r>
      <w:r w:rsidRPr="00813647">
        <w:rPr>
          <w:rFonts w:ascii="Times New Roman" w:hAnsi="Times New Roman" w:cs="Times New Roman"/>
          <w:b/>
          <w:sz w:val="28"/>
          <w:szCs w:val="28"/>
        </w:rPr>
        <w:lastRenderedPageBreak/>
        <w:t xml:space="preserve">Лекция 8. </w:t>
      </w:r>
      <w:r w:rsidRPr="00813647">
        <w:rPr>
          <w:rFonts w:ascii="Times New Roman" w:hAnsi="Times New Roman" w:cs="Times New Roman"/>
          <w:b/>
          <w:color w:val="000000"/>
          <w:sz w:val="28"/>
          <w:szCs w:val="28"/>
        </w:rPr>
        <w:t>Метрологическое обеспечение производства</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Согласно ГОСТ 1.25–76 «Государственная система стандартизации. Метролог</w:t>
      </w:r>
      <w:r w:rsidRPr="00813647">
        <w:rPr>
          <w:rFonts w:ascii="Times New Roman" w:hAnsi="Times New Roman" w:cs="Times New Roman"/>
          <w:sz w:val="28"/>
          <w:szCs w:val="28"/>
        </w:rPr>
        <w:t>и</w:t>
      </w:r>
      <w:r w:rsidRPr="00813647">
        <w:rPr>
          <w:rFonts w:ascii="Times New Roman" w:hAnsi="Times New Roman" w:cs="Times New Roman"/>
          <w:sz w:val="28"/>
          <w:szCs w:val="28"/>
        </w:rPr>
        <w:t>ческое</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обеспечение. Основные положения» под метрологическим обеспечением (МО) понимается установление и применение научных и организационных основ, те</w:t>
      </w:r>
      <w:r w:rsidRPr="00813647">
        <w:rPr>
          <w:rFonts w:ascii="Times New Roman" w:hAnsi="Times New Roman" w:cs="Times New Roman"/>
          <w:sz w:val="28"/>
          <w:szCs w:val="28"/>
        </w:rPr>
        <w:t>х</w:t>
      </w:r>
      <w:r w:rsidRPr="00813647">
        <w:rPr>
          <w:rFonts w:ascii="Times New Roman" w:hAnsi="Times New Roman" w:cs="Times New Roman"/>
          <w:sz w:val="28"/>
          <w:szCs w:val="28"/>
        </w:rPr>
        <w:t>нических средств, правил и норм,</w:t>
      </w:r>
      <w:r w:rsidR="00C54DA3" w:rsidRPr="00813647">
        <w:rPr>
          <w:rFonts w:ascii="Times New Roman" w:hAnsi="Times New Roman" w:cs="Times New Roman"/>
          <w:sz w:val="28"/>
          <w:szCs w:val="28"/>
        </w:rPr>
        <w:t xml:space="preserve"> </w:t>
      </w:r>
      <w:r w:rsidRPr="00813647">
        <w:rPr>
          <w:rFonts w:ascii="Times New Roman" w:hAnsi="Times New Roman" w:cs="Times New Roman"/>
          <w:sz w:val="28"/>
          <w:szCs w:val="28"/>
        </w:rPr>
        <w:t>необходимых для достижения единства измер</w:t>
      </w:r>
      <w:r w:rsidRPr="00813647">
        <w:rPr>
          <w:rFonts w:ascii="Times New Roman" w:hAnsi="Times New Roman" w:cs="Times New Roman"/>
          <w:sz w:val="28"/>
          <w:szCs w:val="28"/>
        </w:rPr>
        <w:t>е</w:t>
      </w:r>
      <w:r w:rsidRPr="00813647">
        <w:rPr>
          <w:rFonts w:ascii="Times New Roman" w:hAnsi="Times New Roman" w:cs="Times New Roman"/>
          <w:sz w:val="28"/>
          <w:szCs w:val="28"/>
        </w:rPr>
        <w:t>ний (результаты измерений должны быть выражены в узаконенных единицах в</w:t>
      </w:r>
      <w:r w:rsidRPr="00813647">
        <w:rPr>
          <w:rFonts w:ascii="Times New Roman" w:hAnsi="Times New Roman" w:cs="Times New Roman"/>
          <w:sz w:val="28"/>
          <w:szCs w:val="28"/>
        </w:rPr>
        <w:t>е</w:t>
      </w:r>
      <w:r w:rsidRPr="00813647">
        <w:rPr>
          <w:rFonts w:ascii="Times New Roman" w:hAnsi="Times New Roman" w:cs="Times New Roman"/>
          <w:sz w:val="28"/>
          <w:szCs w:val="28"/>
        </w:rPr>
        <w:t>личин) и требуемой точности измерений (погрешность измерений</w:t>
      </w:r>
      <w:r w:rsidR="00C5507F" w:rsidRPr="00813647">
        <w:rPr>
          <w:rFonts w:ascii="Times New Roman" w:hAnsi="Times New Roman" w:cs="Times New Roman"/>
          <w:sz w:val="28"/>
          <w:szCs w:val="28"/>
        </w:rPr>
        <w:t xml:space="preserve"> </w:t>
      </w:r>
      <w:r w:rsidRPr="00813647">
        <w:rPr>
          <w:rFonts w:ascii="Times New Roman" w:hAnsi="Times New Roman" w:cs="Times New Roman"/>
          <w:sz w:val="28"/>
          <w:szCs w:val="28"/>
        </w:rPr>
        <w:t>не должна в</w:t>
      </w:r>
      <w:r w:rsidRPr="00813647">
        <w:rPr>
          <w:rFonts w:ascii="Times New Roman" w:hAnsi="Times New Roman" w:cs="Times New Roman"/>
          <w:sz w:val="28"/>
          <w:szCs w:val="28"/>
        </w:rPr>
        <w:t>ы</w:t>
      </w:r>
      <w:r w:rsidRPr="00813647">
        <w:rPr>
          <w:rFonts w:ascii="Times New Roman" w:hAnsi="Times New Roman" w:cs="Times New Roman"/>
          <w:sz w:val="28"/>
          <w:szCs w:val="28"/>
        </w:rPr>
        <w:t>ходить за установленные границы).</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Понятие МЕТРОЛОГИЧЕСКОЕ ОБЕСПЕЧЕНИЕ применяется, как правило, по отношению к измерениям в целом. В то же время допускается использование термина МО технологического процесса, подразумевая при этом МО измерений в данном процессе, производстве, организации.</w:t>
      </w:r>
      <w:r w:rsidR="00C5507F" w:rsidRPr="00813647">
        <w:rPr>
          <w:rFonts w:ascii="Times New Roman" w:hAnsi="Times New Roman" w:cs="Times New Roman"/>
          <w:sz w:val="28"/>
          <w:szCs w:val="28"/>
        </w:rPr>
        <w:t xml:space="preserve"> </w:t>
      </w:r>
      <w:r w:rsidRPr="00813647">
        <w:rPr>
          <w:rFonts w:ascii="Times New Roman" w:hAnsi="Times New Roman" w:cs="Times New Roman"/>
          <w:sz w:val="28"/>
          <w:szCs w:val="28"/>
        </w:rPr>
        <w:t>Объектом МО являются все стадии жизненного цикла (ЖЦ) изделия (продукции) или услуги.</w:t>
      </w:r>
    </w:p>
    <w:p w:rsidR="000768E5" w:rsidRPr="00813647" w:rsidRDefault="000768E5" w:rsidP="00813647">
      <w:pPr>
        <w:autoSpaceDE w:val="0"/>
        <w:autoSpaceDN w:val="0"/>
        <w:adjustRightInd w:val="0"/>
        <w:spacing w:after="0"/>
        <w:rPr>
          <w:rFonts w:ascii="Times New Roman" w:hAnsi="Times New Roman" w:cs="Times New Roman"/>
          <w:sz w:val="28"/>
          <w:szCs w:val="28"/>
        </w:rPr>
      </w:pPr>
      <w:r w:rsidRPr="00813647">
        <w:rPr>
          <w:rFonts w:ascii="Times New Roman" w:hAnsi="Times New Roman" w:cs="Times New Roman"/>
          <w:sz w:val="28"/>
          <w:szCs w:val="28"/>
        </w:rPr>
        <w:t>Метрологическое обеспечение имеет 4 основы: научную, нормативную, технич</w:t>
      </w:r>
      <w:r w:rsidRPr="00813647">
        <w:rPr>
          <w:rFonts w:ascii="Times New Roman" w:hAnsi="Times New Roman" w:cs="Times New Roman"/>
          <w:sz w:val="28"/>
          <w:szCs w:val="28"/>
        </w:rPr>
        <w:t>е</w:t>
      </w:r>
      <w:r w:rsidRPr="00813647">
        <w:rPr>
          <w:rFonts w:ascii="Times New Roman" w:hAnsi="Times New Roman" w:cs="Times New Roman"/>
          <w:sz w:val="28"/>
          <w:szCs w:val="28"/>
        </w:rPr>
        <w:t>скую и</w:t>
      </w:r>
      <w:r w:rsidR="001F5E67">
        <w:rPr>
          <w:rFonts w:ascii="Times New Roman" w:hAnsi="Times New Roman" w:cs="Times New Roman"/>
          <w:sz w:val="28"/>
          <w:szCs w:val="28"/>
        </w:rPr>
        <w:t xml:space="preserve"> </w:t>
      </w:r>
      <w:r w:rsidRPr="00813647">
        <w:rPr>
          <w:rFonts w:ascii="Times New Roman" w:hAnsi="Times New Roman" w:cs="Times New Roman"/>
          <w:sz w:val="28"/>
          <w:szCs w:val="28"/>
        </w:rPr>
        <w:t>организационную.</w:t>
      </w:r>
    </w:p>
    <w:p w:rsidR="000768E5" w:rsidRPr="00813647" w:rsidRDefault="000768E5" w:rsidP="00813647">
      <w:pPr>
        <w:spacing w:after="0"/>
        <w:rPr>
          <w:rFonts w:ascii="Times New Roman" w:hAnsi="Times New Roman" w:cs="Times New Roman"/>
          <w:sz w:val="28"/>
          <w:szCs w:val="28"/>
        </w:rPr>
      </w:pPr>
    </w:p>
    <w:p w:rsidR="000768E5" w:rsidRPr="00813647" w:rsidRDefault="00CD48AB" w:rsidP="00813647">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-182880</wp:posOffset>
            </wp:positionH>
            <wp:positionV relativeFrom="paragraph">
              <wp:posOffset>669925</wp:posOffset>
            </wp:positionV>
            <wp:extent cx="5781040" cy="3916680"/>
            <wp:effectExtent l="19050" t="0" r="0" b="0"/>
            <wp:wrapThrough wrapText="bothSides">
              <wp:wrapPolygon edited="0">
                <wp:start x="-71" y="0"/>
                <wp:lineTo x="-71" y="21537"/>
                <wp:lineTo x="21567" y="21537"/>
                <wp:lineTo x="21567" y="0"/>
                <wp:lineTo x="-71"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5781040" cy="3916680"/>
                    </a:xfrm>
                    <a:prstGeom prst="rect">
                      <a:avLst/>
                    </a:prstGeom>
                    <a:noFill/>
                    <a:ln w="9525">
                      <a:noFill/>
                      <a:miter lim="800000"/>
                      <a:headEnd/>
                      <a:tailEnd/>
                    </a:ln>
                  </pic:spPr>
                </pic:pic>
              </a:graphicData>
            </a:graphic>
          </wp:anchor>
        </w:drawing>
      </w: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0768E5" w:rsidRPr="00813647" w:rsidRDefault="000768E5" w:rsidP="00813647">
      <w:pPr>
        <w:spacing w:after="0"/>
        <w:rPr>
          <w:rFonts w:ascii="Times New Roman" w:hAnsi="Times New Roman" w:cs="Times New Roman"/>
          <w:sz w:val="28"/>
          <w:szCs w:val="28"/>
        </w:rPr>
      </w:pPr>
    </w:p>
    <w:p w:rsidR="005D7776" w:rsidRPr="00813647" w:rsidRDefault="005D7776" w:rsidP="00813647">
      <w:pPr>
        <w:spacing w:after="0"/>
        <w:rPr>
          <w:rFonts w:ascii="Times New Roman" w:hAnsi="Times New Roman" w:cs="Times New Roman"/>
          <w:b/>
          <w:sz w:val="28"/>
          <w:szCs w:val="28"/>
        </w:rPr>
      </w:pPr>
      <w:r w:rsidRPr="00813647">
        <w:rPr>
          <w:rFonts w:ascii="Times New Roman" w:hAnsi="Times New Roman" w:cs="Times New Roman"/>
          <w:b/>
          <w:sz w:val="28"/>
          <w:szCs w:val="28"/>
        </w:rPr>
        <w:br w:type="page"/>
      </w:r>
    </w:p>
    <w:p w:rsidR="000768E5" w:rsidRPr="00813647" w:rsidRDefault="000768E5" w:rsidP="00CD48AB">
      <w:pPr>
        <w:spacing w:after="0"/>
        <w:rPr>
          <w:rFonts w:ascii="Times New Roman" w:hAnsi="Times New Roman" w:cs="Times New Roman"/>
          <w:b/>
          <w:sz w:val="28"/>
          <w:szCs w:val="28"/>
        </w:rPr>
      </w:pPr>
      <w:r w:rsidRPr="00813647">
        <w:rPr>
          <w:rFonts w:ascii="Times New Roman" w:hAnsi="Times New Roman" w:cs="Times New Roman"/>
          <w:b/>
          <w:sz w:val="28"/>
          <w:szCs w:val="28"/>
        </w:rPr>
        <w:lastRenderedPageBreak/>
        <w:t xml:space="preserve"> </w:t>
      </w:r>
      <w:r w:rsidR="00BE1353">
        <w:rPr>
          <w:rFonts w:ascii="Times New Roman" w:hAnsi="Times New Roman" w:cs="Times New Roman"/>
          <w:b/>
          <w:sz w:val="28"/>
          <w:szCs w:val="28"/>
        </w:rPr>
        <w:t xml:space="preserve">Лекция 9.  </w:t>
      </w:r>
      <w:r w:rsidRPr="00813647">
        <w:rPr>
          <w:rFonts w:ascii="Times New Roman" w:hAnsi="Times New Roman" w:cs="Times New Roman"/>
          <w:b/>
          <w:sz w:val="28"/>
          <w:szCs w:val="28"/>
        </w:rPr>
        <w:t>Основные термины и определения в области сертификации</w:t>
      </w:r>
    </w:p>
    <w:p w:rsidR="005114FB" w:rsidRPr="00813647" w:rsidRDefault="005114FB" w:rsidP="00813647">
      <w:pPr>
        <w:pStyle w:val="a5"/>
        <w:spacing w:after="0" w:line="276" w:lineRule="auto"/>
        <w:rPr>
          <w:sz w:val="28"/>
          <w:szCs w:val="28"/>
        </w:rPr>
      </w:pPr>
      <w:r w:rsidRPr="00813647">
        <w:rPr>
          <w:b/>
          <w:bCs/>
          <w:i/>
          <w:iCs/>
          <w:sz w:val="28"/>
          <w:szCs w:val="28"/>
        </w:rPr>
        <w:t>Сертификация</w:t>
      </w:r>
      <w:r w:rsidRPr="00813647">
        <w:rPr>
          <w:sz w:val="28"/>
          <w:szCs w:val="28"/>
        </w:rPr>
        <w:t xml:space="preserve"> – это процедура подтверждения третьей независимой стороной, т.е. организацией, не зависящей от заинтересованных сторон (изготовителей, и</w:t>
      </w:r>
      <w:r w:rsidRPr="00813647">
        <w:rPr>
          <w:sz w:val="28"/>
          <w:szCs w:val="28"/>
        </w:rPr>
        <w:t>с</w:t>
      </w:r>
      <w:r w:rsidRPr="00813647">
        <w:rPr>
          <w:sz w:val="28"/>
          <w:szCs w:val="28"/>
        </w:rPr>
        <w:t>полнителей, продавцов и потребителей), соответствия должным образом идент</w:t>
      </w:r>
      <w:r w:rsidRPr="00813647">
        <w:rPr>
          <w:sz w:val="28"/>
          <w:szCs w:val="28"/>
        </w:rPr>
        <w:t>и</w:t>
      </w:r>
      <w:r w:rsidRPr="00813647">
        <w:rPr>
          <w:sz w:val="28"/>
          <w:szCs w:val="28"/>
        </w:rPr>
        <w:t>фицированной продукции, процесса или услуги конкретному стандарту или др</w:t>
      </w:r>
      <w:r w:rsidRPr="00813647">
        <w:rPr>
          <w:sz w:val="28"/>
          <w:szCs w:val="28"/>
        </w:rPr>
        <w:t>у</w:t>
      </w:r>
      <w:r w:rsidRPr="00813647">
        <w:rPr>
          <w:sz w:val="28"/>
          <w:szCs w:val="28"/>
        </w:rPr>
        <w:t>гому нормативному документу.</w:t>
      </w:r>
      <w:r w:rsidRPr="00813647">
        <w:rPr>
          <w:sz w:val="28"/>
          <w:szCs w:val="28"/>
        </w:rPr>
        <w:tab/>
        <w:t xml:space="preserve">Сертификация в переводе с </w:t>
      </w:r>
      <w:proofErr w:type="gramStart"/>
      <w:r w:rsidRPr="00813647">
        <w:rPr>
          <w:sz w:val="28"/>
          <w:szCs w:val="28"/>
        </w:rPr>
        <w:t>латинского</w:t>
      </w:r>
      <w:proofErr w:type="gramEnd"/>
      <w:r w:rsidRPr="00813647">
        <w:rPr>
          <w:sz w:val="28"/>
          <w:szCs w:val="28"/>
        </w:rPr>
        <w:t xml:space="preserve"> озн</w:t>
      </w:r>
      <w:r w:rsidRPr="00813647">
        <w:rPr>
          <w:sz w:val="28"/>
          <w:szCs w:val="28"/>
        </w:rPr>
        <w:t>а</w:t>
      </w:r>
      <w:r w:rsidRPr="00813647">
        <w:rPr>
          <w:sz w:val="28"/>
          <w:szCs w:val="28"/>
        </w:rPr>
        <w:t>чает «сделано, верно».</w:t>
      </w:r>
    </w:p>
    <w:p w:rsidR="005114FB" w:rsidRPr="00813647" w:rsidRDefault="005114FB" w:rsidP="00813647">
      <w:pPr>
        <w:spacing w:after="0"/>
        <w:ind w:firstLine="708"/>
        <w:jc w:val="both"/>
        <w:rPr>
          <w:rFonts w:ascii="Times New Roman" w:hAnsi="Times New Roman" w:cs="Times New Roman"/>
          <w:sz w:val="28"/>
          <w:szCs w:val="28"/>
        </w:rPr>
      </w:pPr>
      <w:r w:rsidRPr="00813647">
        <w:rPr>
          <w:rFonts w:ascii="Times New Roman" w:hAnsi="Times New Roman" w:cs="Times New Roman"/>
          <w:b/>
          <w:bCs/>
          <w:i/>
          <w:iCs/>
          <w:sz w:val="28"/>
          <w:szCs w:val="28"/>
        </w:rPr>
        <w:t xml:space="preserve">Цель </w:t>
      </w:r>
      <w:r w:rsidRPr="00813647">
        <w:rPr>
          <w:rFonts w:ascii="Times New Roman" w:hAnsi="Times New Roman" w:cs="Times New Roman"/>
          <w:sz w:val="28"/>
          <w:szCs w:val="28"/>
        </w:rPr>
        <w:t>сертификации – защита потребителей от получения некачественной продукции или услуги.</w:t>
      </w:r>
    </w:p>
    <w:p w:rsidR="005114FB" w:rsidRPr="00813647" w:rsidRDefault="005114FB" w:rsidP="00813647">
      <w:pPr>
        <w:spacing w:after="0"/>
        <w:ind w:firstLine="708"/>
        <w:jc w:val="both"/>
        <w:rPr>
          <w:rFonts w:ascii="Times New Roman" w:hAnsi="Times New Roman" w:cs="Times New Roman"/>
          <w:sz w:val="28"/>
          <w:szCs w:val="28"/>
        </w:rPr>
      </w:pPr>
      <w:r w:rsidRPr="00813647">
        <w:rPr>
          <w:rFonts w:ascii="Times New Roman" w:hAnsi="Times New Roman" w:cs="Times New Roman"/>
          <w:b/>
          <w:bCs/>
          <w:i/>
          <w:iCs/>
          <w:sz w:val="28"/>
          <w:szCs w:val="28"/>
        </w:rPr>
        <w:t xml:space="preserve">Объекты </w:t>
      </w:r>
      <w:r w:rsidRPr="00813647">
        <w:rPr>
          <w:rFonts w:ascii="Times New Roman" w:hAnsi="Times New Roman" w:cs="Times New Roman"/>
          <w:sz w:val="28"/>
          <w:szCs w:val="28"/>
        </w:rPr>
        <w:t>сертификации – продукция, услуги, системы качества, персонал, рабочие места и пр.</w:t>
      </w:r>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t>Сертификация является одним из видов деятельности по оценке соответс</w:t>
      </w:r>
      <w:r w:rsidRPr="00813647">
        <w:rPr>
          <w:rFonts w:ascii="Times New Roman" w:hAnsi="Times New Roman" w:cs="Times New Roman"/>
          <w:sz w:val="28"/>
          <w:szCs w:val="28"/>
        </w:rPr>
        <w:t>т</w:t>
      </w:r>
      <w:r w:rsidRPr="00813647">
        <w:rPr>
          <w:rFonts w:ascii="Times New Roman" w:hAnsi="Times New Roman" w:cs="Times New Roman"/>
          <w:sz w:val="28"/>
          <w:szCs w:val="28"/>
        </w:rPr>
        <w:t>вия.</w:t>
      </w:r>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Оценка соответствия</w:t>
      </w:r>
      <w:r w:rsidRPr="00813647">
        <w:rPr>
          <w:rFonts w:ascii="Times New Roman" w:hAnsi="Times New Roman" w:cs="Times New Roman"/>
          <w:sz w:val="28"/>
          <w:szCs w:val="28"/>
        </w:rPr>
        <w:t xml:space="preserve"> – прямое или косвенное определение соблюдения требований, предъявляемых объекту.</w:t>
      </w:r>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r>
      <w:proofErr w:type="gramStart"/>
      <w:r w:rsidRPr="00813647">
        <w:rPr>
          <w:rFonts w:ascii="Times New Roman" w:hAnsi="Times New Roman" w:cs="Times New Roman"/>
          <w:b/>
          <w:bCs/>
          <w:i/>
          <w:iCs/>
          <w:sz w:val="28"/>
          <w:szCs w:val="28"/>
        </w:rPr>
        <w:t>Подтверждение соответствия</w:t>
      </w:r>
      <w:r w:rsidRPr="00813647">
        <w:rPr>
          <w:rFonts w:ascii="Times New Roman" w:hAnsi="Times New Roman" w:cs="Times New Roman"/>
          <w:sz w:val="28"/>
          <w:szCs w:val="28"/>
        </w:rPr>
        <w:t xml:space="preserve"> – документальное удостоверение соотве</w:t>
      </w:r>
      <w:r w:rsidRPr="00813647">
        <w:rPr>
          <w:rFonts w:ascii="Times New Roman" w:hAnsi="Times New Roman" w:cs="Times New Roman"/>
          <w:sz w:val="28"/>
          <w:szCs w:val="28"/>
        </w:rPr>
        <w:t>т</w:t>
      </w:r>
      <w:r w:rsidRPr="00813647">
        <w:rPr>
          <w:rFonts w:ascii="Times New Roman" w:hAnsi="Times New Roman" w:cs="Times New Roman"/>
          <w:sz w:val="28"/>
          <w:szCs w:val="28"/>
        </w:rPr>
        <w:t>ствия продукции (услуги), процессов производства, эксплуатации, хранения, п</w:t>
      </w:r>
      <w:r w:rsidRPr="00813647">
        <w:rPr>
          <w:rFonts w:ascii="Times New Roman" w:hAnsi="Times New Roman" w:cs="Times New Roman"/>
          <w:sz w:val="28"/>
          <w:szCs w:val="28"/>
        </w:rPr>
        <w:t>е</w:t>
      </w:r>
      <w:r w:rsidRPr="00813647">
        <w:rPr>
          <w:rFonts w:ascii="Times New Roman" w:hAnsi="Times New Roman" w:cs="Times New Roman"/>
          <w:sz w:val="28"/>
          <w:szCs w:val="28"/>
        </w:rPr>
        <w:t>ревозки, реализации, утилизации и пр., положениям стандартов или условиям д</w:t>
      </w:r>
      <w:r w:rsidRPr="00813647">
        <w:rPr>
          <w:rFonts w:ascii="Times New Roman" w:hAnsi="Times New Roman" w:cs="Times New Roman"/>
          <w:sz w:val="28"/>
          <w:szCs w:val="28"/>
        </w:rPr>
        <w:t>о</w:t>
      </w:r>
      <w:r w:rsidRPr="00813647">
        <w:rPr>
          <w:rFonts w:ascii="Times New Roman" w:hAnsi="Times New Roman" w:cs="Times New Roman"/>
          <w:sz w:val="28"/>
          <w:szCs w:val="28"/>
        </w:rPr>
        <w:t>говора.</w:t>
      </w:r>
      <w:proofErr w:type="gramEnd"/>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r>
      <w:r w:rsidRPr="00813647">
        <w:rPr>
          <w:rFonts w:ascii="Times New Roman" w:hAnsi="Times New Roman" w:cs="Times New Roman"/>
          <w:b/>
          <w:bCs/>
          <w:i/>
          <w:iCs/>
          <w:sz w:val="28"/>
          <w:szCs w:val="28"/>
        </w:rPr>
        <w:t>Цели</w:t>
      </w:r>
      <w:r w:rsidRPr="00813647">
        <w:rPr>
          <w:rFonts w:ascii="Times New Roman" w:hAnsi="Times New Roman" w:cs="Times New Roman"/>
          <w:sz w:val="28"/>
          <w:szCs w:val="28"/>
        </w:rPr>
        <w:t xml:space="preserve"> подтверждения соответствия:</w:t>
      </w:r>
    </w:p>
    <w:p w:rsidR="005114FB" w:rsidRPr="00813647" w:rsidRDefault="005114FB" w:rsidP="00813647">
      <w:pPr>
        <w:numPr>
          <w:ilvl w:val="0"/>
          <w:numId w:val="3"/>
        </w:numPr>
        <w:spacing w:after="0"/>
        <w:ind w:left="0"/>
        <w:jc w:val="both"/>
        <w:rPr>
          <w:rFonts w:ascii="Times New Roman" w:hAnsi="Times New Roman" w:cs="Times New Roman"/>
          <w:sz w:val="28"/>
          <w:szCs w:val="28"/>
        </w:rPr>
      </w:pPr>
      <w:r w:rsidRPr="00813647">
        <w:rPr>
          <w:rFonts w:ascii="Times New Roman" w:hAnsi="Times New Roman" w:cs="Times New Roman"/>
          <w:sz w:val="28"/>
          <w:szCs w:val="28"/>
        </w:rPr>
        <w:t xml:space="preserve">удостоверение соответствия продукции и процессов ЖЦП, работ и услуг (или иных объектов) </w:t>
      </w:r>
      <w:proofErr w:type="gramStart"/>
      <w:r w:rsidRPr="00813647">
        <w:rPr>
          <w:rFonts w:ascii="Times New Roman" w:hAnsi="Times New Roman" w:cs="Times New Roman"/>
          <w:sz w:val="28"/>
          <w:szCs w:val="28"/>
        </w:rPr>
        <w:t>техническими</w:t>
      </w:r>
      <w:proofErr w:type="gramEnd"/>
      <w:r w:rsidRPr="00813647">
        <w:rPr>
          <w:rFonts w:ascii="Times New Roman" w:hAnsi="Times New Roman" w:cs="Times New Roman"/>
          <w:sz w:val="28"/>
          <w:szCs w:val="28"/>
        </w:rPr>
        <w:t xml:space="preserve"> регламентам, стандартам, условиям договоров;</w:t>
      </w:r>
    </w:p>
    <w:p w:rsidR="005114FB" w:rsidRPr="00813647" w:rsidRDefault="005114FB" w:rsidP="00813647">
      <w:pPr>
        <w:numPr>
          <w:ilvl w:val="0"/>
          <w:numId w:val="3"/>
        </w:numPr>
        <w:spacing w:after="0"/>
        <w:ind w:left="0"/>
        <w:jc w:val="both"/>
        <w:rPr>
          <w:rFonts w:ascii="Times New Roman" w:hAnsi="Times New Roman" w:cs="Times New Roman"/>
          <w:sz w:val="28"/>
          <w:szCs w:val="28"/>
        </w:rPr>
      </w:pPr>
      <w:r w:rsidRPr="00813647">
        <w:rPr>
          <w:rFonts w:ascii="Times New Roman" w:hAnsi="Times New Roman" w:cs="Times New Roman"/>
          <w:sz w:val="28"/>
          <w:szCs w:val="28"/>
        </w:rPr>
        <w:t>повышение конкурентоспособности продукции, работ, услуг на российском и международном рынках;</w:t>
      </w:r>
    </w:p>
    <w:p w:rsidR="005114FB" w:rsidRPr="00813647" w:rsidRDefault="005114FB" w:rsidP="00813647">
      <w:pPr>
        <w:numPr>
          <w:ilvl w:val="0"/>
          <w:numId w:val="3"/>
        </w:numPr>
        <w:spacing w:after="0"/>
        <w:ind w:left="0"/>
        <w:jc w:val="both"/>
        <w:rPr>
          <w:rFonts w:ascii="Times New Roman" w:hAnsi="Times New Roman" w:cs="Times New Roman"/>
          <w:sz w:val="28"/>
          <w:szCs w:val="28"/>
        </w:rPr>
      </w:pPr>
      <w:r w:rsidRPr="00813647">
        <w:rPr>
          <w:rFonts w:ascii="Times New Roman" w:hAnsi="Times New Roman" w:cs="Times New Roman"/>
          <w:sz w:val="28"/>
          <w:szCs w:val="28"/>
        </w:rPr>
        <w:t>содействие приобретателями в компетентном выборе продукции, работ, услуг;</w:t>
      </w:r>
    </w:p>
    <w:p w:rsidR="005114FB" w:rsidRPr="00813647" w:rsidRDefault="005114FB" w:rsidP="00813647">
      <w:pPr>
        <w:numPr>
          <w:ilvl w:val="0"/>
          <w:numId w:val="3"/>
        </w:numPr>
        <w:spacing w:after="0"/>
        <w:ind w:left="0"/>
        <w:jc w:val="both"/>
        <w:rPr>
          <w:rFonts w:ascii="Times New Roman" w:hAnsi="Times New Roman" w:cs="Times New Roman"/>
          <w:sz w:val="28"/>
          <w:szCs w:val="28"/>
        </w:rPr>
      </w:pPr>
      <w:r w:rsidRPr="00813647">
        <w:rPr>
          <w:rFonts w:ascii="Times New Roman" w:hAnsi="Times New Roman" w:cs="Times New Roman"/>
          <w:sz w:val="28"/>
          <w:szCs w:val="28"/>
        </w:rPr>
        <w:t>создание условий для обеспечения свободного перемещения товаров по террит</w:t>
      </w:r>
      <w:r w:rsidRPr="00813647">
        <w:rPr>
          <w:rFonts w:ascii="Times New Roman" w:hAnsi="Times New Roman" w:cs="Times New Roman"/>
          <w:sz w:val="28"/>
          <w:szCs w:val="28"/>
        </w:rPr>
        <w:t>о</w:t>
      </w:r>
      <w:r w:rsidRPr="00813647">
        <w:rPr>
          <w:rFonts w:ascii="Times New Roman" w:hAnsi="Times New Roman" w:cs="Times New Roman"/>
          <w:sz w:val="28"/>
          <w:szCs w:val="28"/>
        </w:rPr>
        <w:t>рии РФ, а также осуществления международной торговли.</w:t>
      </w:r>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i/>
          <w:iCs/>
          <w:sz w:val="28"/>
          <w:szCs w:val="28"/>
        </w:rPr>
        <w:t>Обязательная сертификация</w:t>
      </w:r>
      <w:r w:rsidRPr="00813647">
        <w:rPr>
          <w:rFonts w:ascii="Times New Roman" w:hAnsi="Times New Roman" w:cs="Times New Roman"/>
          <w:sz w:val="28"/>
          <w:szCs w:val="28"/>
        </w:rPr>
        <w:t xml:space="preserve"> распространяется на продукцию и услуги, от кот</w:t>
      </w:r>
      <w:r w:rsidRPr="00813647">
        <w:rPr>
          <w:rFonts w:ascii="Times New Roman" w:hAnsi="Times New Roman" w:cs="Times New Roman"/>
          <w:sz w:val="28"/>
          <w:szCs w:val="28"/>
        </w:rPr>
        <w:t>о</w:t>
      </w:r>
      <w:r w:rsidRPr="00813647">
        <w:rPr>
          <w:rFonts w:ascii="Times New Roman" w:hAnsi="Times New Roman" w:cs="Times New Roman"/>
          <w:sz w:val="28"/>
          <w:szCs w:val="28"/>
        </w:rPr>
        <w:t>рых зависят здоровье и жизнь потребителя, а также безопасность его имущества и окружающей среды.</w:t>
      </w:r>
    </w:p>
    <w:p w:rsidR="005114FB" w:rsidRPr="00813647" w:rsidRDefault="005114FB" w:rsidP="00813647">
      <w:pPr>
        <w:spacing w:after="0"/>
        <w:rPr>
          <w:rFonts w:ascii="Times New Roman" w:hAnsi="Times New Roman" w:cs="Times New Roman"/>
          <w:sz w:val="28"/>
          <w:szCs w:val="28"/>
        </w:rPr>
      </w:pPr>
      <w:r w:rsidRPr="00813647">
        <w:rPr>
          <w:rFonts w:ascii="Times New Roman" w:hAnsi="Times New Roman" w:cs="Times New Roman"/>
          <w:sz w:val="28"/>
          <w:szCs w:val="28"/>
        </w:rPr>
        <w:t xml:space="preserve">Номенклатура продукции и услуг, подлежащих обязательной сертификации в России, определяется Госстандартом РФ в соответствии с законом «О защите прав потребителей» и включает в себя более 100 групп продукции и услуг. </w:t>
      </w:r>
    </w:p>
    <w:p w:rsidR="005114FB" w:rsidRPr="00813647" w:rsidRDefault="005114FB" w:rsidP="00813647">
      <w:pPr>
        <w:pStyle w:val="4"/>
        <w:spacing w:line="276" w:lineRule="auto"/>
        <w:rPr>
          <w:szCs w:val="28"/>
          <w:lang w:val="ru-RU"/>
        </w:rPr>
      </w:pPr>
      <w:r w:rsidRPr="00813647">
        <w:rPr>
          <w:szCs w:val="28"/>
          <w:lang w:val="ru-RU"/>
        </w:rPr>
        <w:t>Добровольная сертификация</w:t>
      </w:r>
    </w:p>
    <w:p w:rsidR="005114FB" w:rsidRPr="00813647" w:rsidRDefault="005114FB" w:rsidP="00813647">
      <w:pPr>
        <w:pStyle w:val="a5"/>
        <w:spacing w:after="0" w:line="276" w:lineRule="auto"/>
        <w:rPr>
          <w:sz w:val="28"/>
          <w:szCs w:val="28"/>
        </w:rPr>
      </w:pPr>
      <w:r w:rsidRPr="00813647">
        <w:rPr>
          <w:sz w:val="28"/>
          <w:szCs w:val="28"/>
        </w:rPr>
        <w:tab/>
        <w:t>Проводится в соответствии с Законом РФ «О сертификации продукции и услуг» по инициативе заявителей (изготовителей, продавцов, исполнителей) в ц</w:t>
      </w:r>
      <w:r w:rsidRPr="00813647">
        <w:rPr>
          <w:sz w:val="28"/>
          <w:szCs w:val="28"/>
        </w:rPr>
        <w:t>е</w:t>
      </w:r>
      <w:r w:rsidRPr="00813647">
        <w:rPr>
          <w:sz w:val="28"/>
          <w:szCs w:val="28"/>
        </w:rPr>
        <w:t>лях подтверждения соответствия продукции (услуг) требованиям стандартов, те</w:t>
      </w:r>
      <w:r w:rsidRPr="00813647">
        <w:rPr>
          <w:sz w:val="28"/>
          <w:szCs w:val="28"/>
        </w:rPr>
        <w:t>х</w:t>
      </w:r>
      <w:r w:rsidRPr="00813647">
        <w:rPr>
          <w:sz w:val="28"/>
          <w:szCs w:val="28"/>
        </w:rPr>
        <w:t>нических условий, рецептур и других документов, определяемых заявителем.</w:t>
      </w:r>
    </w:p>
    <w:p w:rsidR="005114FB" w:rsidRPr="00813647" w:rsidRDefault="005114FB"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t>Добровольная сертификация проводится на условиях договора между за</w:t>
      </w:r>
      <w:r w:rsidRPr="00813647">
        <w:rPr>
          <w:rFonts w:ascii="Times New Roman" w:hAnsi="Times New Roman" w:cs="Times New Roman"/>
          <w:sz w:val="28"/>
          <w:szCs w:val="28"/>
        </w:rPr>
        <w:t>я</w:t>
      </w:r>
      <w:r w:rsidRPr="00813647">
        <w:rPr>
          <w:rFonts w:ascii="Times New Roman" w:hAnsi="Times New Roman" w:cs="Times New Roman"/>
          <w:sz w:val="28"/>
          <w:szCs w:val="28"/>
        </w:rPr>
        <w:t xml:space="preserve">вителями и органом по сертификации. Добровольная сертификация продукции, </w:t>
      </w:r>
      <w:r w:rsidRPr="00813647">
        <w:rPr>
          <w:rFonts w:ascii="Times New Roman" w:hAnsi="Times New Roman" w:cs="Times New Roman"/>
          <w:sz w:val="28"/>
          <w:szCs w:val="28"/>
        </w:rPr>
        <w:lastRenderedPageBreak/>
        <w:t>подлежащей обязательной сертификации, не может заменить обязательную се</w:t>
      </w:r>
      <w:r w:rsidRPr="00813647">
        <w:rPr>
          <w:rFonts w:ascii="Times New Roman" w:hAnsi="Times New Roman" w:cs="Times New Roman"/>
          <w:sz w:val="28"/>
          <w:szCs w:val="28"/>
        </w:rPr>
        <w:t>р</w:t>
      </w:r>
      <w:r w:rsidRPr="00813647">
        <w:rPr>
          <w:rFonts w:ascii="Times New Roman" w:hAnsi="Times New Roman" w:cs="Times New Roman"/>
          <w:sz w:val="28"/>
          <w:szCs w:val="28"/>
        </w:rPr>
        <w:t>тификацию такой продукции.</w:t>
      </w:r>
    </w:p>
    <w:p w:rsidR="00813647" w:rsidRPr="00813647" w:rsidRDefault="00813647" w:rsidP="00813647">
      <w:pPr>
        <w:pStyle w:val="a5"/>
        <w:widowControl w:val="0"/>
        <w:spacing w:after="0" w:line="276" w:lineRule="auto"/>
        <w:ind w:firstLine="720"/>
        <w:jc w:val="both"/>
        <w:rPr>
          <w:sz w:val="28"/>
          <w:szCs w:val="28"/>
        </w:rPr>
      </w:pPr>
      <w:r w:rsidRPr="00813647">
        <w:rPr>
          <w:sz w:val="28"/>
          <w:szCs w:val="28"/>
        </w:rPr>
        <w:t>Номенклатура товаров, подлежащих обязательной сер</w:t>
      </w:r>
      <w:r w:rsidRPr="00813647">
        <w:rPr>
          <w:sz w:val="28"/>
          <w:szCs w:val="28"/>
        </w:rPr>
        <w:softHyphen/>
        <w:t>тификации, утве</w:t>
      </w:r>
      <w:r w:rsidRPr="00813647">
        <w:rPr>
          <w:sz w:val="28"/>
          <w:szCs w:val="28"/>
        </w:rPr>
        <w:t>р</w:t>
      </w:r>
      <w:r w:rsidRPr="00813647">
        <w:rPr>
          <w:sz w:val="28"/>
          <w:szCs w:val="28"/>
        </w:rPr>
        <w:t>ждается Правительством РФ и периодически обновляется.</w:t>
      </w:r>
    </w:p>
    <w:p w:rsidR="00813647" w:rsidRPr="00813647" w:rsidRDefault="00813647" w:rsidP="00813647">
      <w:pPr>
        <w:pStyle w:val="a5"/>
        <w:widowControl w:val="0"/>
        <w:spacing w:after="0" w:line="276" w:lineRule="auto"/>
        <w:ind w:firstLine="709"/>
        <w:jc w:val="both"/>
        <w:rPr>
          <w:sz w:val="28"/>
          <w:szCs w:val="28"/>
        </w:rPr>
      </w:pPr>
      <w:r w:rsidRPr="00813647">
        <w:rPr>
          <w:i/>
          <w:sz w:val="28"/>
          <w:szCs w:val="28"/>
        </w:rPr>
        <w:t>Декларирование соответствия (</w:t>
      </w:r>
      <w:proofErr w:type="spellStart"/>
      <w:r w:rsidRPr="00813647">
        <w:rPr>
          <w:i/>
          <w:sz w:val="28"/>
          <w:szCs w:val="28"/>
        </w:rPr>
        <w:t>самосертификация</w:t>
      </w:r>
      <w:proofErr w:type="spellEnd"/>
      <w:r w:rsidRPr="00813647">
        <w:rPr>
          <w:i/>
          <w:sz w:val="28"/>
          <w:szCs w:val="28"/>
        </w:rPr>
        <w:t>)</w:t>
      </w:r>
      <w:r w:rsidRPr="00813647">
        <w:rPr>
          <w:sz w:val="28"/>
          <w:szCs w:val="28"/>
        </w:rPr>
        <w:t xml:space="preserve"> заключается в том, что изготовитель сам, без участия сторонних организаций гарантирует потребителю (заказчику) соответствие качества выпускаемой продукции его требованиям и з</w:t>
      </w:r>
      <w:r w:rsidRPr="00813647">
        <w:rPr>
          <w:sz w:val="28"/>
          <w:szCs w:val="28"/>
        </w:rPr>
        <w:t>а</w:t>
      </w:r>
      <w:r w:rsidRPr="00813647">
        <w:rPr>
          <w:sz w:val="28"/>
          <w:szCs w:val="28"/>
        </w:rPr>
        <w:t>являет об этом специальным документом (декларацией о соответствии) или зн</w:t>
      </w:r>
      <w:r w:rsidRPr="00813647">
        <w:rPr>
          <w:sz w:val="28"/>
          <w:szCs w:val="28"/>
        </w:rPr>
        <w:t>а</w:t>
      </w:r>
      <w:r w:rsidRPr="00813647">
        <w:rPr>
          <w:sz w:val="28"/>
          <w:szCs w:val="28"/>
        </w:rPr>
        <w:t>ком соответствия.</w:t>
      </w:r>
    </w:p>
    <w:p w:rsidR="00813647" w:rsidRPr="00813647" w:rsidRDefault="00813647"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bCs/>
          <w:i/>
          <w:iCs/>
          <w:sz w:val="28"/>
          <w:szCs w:val="28"/>
        </w:rPr>
        <w:t>Декларация о соответствии</w:t>
      </w:r>
      <w:r w:rsidRPr="00813647">
        <w:rPr>
          <w:rFonts w:ascii="Times New Roman" w:hAnsi="Times New Roman" w:cs="Times New Roman"/>
          <w:sz w:val="28"/>
          <w:szCs w:val="28"/>
        </w:rPr>
        <w:t xml:space="preserve"> (заявление-декларация) - документ, удостов</w:t>
      </w:r>
      <w:r w:rsidRPr="00813647">
        <w:rPr>
          <w:rFonts w:ascii="Times New Roman" w:hAnsi="Times New Roman" w:cs="Times New Roman"/>
          <w:sz w:val="28"/>
          <w:szCs w:val="28"/>
        </w:rPr>
        <w:t>е</w:t>
      </w:r>
      <w:r w:rsidRPr="00813647">
        <w:rPr>
          <w:rFonts w:ascii="Times New Roman" w:hAnsi="Times New Roman" w:cs="Times New Roman"/>
          <w:sz w:val="28"/>
          <w:szCs w:val="28"/>
        </w:rPr>
        <w:t>ряющий соответствие выпускаемой в обращение продукции требованиям техн</w:t>
      </w:r>
      <w:r w:rsidRPr="00813647">
        <w:rPr>
          <w:rFonts w:ascii="Times New Roman" w:hAnsi="Times New Roman" w:cs="Times New Roman"/>
          <w:sz w:val="28"/>
          <w:szCs w:val="28"/>
        </w:rPr>
        <w:t>и</w:t>
      </w:r>
      <w:r w:rsidRPr="00813647">
        <w:rPr>
          <w:rFonts w:ascii="Times New Roman" w:hAnsi="Times New Roman" w:cs="Times New Roman"/>
          <w:sz w:val="28"/>
          <w:szCs w:val="28"/>
        </w:rPr>
        <w:t xml:space="preserve">ческих регламентов и иных нормативных документов. </w:t>
      </w:r>
    </w:p>
    <w:p w:rsidR="00813647" w:rsidRPr="00813647" w:rsidRDefault="00813647" w:rsidP="00813647">
      <w:pPr>
        <w:spacing w:after="0"/>
        <w:ind w:firstLine="709"/>
        <w:jc w:val="both"/>
        <w:rPr>
          <w:rFonts w:ascii="Times New Roman" w:hAnsi="Times New Roman" w:cs="Times New Roman"/>
          <w:sz w:val="28"/>
          <w:szCs w:val="28"/>
        </w:rPr>
      </w:pPr>
      <w:r w:rsidRPr="00813647">
        <w:rPr>
          <w:rFonts w:ascii="Times New Roman" w:hAnsi="Times New Roman" w:cs="Times New Roman"/>
          <w:sz w:val="28"/>
          <w:szCs w:val="28"/>
        </w:rPr>
        <w:t>То есть посредством данного документа предприятие заявляет, что прои</w:t>
      </w:r>
      <w:r w:rsidRPr="00813647">
        <w:rPr>
          <w:rFonts w:ascii="Times New Roman" w:hAnsi="Times New Roman" w:cs="Times New Roman"/>
          <w:sz w:val="28"/>
          <w:szCs w:val="28"/>
        </w:rPr>
        <w:t>з</w:t>
      </w:r>
      <w:r w:rsidRPr="00813647">
        <w:rPr>
          <w:rFonts w:ascii="Times New Roman" w:hAnsi="Times New Roman" w:cs="Times New Roman"/>
          <w:sz w:val="28"/>
          <w:szCs w:val="28"/>
        </w:rPr>
        <w:t>водимая продукция или выполняемые работы и оказываемые услуги соответс</w:t>
      </w:r>
      <w:r w:rsidRPr="00813647">
        <w:rPr>
          <w:rFonts w:ascii="Times New Roman" w:hAnsi="Times New Roman" w:cs="Times New Roman"/>
          <w:sz w:val="28"/>
          <w:szCs w:val="28"/>
        </w:rPr>
        <w:t>т</w:t>
      </w:r>
      <w:r w:rsidRPr="00813647">
        <w:rPr>
          <w:rFonts w:ascii="Times New Roman" w:hAnsi="Times New Roman" w:cs="Times New Roman"/>
          <w:sz w:val="28"/>
          <w:szCs w:val="28"/>
        </w:rPr>
        <w:t xml:space="preserve">вуют установленным требованиям. </w:t>
      </w:r>
    </w:p>
    <w:p w:rsidR="00813647" w:rsidRPr="00813647" w:rsidRDefault="00813647"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i/>
          <w:sz w:val="28"/>
          <w:szCs w:val="28"/>
        </w:rPr>
        <w:t>Знак соответствия</w:t>
      </w:r>
      <w:r w:rsidRPr="00813647">
        <w:rPr>
          <w:rFonts w:ascii="Times New Roman" w:hAnsi="Times New Roman" w:cs="Times New Roman"/>
          <w:sz w:val="28"/>
          <w:szCs w:val="28"/>
        </w:rPr>
        <w:t xml:space="preserve"> – обозначение, служащее для информирования прио</w:t>
      </w:r>
      <w:r w:rsidRPr="00813647">
        <w:rPr>
          <w:rFonts w:ascii="Times New Roman" w:hAnsi="Times New Roman" w:cs="Times New Roman"/>
          <w:sz w:val="28"/>
          <w:szCs w:val="28"/>
        </w:rPr>
        <w:t>б</w:t>
      </w:r>
      <w:r w:rsidRPr="00813647">
        <w:rPr>
          <w:rFonts w:ascii="Times New Roman" w:hAnsi="Times New Roman" w:cs="Times New Roman"/>
          <w:sz w:val="28"/>
          <w:szCs w:val="28"/>
        </w:rPr>
        <w:t>ретателей о соответствии объекта сертификации требованиям системы добр</w:t>
      </w:r>
      <w:r w:rsidRPr="00813647">
        <w:rPr>
          <w:rFonts w:ascii="Times New Roman" w:hAnsi="Times New Roman" w:cs="Times New Roman"/>
          <w:sz w:val="28"/>
          <w:szCs w:val="28"/>
        </w:rPr>
        <w:t>о</w:t>
      </w:r>
      <w:r w:rsidRPr="00813647">
        <w:rPr>
          <w:rFonts w:ascii="Times New Roman" w:hAnsi="Times New Roman" w:cs="Times New Roman"/>
          <w:sz w:val="28"/>
          <w:szCs w:val="28"/>
        </w:rPr>
        <w:t>вольной сертификации или национальному стандарту. Каждая система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 xml:space="preserve">кации имеет соответствующие знаки соответствия. </w:t>
      </w:r>
    </w:p>
    <w:p w:rsidR="00813647" w:rsidRPr="00813647" w:rsidRDefault="00813647" w:rsidP="00813647">
      <w:pPr>
        <w:widowControl w:val="0"/>
        <w:spacing w:after="0"/>
        <w:ind w:firstLine="720"/>
        <w:jc w:val="both"/>
        <w:rPr>
          <w:rFonts w:ascii="Times New Roman" w:hAnsi="Times New Roman" w:cs="Times New Roman"/>
          <w:color w:val="000000"/>
          <w:spacing w:val="-1"/>
          <w:sz w:val="28"/>
          <w:szCs w:val="28"/>
        </w:rPr>
      </w:pPr>
      <w:r w:rsidRPr="00813647">
        <w:rPr>
          <w:rFonts w:ascii="Times New Roman" w:hAnsi="Times New Roman" w:cs="Times New Roman"/>
          <w:sz w:val="28"/>
          <w:szCs w:val="28"/>
        </w:rPr>
        <w:t xml:space="preserve">Знаки соответствия, применяемые в системе </w:t>
      </w:r>
      <w:proofErr w:type="spellStart"/>
      <w:r w:rsidRPr="00813647">
        <w:rPr>
          <w:rFonts w:ascii="Times New Roman" w:hAnsi="Times New Roman" w:cs="Times New Roman"/>
          <w:sz w:val="28"/>
          <w:szCs w:val="28"/>
        </w:rPr>
        <w:t>ГОСт</w:t>
      </w:r>
      <w:proofErr w:type="spellEnd"/>
      <w:r w:rsidRPr="00813647">
        <w:rPr>
          <w:rFonts w:ascii="Times New Roman" w:hAnsi="Times New Roman" w:cs="Times New Roman"/>
          <w:sz w:val="28"/>
          <w:szCs w:val="28"/>
        </w:rPr>
        <w:t xml:space="preserve"> </w:t>
      </w:r>
      <w:proofErr w:type="gramStart"/>
      <w:r w:rsidRPr="00813647">
        <w:rPr>
          <w:rFonts w:ascii="Times New Roman" w:hAnsi="Times New Roman" w:cs="Times New Roman"/>
          <w:sz w:val="28"/>
          <w:szCs w:val="28"/>
        </w:rPr>
        <w:t>Р</w:t>
      </w:r>
      <w:proofErr w:type="gramEnd"/>
      <w:r w:rsidRPr="00813647">
        <w:rPr>
          <w:rFonts w:ascii="Times New Roman" w:hAnsi="Times New Roman" w:cs="Times New Roman"/>
          <w:sz w:val="28"/>
          <w:szCs w:val="28"/>
        </w:rPr>
        <w:t xml:space="preserve"> показаны на рисунке 3.1. Они состоят из большой буквы </w:t>
      </w:r>
      <w:r w:rsidRPr="00813647">
        <w:rPr>
          <w:rFonts w:ascii="Times New Roman" w:hAnsi="Times New Roman" w:cs="Times New Roman"/>
          <w:color w:val="000000"/>
          <w:spacing w:val="-1"/>
          <w:sz w:val="28"/>
          <w:szCs w:val="28"/>
        </w:rPr>
        <w:t>«</w:t>
      </w:r>
      <w:proofErr w:type="gramStart"/>
      <w:r w:rsidRPr="00813647">
        <w:rPr>
          <w:rFonts w:ascii="Times New Roman" w:hAnsi="Times New Roman" w:cs="Times New Roman"/>
          <w:color w:val="000000"/>
          <w:spacing w:val="-1"/>
          <w:sz w:val="28"/>
          <w:szCs w:val="28"/>
        </w:rPr>
        <w:t>С</w:t>
      </w:r>
      <w:proofErr w:type="gramEnd"/>
      <w:r w:rsidRPr="00813647">
        <w:rPr>
          <w:rFonts w:ascii="Times New Roman" w:hAnsi="Times New Roman" w:cs="Times New Roman"/>
          <w:color w:val="000000"/>
          <w:spacing w:val="-1"/>
          <w:sz w:val="28"/>
          <w:szCs w:val="28"/>
        </w:rPr>
        <w:t>» (стандарт) - скобы, символизирующей и</w:t>
      </w:r>
      <w:r w:rsidRPr="00813647">
        <w:rPr>
          <w:rFonts w:ascii="Times New Roman" w:hAnsi="Times New Roman" w:cs="Times New Roman"/>
          <w:color w:val="000000"/>
          <w:spacing w:val="-1"/>
          <w:sz w:val="28"/>
          <w:szCs w:val="28"/>
        </w:rPr>
        <w:t>з</w:t>
      </w:r>
      <w:r w:rsidRPr="00813647">
        <w:rPr>
          <w:rFonts w:ascii="Times New Roman" w:hAnsi="Times New Roman" w:cs="Times New Roman"/>
          <w:color w:val="000000"/>
          <w:spacing w:val="-1"/>
          <w:sz w:val="28"/>
          <w:szCs w:val="28"/>
        </w:rPr>
        <w:t>мерения, малой буквы «т» (вторая буква в слове «стандарт» и первая в слове «т</w:t>
      </w:r>
      <w:r w:rsidRPr="00813647">
        <w:rPr>
          <w:rFonts w:ascii="Times New Roman" w:hAnsi="Times New Roman" w:cs="Times New Roman"/>
          <w:color w:val="000000"/>
          <w:spacing w:val="-1"/>
          <w:sz w:val="28"/>
          <w:szCs w:val="28"/>
        </w:rPr>
        <w:t>о</w:t>
      </w:r>
      <w:r w:rsidRPr="00813647">
        <w:rPr>
          <w:rFonts w:ascii="Times New Roman" w:hAnsi="Times New Roman" w:cs="Times New Roman"/>
          <w:color w:val="000000"/>
          <w:spacing w:val="-1"/>
          <w:sz w:val="28"/>
          <w:szCs w:val="28"/>
        </w:rPr>
        <w:t>вар») и буквы «Р» (российская принадлежность).</w:t>
      </w:r>
    </w:p>
    <w:p w:rsidR="00813647" w:rsidRPr="00813647" w:rsidRDefault="00813647" w:rsidP="00813647">
      <w:pPr>
        <w:widowControl w:val="0"/>
        <w:spacing w:after="0"/>
        <w:ind w:firstLine="720"/>
        <w:jc w:val="center"/>
        <w:rPr>
          <w:rFonts w:ascii="Times New Roman" w:hAnsi="Times New Roman" w:cs="Times New Roman"/>
          <w:sz w:val="28"/>
          <w:szCs w:val="28"/>
        </w:rPr>
      </w:pPr>
      <w:r w:rsidRPr="00813647">
        <w:rPr>
          <w:rFonts w:ascii="Times New Roman" w:hAnsi="Times New Roman" w:cs="Times New Roman"/>
          <w:noProof/>
          <w:sz w:val="28"/>
          <w:szCs w:val="28"/>
          <w:lang w:eastAsia="ru-RU"/>
        </w:rPr>
        <w:drawing>
          <wp:anchor distT="0" distB="0" distL="6401435" distR="6401435" simplePos="0" relativeHeight="251676672" behindDoc="0" locked="0" layoutInCell="1" allowOverlap="1">
            <wp:simplePos x="0" y="0"/>
            <wp:positionH relativeFrom="margin">
              <wp:posOffset>800100</wp:posOffset>
            </wp:positionH>
            <wp:positionV relativeFrom="paragraph">
              <wp:posOffset>309245</wp:posOffset>
            </wp:positionV>
            <wp:extent cx="4343400" cy="1663700"/>
            <wp:effectExtent l="19050" t="0" r="0" b="0"/>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grayscl/>
                      <a:biLevel thresh="50000"/>
                    </a:blip>
                    <a:srcRect/>
                    <a:stretch>
                      <a:fillRect/>
                    </a:stretch>
                  </pic:blipFill>
                  <pic:spPr bwMode="auto">
                    <a:xfrm>
                      <a:off x="0" y="0"/>
                      <a:ext cx="4343400" cy="1663700"/>
                    </a:xfrm>
                    <a:prstGeom prst="rect">
                      <a:avLst/>
                    </a:prstGeom>
                    <a:noFill/>
                    <a:ln w="9525">
                      <a:noFill/>
                      <a:miter lim="800000"/>
                      <a:headEnd/>
                      <a:tailEnd/>
                    </a:ln>
                  </pic:spPr>
                </pic:pic>
              </a:graphicData>
            </a:graphic>
          </wp:anchor>
        </w:drawing>
      </w:r>
      <w:r w:rsidRPr="00813647">
        <w:rPr>
          <w:rFonts w:ascii="Times New Roman" w:hAnsi="Times New Roman" w:cs="Times New Roman"/>
          <w:sz w:val="28"/>
          <w:szCs w:val="28"/>
        </w:rPr>
        <w:t>Рис.</w:t>
      </w:r>
      <w:r w:rsidR="00CD48AB">
        <w:rPr>
          <w:rFonts w:ascii="Times New Roman" w:hAnsi="Times New Roman" w:cs="Times New Roman"/>
          <w:sz w:val="28"/>
          <w:szCs w:val="28"/>
        </w:rPr>
        <w:t>8</w:t>
      </w:r>
      <w:r w:rsidRPr="00813647">
        <w:rPr>
          <w:rFonts w:ascii="Times New Roman" w:hAnsi="Times New Roman" w:cs="Times New Roman"/>
          <w:sz w:val="28"/>
          <w:szCs w:val="28"/>
        </w:rPr>
        <w:t xml:space="preserve"> Знаки соответствия системы ГОСТ </w:t>
      </w:r>
      <w:proofErr w:type="gramStart"/>
      <w:r w:rsidRPr="00813647">
        <w:rPr>
          <w:rFonts w:ascii="Times New Roman" w:hAnsi="Times New Roman" w:cs="Times New Roman"/>
          <w:sz w:val="28"/>
          <w:szCs w:val="28"/>
        </w:rPr>
        <w:t>Р</w:t>
      </w:r>
      <w:proofErr w:type="gramEnd"/>
      <w:r w:rsidRPr="00813647">
        <w:rPr>
          <w:rFonts w:ascii="Times New Roman" w:hAnsi="Times New Roman" w:cs="Times New Roman"/>
          <w:sz w:val="28"/>
          <w:szCs w:val="28"/>
        </w:rPr>
        <w:t>:</w:t>
      </w:r>
    </w:p>
    <w:p w:rsidR="00813647" w:rsidRPr="00813647" w:rsidRDefault="00813647" w:rsidP="00813647">
      <w:pPr>
        <w:widowControl w:val="0"/>
        <w:spacing w:after="0"/>
        <w:ind w:firstLine="720"/>
        <w:rPr>
          <w:rFonts w:ascii="Times New Roman" w:hAnsi="Times New Roman" w:cs="Times New Roman"/>
          <w:sz w:val="28"/>
          <w:szCs w:val="28"/>
        </w:rPr>
      </w:pPr>
      <w:r w:rsidRPr="00813647">
        <w:rPr>
          <w:rFonts w:ascii="Times New Roman" w:hAnsi="Times New Roman" w:cs="Times New Roman"/>
          <w:i/>
          <w:sz w:val="28"/>
          <w:szCs w:val="28"/>
        </w:rPr>
        <w:t>а</w:t>
      </w:r>
      <w:r w:rsidRPr="00813647">
        <w:rPr>
          <w:rFonts w:ascii="Times New Roman" w:hAnsi="Times New Roman" w:cs="Times New Roman"/>
          <w:sz w:val="28"/>
          <w:szCs w:val="28"/>
        </w:rPr>
        <w:t xml:space="preserve"> – знак соответствия продукции при обязательной сертификации (нулями показано место нанесения кода организации, выдавшей сертификат соответствия и лицензию на применение знака); </w:t>
      </w:r>
      <w:r w:rsidRPr="00813647">
        <w:rPr>
          <w:rFonts w:ascii="Times New Roman" w:hAnsi="Times New Roman" w:cs="Times New Roman"/>
          <w:i/>
          <w:sz w:val="28"/>
          <w:szCs w:val="28"/>
        </w:rPr>
        <w:t>б</w:t>
      </w:r>
      <w:r w:rsidRPr="00813647">
        <w:rPr>
          <w:rFonts w:ascii="Times New Roman" w:hAnsi="Times New Roman" w:cs="Times New Roman"/>
          <w:sz w:val="28"/>
          <w:szCs w:val="28"/>
        </w:rPr>
        <w:t xml:space="preserve"> - для систем качества (ставится только на сертификате); </w:t>
      </w:r>
      <w:proofErr w:type="gramStart"/>
      <w:r w:rsidRPr="00813647">
        <w:rPr>
          <w:rFonts w:ascii="Times New Roman" w:hAnsi="Times New Roman" w:cs="Times New Roman"/>
          <w:i/>
          <w:sz w:val="28"/>
          <w:szCs w:val="28"/>
        </w:rPr>
        <w:t>в</w:t>
      </w:r>
      <w:proofErr w:type="gramEnd"/>
      <w:r w:rsidRPr="00813647">
        <w:rPr>
          <w:rFonts w:ascii="Times New Roman" w:hAnsi="Times New Roman" w:cs="Times New Roman"/>
          <w:sz w:val="28"/>
          <w:szCs w:val="28"/>
        </w:rPr>
        <w:t xml:space="preserve"> – для услуг; </w:t>
      </w:r>
      <w:r w:rsidRPr="00813647">
        <w:rPr>
          <w:rFonts w:ascii="Times New Roman" w:hAnsi="Times New Roman" w:cs="Times New Roman"/>
          <w:i/>
          <w:sz w:val="28"/>
          <w:szCs w:val="28"/>
        </w:rPr>
        <w:t>г</w:t>
      </w:r>
      <w:r w:rsidRPr="00813647">
        <w:rPr>
          <w:rFonts w:ascii="Times New Roman" w:hAnsi="Times New Roman" w:cs="Times New Roman"/>
          <w:sz w:val="28"/>
          <w:szCs w:val="28"/>
        </w:rPr>
        <w:t xml:space="preserve"> – применяемый при добровольной сертификации</w:t>
      </w:r>
    </w:p>
    <w:p w:rsidR="00813647" w:rsidRPr="00813647" w:rsidRDefault="00813647"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noProof/>
          <w:sz w:val="28"/>
          <w:szCs w:val="28"/>
          <w:lang w:eastAsia="ru-RU"/>
        </w:rPr>
        <w:lastRenderedPageBreak/>
        <w:drawing>
          <wp:anchor distT="0" distB="0" distL="6401435" distR="6401435" simplePos="0" relativeHeight="251675648" behindDoc="0" locked="0" layoutInCell="1" allowOverlap="1">
            <wp:simplePos x="0" y="0"/>
            <wp:positionH relativeFrom="margin">
              <wp:posOffset>571500</wp:posOffset>
            </wp:positionH>
            <wp:positionV relativeFrom="paragraph">
              <wp:posOffset>685800</wp:posOffset>
            </wp:positionV>
            <wp:extent cx="4305300" cy="1536700"/>
            <wp:effectExtent l="1905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grayscl/>
                      <a:biLevel thresh="50000"/>
                    </a:blip>
                    <a:srcRect/>
                    <a:stretch>
                      <a:fillRect/>
                    </a:stretch>
                  </pic:blipFill>
                  <pic:spPr bwMode="auto">
                    <a:xfrm>
                      <a:off x="0" y="0"/>
                      <a:ext cx="4305300" cy="1536700"/>
                    </a:xfrm>
                    <a:prstGeom prst="rect">
                      <a:avLst/>
                    </a:prstGeom>
                    <a:noFill/>
                    <a:ln w="9525">
                      <a:noFill/>
                      <a:miter lim="800000"/>
                      <a:headEnd/>
                      <a:tailEnd/>
                    </a:ln>
                  </pic:spPr>
                </pic:pic>
              </a:graphicData>
            </a:graphic>
          </wp:anchor>
        </w:drawing>
      </w:r>
      <w:r w:rsidRPr="00813647">
        <w:rPr>
          <w:rFonts w:ascii="Times New Roman" w:hAnsi="Times New Roman" w:cs="Times New Roman"/>
          <w:sz w:val="28"/>
          <w:szCs w:val="28"/>
        </w:rPr>
        <w:t xml:space="preserve">На рисунке </w:t>
      </w:r>
      <w:r w:rsidR="00CD48AB">
        <w:rPr>
          <w:rFonts w:ascii="Times New Roman" w:hAnsi="Times New Roman" w:cs="Times New Roman"/>
          <w:sz w:val="28"/>
          <w:szCs w:val="28"/>
        </w:rPr>
        <w:t>9</w:t>
      </w:r>
      <w:r w:rsidRPr="00813647">
        <w:rPr>
          <w:rFonts w:ascii="Times New Roman" w:hAnsi="Times New Roman" w:cs="Times New Roman"/>
          <w:sz w:val="28"/>
          <w:szCs w:val="28"/>
        </w:rPr>
        <w:t xml:space="preserve"> показаны знаки, применяемые в других российских системах сертификации.</w:t>
      </w:r>
    </w:p>
    <w:p w:rsidR="00813647" w:rsidRPr="00813647" w:rsidRDefault="00813647" w:rsidP="00813647">
      <w:pPr>
        <w:widowControl w:val="0"/>
        <w:spacing w:after="0"/>
        <w:ind w:firstLine="720"/>
        <w:jc w:val="center"/>
        <w:rPr>
          <w:rFonts w:ascii="Times New Roman" w:hAnsi="Times New Roman" w:cs="Times New Roman"/>
          <w:sz w:val="28"/>
          <w:szCs w:val="28"/>
        </w:rPr>
      </w:pPr>
      <w:proofErr w:type="gramStart"/>
      <w:r w:rsidRPr="00813647">
        <w:rPr>
          <w:rFonts w:ascii="Times New Roman" w:hAnsi="Times New Roman" w:cs="Times New Roman"/>
          <w:sz w:val="28"/>
          <w:szCs w:val="28"/>
        </w:rPr>
        <w:t xml:space="preserve">Рис. </w:t>
      </w:r>
      <w:r w:rsidR="00CD48AB">
        <w:rPr>
          <w:rFonts w:ascii="Times New Roman" w:hAnsi="Times New Roman" w:cs="Times New Roman"/>
          <w:sz w:val="28"/>
          <w:szCs w:val="28"/>
        </w:rPr>
        <w:t>9</w:t>
      </w:r>
      <w:r w:rsidRPr="00813647">
        <w:rPr>
          <w:rFonts w:ascii="Times New Roman" w:hAnsi="Times New Roman" w:cs="Times New Roman"/>
          <w:sz w:val="28"/>
          <w:szCs w:val="28"/>
        </w:rPr>
        <w:t xml:space="preserve"> Знаки соответствия, применяемые в системах обязательной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кации отдельных федеральных органов исполнительной власти России: а – прот</w:t>
      </w:r>
      <w:r w:rsidRPr="00813647">
        <w:rPr>
          <w:rFonts w:ascii="Times New Roman" w:hAnsi="Times New Roman" w:cs="Times New Roman"/>
          <w:sz w:val="28"/>
          <w:szCs w:val="28"/>
        </w:rPr>
        <w:t>и</w:t>
      </w:r>
      <w:r w:rsidRPr="00813647">
        <w:rPr>
          <w:rFonts w:ascii="Times New Roman" w:hAnsi="Times New Roman" w:cs="Times New Roman"/>
          <w:sz w:val="28"/>
          <w:szCs w:val="28"/>
        </w:rPr>
        <w:t>вопожарной службы; б – уполномоченного органа в области экологии; в – по тр</w:t>
      </w:r>
      <w:r w:rsidRPr="00813647">
        <w:rPr>
          <w:rFonts w:ascii="Times New Roman" w:hAnsi="Times New Roman" w:cs="Times New Roman"/>
          <w:sz w:val="28"/>
          <w:szCs w:val="28"/>
        </w:rPr>
        <w:t>е</w:t>
      </w:r>
      <w:r w:rsidRPr="00813647">
        <w:rPr>
          <w:rFonts w:ascii="Times New Roman" w:hAnsi="Times New Roman" w:cs="Times New Roman"/>
          <w:sz w:val="28"/>
          <w:szCs w:val="28"/>
        </w:rPr>
        <w:t>бованиям безопасности информации средств защиты информации;  г – службы Морского флота при сертификации морских гражданских судов</w:t>
      </w:r>
      <w:proofErr w:type="gramEnd"/>
    </w:p>
    <w:p w:rsidR="00813647" w:rsidRPr="00813647" w:rsidRDefault="00813647"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i/>
          <w:sz w:val="28"/>
          <w:szCs w:val="28"/>
        </w:rPr>
        <w:t xml:space="preserve">Знак обращения на рынке </w:t>
      </w:r>
      <w:r w:rsidRPr="00813647">
        <w:rPr>
          <w:rFonts w:ascii="Times New Roman" w:hAnsi="Times New Roman" w:cs="Times New Roman"/>
          <w:sz w:val="28"/>
          <w:szCs w:val="28"/>
        </w:rPr>
        <w:t>- обозначение, служащее для информирования приобретателей о соответствии выпускаемой в обращение продукции  требован</w:t>
      </w:r>
      <w:r w:rsidRPr="00813647">
        <w:rPr>
          <w:rFonts w:ascii="Times New Roman" w:hAnsi="Times New Roman" w:cs="Times New Roman"/>
          <w:sz w:val="28"/>
          <w:szCs w:val="28"/>
        </w:rPr>
        <w:t>и</w:t>
      </w:r>
      <w:r w:rsidRPr="00813647">
        <w:rPr>
          <w:rFonts w:ascii="Times New Roman" w:hAnsi="Times New Roman" w:cs="Times New Roman"/>
          <w:sz w:val="28"/>
          <w:szCs w:val="28"/>
        </w:rPr>
        <w:t xml:space="preserve">ям технических регламентов. </w:t>
      </w:r>
    </w:p>
    <w:p w:rsidR="00813647" w:rsidRPr="00813647" w:rsidRDefault="00813647" w:rsidP="00813647">
      <w:pPr>
        <w:widowControl w:val="0"/>
        <w:spacing w:after="0"/>
        <w:ind w:firstLine="720"/>
        <w:jc w:val="center"/>
        <w:rPr>
          <w:rFonts w:ascii="Times New Roman" w:hAnsi="Times New Roman" w:cs="Times New Roman"/>
          <w:sz w:val="28"/>
          <w:szCs w:val="28"/>
        </w:rPr>
      </w:pPr>
      <w:r w:rsidRPr="00813647">
        <w:rPr>
          <w:rFonts w:ascii="Times New Roman" w:hAnsi="Times New Roman" w:cs="Times New Roman"/>
          <w:noProof/>
          <w:sz w:val="28"/>
          <w:szCs w:val="28"/>
          <w:lang w:eastAsia="ru-RU"/>
        </w:rPr>
        <w:drawing>
          <wp:inline distT="0" distB="0" distL="0" distR="0">
            <wp:extent cx="2087880" cy="171958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087880" cy="1719580"/>
                    </a:xfrm>
                    <a:prstGeom prst="rect">
                      <a:avLst/>
                    </a:prstGeom>
                    <a:noFill/>
                    <a:ln w="9525">
                      <a:noFill/>
                      <a:miter lim="800000"/>
                      <a:headEnd/>
                      <a:tailEnd/>
                    </a:ln>
                  </pic:spPr>
                </pic:pic>
              </a:graphicData>
            </a:graphic>
          </wp:inline>
        </w:drawing>
      </w:r>
    </w:p>
    <w:p w:rsidR="00813647" w:rsidRPr="00813647" w:rsidRDefault="00813647" w:rsidP="00813647">
      <w:pPr>
        <w:widowControl w:val="0"/>
        <w:spacing w:after="0"/>
        <w:ind w:firstLine="720"/>
        <w:jc w:val="center"/>
        <w:rPr>
          <w:rFonts w:ascii="Times New Roman" w:hAnsi="Times New Roman" w:cs="Times New Roman"/>
          <w:sz w:val="28"/>
          <w:szCs w:val="28"/>
        </w:rPr>
      </w:pPr>
      <w:r w:rsidRPr="00813647">
        <w:rPr>
          <w:rFonts w:ascii="Times New Roman" w:hAnsi="Times New Roman" w:cs="Times New Roman"/>
          <w:sz w:val="28"/>
          <w:szCs w:val="28"/>
        </w:rPr>
        <w:t>Рис.</w:t>
      </w:r>
      <w:r w:rsidR="00CD48AB">
        <w:rPr>
          <w:rFonts w:ascii="Times New Roman" w:hAnsi="Times New Roman" w:cs="Times New Roman"/>
          <w:sz w:val="28"/>
          <w:szCs w:val="28"/>
        </w:rPr>
        <w:t>10</w:t>
      </w:r>
      <w:r w:rsidRPr="00813647">
        <w:rPr>
          <w:rFonts w:ascii="Times New Roman" w:hAnsi="Times New Roman" w:cs="Times New Roman"/>
          <w:sz w:val="28"/>
          <w:szCs w:val="28"/>
        </w:rPr>
        <w:t xml:space="preserve">   Варианты знака обращения на рынке</w:t>
      </w:r>
    </w:p>
    <w:p w:rsidR="00813647" w:rsidRPr="00813647" w:rsidRDefault="00813647" w:rsidP="00813647">
      <w:pPr>
        <w:widowControl w:val="0"/>
        <w:spacing w:after="0"/>
        <w:ind w:firstLine="720"/>
        <w:jc w:val="both"/>
        <w:rPr>
          <w:rFonts w:ascii="Times New Roman" w:hAnsi="Times New Roman" w:cs="Times New Roman"/>
          <w:sz w:val="28"/>
          <w:szCs w:val="28"/>
        </w:rPr>
      </w:pPr>
      <w:r w:rsidRPr="00813647">
        <w:rPr>
          <w:rFonts w:ascii="Times New Roman" w:hAnsi="Times New Roman" w:cs="Times New Roman"/>
          <w:color w:val="000000"/>
          <w:spacing w:val="-1"/>
          <w:sz w:val="28"/>
          <w:szCs w:val="28"/>
        </w:rPr>
        <w:t>Знак обращения на рынке представляет собой сочетание букв «Т» (с точкой над ней) и «Р», вписанных в букву «</w:t>
      </w:r>
      <w:proofErr w:type="gramStart"/>
      <w:r w:rsidRPr="00813647">
        <w:rPr>
          <w:rFonts w:ascii="Times New Roman" w:hAnsi="Times New Roman" w:cs="Times New Roman"/>
          <w:color w:val="000000"/>
          <w:spacing w:val="-1"/>
          <w:sz w:val="28"/>
          <w:szCs w:val="28"/>
        </w:rPr>
        <w:t>С</w:t>
      </w:r>
      <w:proofErr w:type="gramEnd"/>
      <w:r w:rsidRPr="00813647">
        <w:rPr>
          <w:rFonts w:ascii="Times New Roman" w:hAnsi="Times New Roman" w:cs="Times New Roman"/>
          <w:color w:val="000000"/>
          <w:spacing w:val="-1"/>
          <w:sz w:val="28"/>
          <w:szCs w:val="28"/>
        </w:rPr>
        <w:t>», стилизован</w:t>
      </w:r>
      <w:r w:rsidRPr="00813647">
        <w:rPr>
          <w:rFonts w:ascii="Times New Roman" w:hAnsi="Times New Roman" w:cs="Times New Roman"/>
          <w:color w:val="000000"/>
          <w:spacing w:val="-1"/>
          <w:sz w:val="28"/>
          <w:szCs w:val="28"/>
        </w:rPr>
        <w:softHyphen/>
      </w:r>
      <w:r w:rsidRPr="00813647">
        <w:rPr>
          <w:rFonts w:ascii="Times New Roman" w:hAnsi="Times New Roman" w:cs="Times New Roman"/>
          <w:color w:val="000000"/>
          <w:spacing w:val="-2"/>
          <w:sz w:val="28"/>
          <w:szCs w:val="28"/>
        </w:rPr>
        <w:t xml:space="preserve">ную под измерительную скобу, имеющую одинаковые ширину и </w:t>
      </w:r>
      <w:r w:rsidRPr="00813647">
        <w:rPr>
          <w:rFonts w:ascii="Times New Roman" w:hAnsi="Times New Roman" w:cs="Times New Roman"/>
          <w:color w:val="000000"/>
          <w:spacing w:val="-3"/>
          <w:sz w:val="28"/>
          <w:szCs w:val="28"/>
        </w:rPr>
        <w:t>высоту. Изображение знака должно быть одн</w:t>
      </w:r>
      <w:r w:rsidRPr="00813647">
        <w:rPr>
          <w:rFonts w:ascii="Times New Roman" w:hAnsi="Times New Roman" w:cs="Times New Roman"/>
          <w:color w:val="000000"/>
          <w:spacing w:val="-3"/>
          <w:sz w:val="28"/>
          <w:szCs w:val="28"/>
        </w:rPr>
        <w:t>о</w:t>
      </w:r>
      <w:r w:rsidRPr="00813647">
        <w:rPr>
          <w:rFonts w:ascii="Times New Roman" w:hAnsi="Times New Roman" w:cs="Times New Roman"/>
          <w:color w:val="000000"/>
          <w:spacing w:val="-3"/>
          <w:sz w:val="28"/>
          <w:szCs w:val="28"/>
        </w:rPr>
        <w:t>цветным и контра</w:t>
      </w:r>
      <w:r w:rsidRPr="00813647">
        <w:rPr>
          <w:rFonts w:ascii="Times New Roman" w:hAnsi="Times New Roman" w:cs="Times New Roman"/>
          <w:color w:val="000000"/>
          <w:spacing w:val="-3"/>
          <w:sz w:val="28"/>
          <w:szCs w:val="28"/>
        </w:rPr>
        <w:softHyphen/>
        <w:t>стировать с цветом поверхности, на которую он нанесен (рис. 3.3).</w:t>
      </w:r>
    </w:p>
    <w:p w:rsidR="00813647" w:rsidRPr="00813647" w:rsidRDefault="00813647" w:rsidP="00813647">
      <w:pPr>
        <w:pStyle w:val="a5"/>
        <w:widowControl w:val="0"/>
        <w:spacing w:after="0" w:line="276" w:lineRule="auto"/>
        <w:ind w:firstLine="709"/>
        <w:jc w:val="both"/>
        <w:rPr>
          <w:sz w:val="28"/>
          <w:szCs w:val="28"/>
        </w:rPr>
      </w:pPr>
      <w:r w:rsidRPr="00813647">
        <w:rPr>
          <w:bCs/>
          <w:i/>
          <w:sz w:val="28"/>
          <w:szCs w:val="28"/>
        </w:rPr>
        <w:t>Сертификат соответствия</w:t>
      </w:r>
      <w:r w:rsidRPr="00813647">
        <w:rPr>
          <w:sz w:val="28"/>
          <w:szCs w:val="28"/>
        </w:rPr>
        <w:t xml:space="preserve"> (сертификат от латинского "</w:t>
      </w:r>
      <w:proofErr w:type="spellStart"/>
      <w:r w:rsidRPr="00813647">
        <w:rPr>
          <w:sz w:val="28"/>
          <w:szCs w:val="28"/>
        </w:rPr>
        <w:t>certim</w:t>
      </w:r>
      <w:proofErr w:type="spellEnd"/>
      <w:r w:rsidRPr="00813647">
        <w:rPr>
          <w:sz w:val="28"/>
          <w:szCs w:val="28"/>
        </w:rPr>
        <w:t>" – верно и "</w:t>
      </w:r>
      <w:proofErr w:type="spellStart"/>
      <w:r w:rsidRPr="00813647">
        <w:rPr>
          <w:sz w:val="28"/>
          <w:szCs w:val="28"/>
        </w:rPr>
        <w:t>facere</w:t>
      </w:r>
      <w:proofErr w:type="spellEnd"/>
      <w:r w:rsidRPr="00813647">
        <w:rPr>
          <w:sz w:val="28"/>
          <w:szCs w:val="28"/>
        </w:rPr>
        <w:t>" – делать) - документ, подтверждающий соответствие продукции требов</w:t>
      </w:r>
      <w:r w:rsidRPr="00813647">
        <w:rPr>
          <w:sz w:val="28"/>
          <w:szCs w:val="28"/>
        </w:rPr>
        <w:t>а</w:t>
      </w:r>
      <w:r w:rsidRPr="00813647">
        <w:rPr>
          <w:sz w:val="28"/>
          <w:szCs w:val="28"/>
        </w:rPr>
        <w:t>ниям качества и безопасности, установленными для нее действующими норм</w:t>
      </w:r>
      <w:r w:rsidRPr="00813647">
        <w:rPr>
          <w:sz w:val="28"/>
          <w:szCs w:val="28"/>
        </w:rPr>
        <w:t>а</w:t>
      </w:r>
      <w:r w:rsidRPr="00813647">
        <w:rPr>
          <w:sz w:val="28"/>
          <w:szCs w:val="28"/>
        </w:rPr>
        <w:t xml:space="preserve">тивными документами и правилами (техническими регламентами, ГОСТами, ГОСТами </w:t>
      </w:r>
      <w:proofErr w:type="gramStart"/>
      <w:r w:rsidRPr="00813647">
        <w:rPr>
          <w:sz w:val="28"/>
          <w:szCs w:val="28"/>
        </w:rPr>
        <w:t>Р</w:t>
      </w:r>
      <w:proofErr w:type="gramEnd"/>
      <w:r w:rsidRPr="00813647">
        <w:rPr>
          <w:sz w:val="28"/>
          <w:szCs w:val="28"/>
        </w:rPr>
        <w:t>, ГОСТами Р МЭК, ТУ и пр.). Данный документ также иногда наз</w:t>
      </w:r>
      <w:r w:rsidRPr="00813647">
        <w:rPr>
          <w:sz w:val="28"/>
          <w:szCs w:val="28"/>
        </w:rPr>
        <w:t>ы</w:t>
      </w:r>
      <w:r w:rsidRPr="00813647">
        <w:rPr>
          <w:sz w:val="28"/>
          <w:szCs w:val="28"/>
        </w:rPr>
        <w:t xml:space="preserve">вают </w:t>
      </w:r>
      <w:r w:rsidRPr="00813647">
        <w:rPr>
          <w:bCs/>
          <w:sz w:val="28"/>
          <w:szCs w:val="28"/>
        </w:rPr>
        <w:t>сертификатом качества</w:t>
      </w:r>
      <w:r w:rsidRPr="00813647">
        <w:rPr>
          <w:sz w:val="28"/>
          <w:szCs w:val="28"/>
        </w:rPr>
        <w:t xml:space="preserve">, </w:t>
      </w:r>
      <w:r w:rsidRPr="00813647">
        <w:rPr>
          <w:bCs/>
          <w:sz w:val="28"/>
          <w:szCs w:val="28"/>
        </w:rPr>
        <w:t>сертификатом безопасности</w:t>
      </w:r>
      <w:r w:rsidRPr="00813647">
        <w:rPr>
          <w:sz w:val="28"/>
          <w:szCs w:val="28"/>
        </w:rPr>
        <w:t xml:space="preserve">, </w:t>
      </w:r>
      <w:r w:rsidRPr="00813647">
        <w:rPr>
          <w:bCs/>
          <w:sz w:val="28"/>
          <w:szCs w:val="28"/>
        </w:rPr>
        <w:t>таможенным сертиф</w:t>
      </w:r>
      <w:r w:rsidRPr="00813647">
        <w:rPr>
          <w:bCs/>
          <w:sz w:val="28"/>
          <w:szCs w:val="28"/>
        </w:rPr>
        <w:t>и</w:t>
      </w:r>
      <w:r w:rsidRPr="00813647">
        <w:rPr>
          <w:bCs/>
          <w:sz w:val="28"/>
          <w:szCs w:val="28"/>
        </w:rPr>
        <w:t>катом</w:t>
      </w:r>
      <w:r w:rsidRPr="00813647">
        <w:rPr>
          <w:sz w:val="28"/>
          <w:szCs w:val="28"/>
        </w:rPr>
        <w:t xml:space="preserve"> и т.д. Бланк сертификата соответствия при проведении обязательной се</w:t>
      </w:r>
      <w:r w:rsidRPr="00813647">
        <w:rPr>
          <w:sz w:val="28"/>
          <w:szCs w:val="28"/>
        </w:rPr>
        <w:t>р</w:t>
      </w:r>
      <w:r w:rsidRPr="00813647">
        <w:rPr>
          <w:sz w:val="28"/>
          <w:szCs w:val="28"/>
        </w:rPr>
        <w:t xml:space="preserve">тификации в системе ГОСТ </w:t>
      </w:r>
      <w:proofErr w:type="gramStart"/>
      <w:r w:rsidRPr="00813647">
        <w:rPr>
          <w:sz w:val="28"/>
          <w:szCs w:val="28"/>
        </w:rPr>
        <w:t>Р</w:t>
      </w:r>
      <w:proofErr w:type="gramEnd"/>
      <w:r w:rsidRPr="00813647">
        <w:rPr>
          <w:sz w:val="28"/>
          <w:szCs w:val="28"/>
        </w:rPr>
        <w:t xml:space="preserve"> приведен в приложе</w:t>
      </w:r>
      <w:r>
        <w:rPr>
          <w:sz w:val="28"/>
          <w:szCs w:val="28"/>
        </w:rPr>
        <w:t>нии 1</w:t>
      </w:r>
      <w:r w:rsidRPr="00813647">
        <w:rPr>
          <w:sz w:val="28"/>
          <w:szCs w:val="28"/>
        </w:rPr>
        <w:t>.</w:t>
      </w:r>
    </w:p>
    <w:p w:rsidR="00EA2B4E" w:rsidRDefault="00813647" w:rsidP="00813647">
      <w:pPr>
        <w:spacing w:after="0"/>
        <w:rPr>
          <w:rFonts w:ascii="Times New Roman" w:hAnsi="Times New Roman" w:cs="Times New Roman"/>
          <w:sz w:val="28"/>
          <w:szCs w:val="28"/>
        </w:rPr>
      </w:pPr>
      <w:r w:rsidRPr="00813647">
        <w:rPr>
          <w:rFonts w:ascii="Times New Roman" w:hAnsi="Times New Roman" w:cs="Times New Roman"/>
          <w:sz w:val="28"/>
          <w:szCs w:val="28"/>
        </w:rPr>
        <w:t xml:space="preserve">Основанием для выдачи сертификата соответствия служит протокол испытаний продукции, которые проводят аккредитованные лаборатории. </w:t>
      </w:r>
    </w:p>
    <w:p w:rsidR="00EA2B4E" w:rsidRPr="00153962" w:rsidRDefault="00EA2B4E" w:rsidP="00EA2B4E">
      <w:pPr>
        <w:autoSpaceDE w:val="0"/>
        <w:autoSpaceDN w:val="0"/>
        <w:adjustRightInd w:val="0"/>
        <w:spacing w:after="0"/>
        <w:rPr>
          <w:rFonts w:ascii="Times New Roman" w:eastAsia="Calibri" w:hAnsi="Times New Roman" w:cs="Times New Roman"/>
          <w:i/>
          <w:iCs/>
          <w:sz w:val="28"/>
          <w:szCs w:val="28"/>
        </w:rPr>
      </w:pPr>
      <w:r w:rsidRPr="00153962">
        <w:rPr>
          <w:rFonts w:ascii="Times New Roman" w:eastAsia="Calibri" w:hAnsi="Times New Roman" w:cs="Times New Roman"/>
          <w:i/>
          <w:iCs/>
          <w:sz w:val="28"/>
          <w:szCs w:val="28"/>
        </w:rPr>
        <w:t>Контрольные вопросы</w:t>
      </w:r>
    </w:p>
    <w:p w:rsidR="00EA2B4E" w:rsidRPr="00153962" w:rsidRDefault="00EA2B4E" w:rsidP="00EA2B4E">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lastRenderedPageBreak/>
        <w:t xml:space="preserve">1. </w:t>
      </w:r>
      <w:r>
        <w:rPr>
          <w:rFonts w:ascii="Times New Roman" w:eastAsia="Calibri" w:hAnsi="Times New Roman" w:cs="Times New Roman"/>
          <w:i/>
          <w:sz w:val="28"/>
          <w:szCs w:val="28"/>
        </w:rPr>
        <w:t>Основные термины и определения в области сертификации.</w:t>
      </w:r>
    </w:p>
    <w:p w:rsidR="00EA2B4E" w:rsidRPr="00153962" w:rsidRDefault="00EA2B4E" w:rsidP="00EA2B4E">
      <w:pPr>
        <w:autoSpaceDE w:val="0"/>
        <w:autoSpaceDN w:val="0"/>
        <w:adjustRightInd w:val="0"/>
        <w:spacing w:after="0"/>
        <w:rPr>
          <w:rFonts w:ascii="Times New Roman" w:eastAsia="Calibri" w:hAnsi="Times New Roman" w:cs="Times New Roman"/>
          <w:i/>
          <w:sz w:val="28"/>
          <w:szCs w:val="28"/>
        </w:rPr>
      </w:pPr>
      <w:r w:rsidRPr="00153962">
        <w:rPr>
          <w:rFonts w:ascii="Times New Roman" w:eastAsia="Calibri" w:hAnsi="Times New Roman" w:cs="Times New Roman"/>
          <w:i/>
          <w:sz w:val="28"/>
          <w:szCs w:val="28"/>
        </w:rPr>
        <w:t xml:space="preserve">2. </w:t>
      </w:r>
      <w:r>
        <w:rPr>
          <w:rFonts w:ascii="Times New Roman" w:eastAsia="Calibri" w:hAnsi="Times New Roman" w:cs="Times New Roman"/>
          <w:i/>
          <w:sz w:val="28"/>
          <w:szCs w:val="28"/>
        </w:rPr>
        <w:t>Знаки соответствия, применяемые в системе ГОСТ Р.</w:t>
      </w:r>
    </w:p>
    <w:p w:rsidR="00EA2B4E" w:rsidRDefault="00EA2B4E" w:rsidP="00813647">
      <w:pPr>
        <w:spacing w:after="0"/>
        <w:rPr>
          <w:rFonts w:ascii="Times New Roman" w:hAnsi="Times New Roman" w:cs="Times New Roman"/>
          <w:b/>
          <w:bCs/>
          <w:sz w:val="28"/>
          <w:szCs w:val="28"/>
        </w:rPr>
      </w:pPr>
    </w:p>
    <w:p w:rsidR="00EA2B4E" w:rsidRDefault="00EA2B4E" w:rsidP="00813647">
      <w:pPr>
        <w:spacing w:after="0"/>
        <w:rPr>
          <w:rFonts w:ascii="Times New Roman" w:hAnsi="Times New Roman" w:cs="Times New Roman"/>
          <w:b/>
          <w:bCs/>
          <w:sz w:val="28"/>
          <w:szCs w:val="28"/>
        </w:rPr>
      </w:pPr>
    </w:p>
    <w:p w:rsidR="00EA2B4E" w:rsidRDefault="00EA2B4E" w:rsidP="00813647">
      <w:pPr>
        <w:spacing w:after="0"/>
        <w:rPr>
          <w:rFonts w:ascii="Times New Roman" w:hAnsi="Times New Roman" w:cs="Times New Roman"/>
          <w:b/>
          <w:bCs/>
          <w:sz w:val="28"/>
          <w:szCs w:val="28"/>
        </w:rPr>
      </w:pPr>
    </w:p>
    <w:p w:rsidR="000768E5" w:rsidRPr="00813647" w:rsidRDefault="005114FB" w:rsidP="00813647">
      <w:pPr>
        <w:spacing w:after="0"/>
        <w:rPr>
          <w:rFonts w:ascii="Times New Roman" w:hAnsi="Times New Roman" w:cs="Times New Roman"/>
          <w:b/>
          <w:bCs/>
          <w:sz w:val="28"/>
          <w:szCs w:val="28"/>
        </w:rPr>
      </w:pPr>
      <w:r w:rsidRPr="00813647">
        <w:rPr>
          <w:rFonts w:ascii="Times New Roman" w:hAnsi="Times New Roman" w:cs="Times New Roman"/>
          <w:b/>
          <w:bCs/>
          <w:sz w:val="28"/>
          <w:szCs w:val="28"/>
        </w:rPr>
        <w:t xml:space="preserve">Лекция </w:t>
      </w:r>
      <w:r w:rsidR="005D7776" w:rsidRPr="00813647">
        <w:rPr>
          <w:rFonts w:ascii="Times New Roman" w:hAnsi="Times New Roman" w:cs="Times New Roman"/>
          <w:b/>
          <w:bCs/>
          <w:sz w:val="28"/>
          <w:szCs w:val="28"/>
        </w:rPr>
        <w:t>10</w:t>
      </w:r>
      <w:r w:rsidRPr="00813647">
        <w:rPr>
          <w:rFonts w:ascii="Times New Roman" w:hAnsi="Times New Roman" w:cs="Times New Roman"/>
          <w:b/>
          <w:bCs/>
          <w:sz w:val="28"/>
          <w:szCs w:val="28"/>
        </w:rPr>
        <w:t>. Организационная структура сертификации</w:t>
      </w:r>
    </w:p>
    <w:p w:rsidR="003B41D2" w:rsidRPr="00813647" w:rsidRDefault="003B41D2" w:rsidP="00813647">
      <w:pPr>
        <w:tabs>
          <w:tab w:val="left" w:pos="180"/>
        </w:tabs>
        <w:spacing w:after="0"/>
        <w:jc w:val="both"/>
        <w:rPr>
          <w:rFonts w:ascii="Times New Roman" w:hAnsi="Times New Roman" w:cs="Times New Roman"/>
          <w:i/>
          <w:sz w:val="28"/>
          <w:szCs w:val="28"/>
        </w:rPr>
      </w:pPr>
      <w:r w:rsidRPr="00813647">
        <w:rPr>
          <w:rFonts w:ascii="Times New Roman" w:hAnsi="Times New Roman" w:cs="Times New Roman"/>
          <w:i/>
          <w:sz w:val="28"/>
          <w:szCs w:val="28"/>
        </w:rPr>
        <w:t>Порядок проведения сертификации продукции. Последовательность проведения сертификации.</w:t>
      </w:r>
    </w:p>
    <w:p w:rsidR="003B41D2" w:rsidRPr="00813647" w:rsidRDefault="003B41D2" w:rsidP="00813647">
      <w:pPr>
        <w:pStyle w:val="aa"/>
        <w:tabs>
          <w:tab w:val="left" w:pos="180"/>
        </w:tabs>
        <w:spacing w:before="0" w:beforeAutospacing="0" w:after="0" w:afterAutospacing="0" w:line="276" w:lineRule="auto"/>
        <w:jc w:val="both"/>
        <w:rPr>
          <w:sz w:val="28"/>
          <w:szCs w:val="28"/>
        </w:rPr>
      </w:pPr>
      <w:r w:rsidRPr="00813647">
        <w:rPr>
          <w:sz w:val="28"/>
          <w:szCs w:val="28"/>
        </w:rPr>
        <w:t>Для проверки соответствия поставляемой и производимой продукции определе</w:t>
      </w:r>
      <w:r w:rsidRPr="00813647">
        <w:rPr>
          <w:sz w:val="28"/>
          <w:szCs w:val="28"/>
        </w:rPr>
        <w:t>н</w:t>
      </w:r>
      <w:r w:rsidRPr="00813647">
        <w:rPr>
          <w:sz w:val="28"/>
          <w:szCs w:val="28"/>
        </w:rPr>
        <w:t>ным требованиям используются организационно-технические процедуры, формы и методы для контроля, диагностирования, анализа причин брака, отказов, рекл</w:t>
      </w:r>
      <w:r w:rsidRPr="00813647">
        <w:rPr>
          <w:sz w:val="28"/>
          <w:szCs w:val="28"/>
        </w:rPr>
        <w:t>а</w:t>
      </w:r>
      <w:r w:rsidRPr="00813647">
        <w:rPr>
          <w:sz w:val="28"/>
          <w:szCs w:val="28"/>
        </w:rPr>
        <w:t xml:space="preserve">маций и др. несоответствий. </w:t>
      </w:r>
    </w:p>
    <w:p w:rsidR="003B41D2" w:rsidRPr="00813647" w:rsidRDefault="003B41D2" w:rsidP="00813647">
      <w:pPr>
        <w:tabs>
          <w:tab w:val="left" w:pos="180"/>
        </w:tabs>
        <w:spacing w:after="0"/>
        <w:jc w:val="both"/>
        <w:rPr>
          <w:rFonts w:ascii="Times New Roman" w:hAnsi="Times New Roman" w:cs="Times New Roman"/>
          <w:b/>
          <w:sz w:val="28"/>
          <w:szCs w:val="28"/>
        </w:rPr>
      </w:pPr>
      <w:r w:rsidRPr="00813647">
        <w:rPr>
          <w:rFonts w:ascii="Times New Roman" w:hAnsi="Times New Roman" w:cs="Times New Roman"/>
          <w:sz w:val="28"/>
          <w:szCs w:val="28"/>
        </w:rPr>
        <w:t>Эти процедуры могут выполняться поставщиком продукции или по его заказу — третьей стороной. Поэтому у потребителя могут возникнуть сомнения в объе</w:t>
      </w:r>
      <w:r w:rsidRPr="00813647">
        <w:rPr>
          <w:rFonts w:ascii="Times New Roman" w:hAnsi="Times New Roman" w:cs="Times New Roman"/>
          <w:sz w:val="28"/>
          <w:szCs w:val="28"/>
        </w:rPr>
        <w:t>к</w:t>
      </w:r>
      <w:r w:rsidRPr="00813647">
        <w:rPr>
          <w:rFonts w:ascii="Times New Roman" w:hAnsi="Times New Roman" w:cs="Times New Roman"/>
          <w:sz w:val="28"/>
          <w:szCs w:val="28"/>
        </w:rPr>
        <w:t>тивности предоставленной ему информации</w:t>
      </w:r>
    </w:p>
    <w:p w:rsidR="003B41D2" w:rsidRPr="00813647" w:rsidRDefault="003B41D2" w:rsidP="00813647">
      <w:pPr>
        <w:tabs>
          <w:tab w:val="left" w:pos="180"/>
        </w:tabs>
        <w:spacing w:after="0"/>
        <w:jc w:val="both"/>
        <w:rPr>
          <w:rFonts w:ascii="Times New Roman" w:hAnsi="Times New Roman" w:cs="Times New Roman"/>
          <w:sz w:val="28"/>
          <w:szCs w:val="28"/>
        </w:rPr>
      </w:pPr>
      <w:r w:rsidRPr="00813647">
        <w:rPr>
          <w:rFonts w:ascii="Times New Roman" w:hAnsi="Times New Roman" w:cs="Times New Roman"/>
          <w:sz w:val="28"/>
          <w:szCs w:val="28"/>
        </w:rPr>
        <w:t>Сертификация продукции может осуществляться на соответствие национальным стандартам, стандартам организаций, условиям договоров.</w:t>
      </w:r>
      <w:r w:rsidRPr="00813647">
        <w:rPr>
          <w:rFonts w:ascii="Times New Roman" w:hAnsi="Times New Roman" w:cs="Times New Roman"/>
          <w:sz w:val="28"/>
          <w:szCs w:val="28"/>
        </w:rPr>
        <w:br/>
        <w:t xml:space="preserve">Сертификация продукции включает следующие основные этапы: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подача заявки на сертификацию продукции;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представление заявителем необходимых документов: свидетельство о регистр</w:t>
      </w:r>
      <w:r w:rsidRPr="00813647">
        <w:rPr>
          <w:rFonts w:ascii="Times New Roman" w:hAnsi="Times New Roman" w:cs="Times New Roman"/>
          <w:sz w:val="28"/>
          <w:szCs w:val="28"/>
        </w:rPr>
        <w:t>а</w:t>
      </w:r>
      <w:r w:rsidRPr="00813647">
        <w:rPr>
          <w:rFonts w:ascii="Times New Roman" w:hAnsi="Times New Roman" w:cs="Times New Roman"/>
          <w:sz w:val="28"/>
          <w:szCs w:val="28"/>
        </w:rPr>
        <w:t>ции юридического лица, нормативный документ на продукцию (технические у</w:t>
      </w:r>
      <w:r w:rsidRPr="00813647">
        <w:rPr>
          <w:rFonts w:ascii="Times New Roman" w:hAnsi="Times New Roman" w:cs="Times New Roman"/>
          <w:sz w:val="28"/>
          <w:szCs w:val="28"/>
        </w:rPr>
        <w:t>с</w:t>
      </w:r>
      <w:r w:rsidRPr="00813647">
        <w:rPr>
          <w:rFonts w:ascii="Times New Roman" w:hAnsi="Times New Roman" w:cs="Times New Roman"/>
          <w:sz w:val="28"/>
          <w:szCs w:val="28"/>
        </w:rPr>
        <w:t>ловия, ГОСТ и др.), а также документы, подтверждающие безопасность проду</w:t>
      </w:r>
      <w:r w:rsidRPr="00813647">
        <w:rPr>
          <w:rFonts w:ascii="Times New Roman" w:hAnsi="Times New Roman" w:cs="Times New Roman"/>
          <w:sz w:val="28"/>
          <w:szCs w:val="28"/>
        </w:rPr>
        <w:t>к</w:t>
      </w:r>
      <w:r w:rsidRPr="00813647">
        <w:rPr>
          <w:rFonts w:ascii="Times New Roman" w:hAnsi="Times New Roman" w:cs="Times New Roman"/>
          <w:sz w:val="28"/>
          <w:szCs w:val="28"/>
        </w:rPr>
        <w:t>ции (санитарно-эпидемиологические заключения, сертификаты и другие докуме</w:t>
      </w:r>
      <w:r w:rsidRPr="00813647">
        <w:rPr>
          <w:rFonts w:ascii="Times New Roman" w:hAnsi="Times New Roman" w:cs="Times New Roman"/>
          <w:sz w:val="28"/>
          <w:szCs w:val="28"/>
        </w:rPr>
        <w:t>н</w:t>
      </w:r>
      <w:r w:rsidRPr="00813647">
        <w:rPr>
          <w:rFonts w:ascii="Times New Roman" w:hAnsi="Times New Roman" w:cs="Times New Roman"/>
          <w:sz w:val="28"/>
          <w:szCs w:val="28"/>
        </w:rPr>
        <w:t xml:space="preserve">ты, наличие которых в соответствии с установленными требованиями является обязательным);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заключение договора с заявителем на проведение сертификации продукции;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отбор и идентификация образцов продукции органом по сертификации;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сертификационные испытания продукции;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оценка производства (если это предусмотрено схемой сертификации);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оформление и выдача заявителю сертификата соответствия и разрешения на применение Знака соответствия; </w:t>
      </w:r>
    </w:p>
    <w:p w:rsidR="003B41D2" w:rsidRPr="00813647" w:rsidRDefault="003B41D2" w:rsidP="00813647">
      <w:pPr>
        <w:numPr>
          <w:ilvl w:val="0"/>
          <w:numId w:val="7"/>
        </w:numPr>
        <w:tabs>
          <w:tab w:val="left" w:pos="180"/>
        </w:tabs>
        <w:spacing w:after="0"/>
        <w:ind w:left="0" w:firstLine="0"/>
        <w:jc w:val="both"/>
        <w:rPr>
          <w:rFonts w:ascii="Times New Roman" w:hAnsi="Times New Roman" w:cs="Times New Roman"/>
          <w:sz w:val="28"/>
          <w:szCs w:val="28"/>
        </w:rPr>
      </w:pPr>
      <w:r w:rsidRPr="00813647">
        <w:rPr>
          <w:rFonts w:ascii="Times New Roman" w:hAnsi="Times New Roman" w:cs="Times New Roman"/>
          <w:sz w:val="28"/>
          <w:szCs w:val="28"/>
        </w:rPr>
        <w:t xml:space="preserve">инспекционный контроль (если это предусмотрено схемой сертификации). </w:t>
      </w:r>
    </w:p>
    <w:p w:rsidR="003B41D2" w:rsidRPr="00813647" w:rsidRDefault="003B41D2" w:rsidP="00813647">
      <w:pPr>
        <w:pStyle w:val="2"/>
        <w:tabs>
          <w:tab w:val="left" w:pos="180"/>
        </w:tabs>
        <w:spacing w:before="0"/>
        <w:jc w:val="both"/>
        <w:rPr>
          <w:rFonts w:ascii="Times New Roman" w:hAnsi="Times New Roman" w:cs="Times New Roman"/>
          <w:color w:val="auto"/>
          <w:sz w:val="28"/>
          <w:szCs w:val="28"/>
        </w:rPr>
      </w:pPr>
      <w:r w:rsidRPr="00813647">
        <w:rPr>
          <w:rFonts w:ascii="Times New Roman" w:hAnsi="Times New Roman" w:cs="Times New Roman"/>
          <w:color w:val="auto"/>
          <w:sz w:val="28"/>
          <w:szCs w:val="28"/>
        </w:rPr>
        <w:t>Срок действия сертификатов соответствия:</w:t>
      </w:r>
    </w:p>
    <w:p w:rsidR="003B41D2" w:rsidRPr="00813647" w:rsidRDefault="003B41D2" w:rsidP="00813647">
      <w:pPr>
        <w:tabs>
          <w:tab w:val="left" w:pos="180"/>
        </w:tabs>
        <w:spacing w:after="0"/>
        <w:jc w:val="both"/>
        <w:rPr>
          <w:rFonts w:ascii="Times New Roman" w:hAnsi="Times New Roman" w:cs="Times New Roman"/>
          <w:sz w:val="28"/>
          <w:szCs w:val="28"/>
        </w:rPr>
      </w:pPr>
      <w:r w:rsidRPr="00813647">
        <w:rPr>
          <w:rFonts w:ascii="Times New Roman" w:hAnsi="Times New Roman" w:cs="Times New Roman"/>
          <w:sz w:val="28"/>
          <w:szCs w:val="28"/>
        </w:rPr>
        <w:t xml:space="preserve">серийно изготавливаемой продукции - до 3-4 лет; </w:t>
      </w:r>
    </w:p>
    <w:p w:rsidR="00AC137C" w:rsidRPr="00813647" w:rsidRDefault="003B41D2" w:rsidP="00813647">
      <w:pPr>
        <w:spacing w:after="0"/>
        <w:rPr>
          <w:rFonts w:ascii="Times New Roman" w:hAnsi="Times New Roman" w:cs="Times New Roman"/>
          <w:sz w:val="28"/>
          <w:szCs w:val="28"/>
        </w:rPr>
      </w:pPr>
      <w:r w:rsidRPr="00813647">
        <w:rPr>
          <w:rFonts w:ascii="Times New Roman" w:hAnsi="Times New Roman" w:cs="Times New Roman"/>
          <w:sz w:val="28"/>
          <w:szCs w:val="28"/>
        </w:rPr>
        <w:t>партии продукции - до 1 года.</w:t>
      </w:r>
    </w:p>
    <w:p w:rsidR="003B41D2" w:rsidRPr="00813647" w:rsidRDefault="003B41D2" w:rsidP="00813647">
      <w:pPr>
        <w:spacing w:after="0"/>
        <w:jc w:val="both"/>
        <w:rPr>
          <w:rFonts w:ascii="Times New Roman" w:hAnsi="Times New Roman" w:cs="Times New Roman"/>
          <w:sz w:val="28"/>
          <w:szCs w:val="28"/>
        </w:rPr>
      </w:pPr>
      <w:r w:rsidRPr="00813647">
        <w:rPr>
          <w:rFonts w:ascii="Times New Roman" w:hAnsi="Times New Roman" w:cs="Times New Roman"/>
          <w:i/>
          <w:iCs/>
          <w:sz w:val="28"/>
          <w:szCs w:val="28"/>
        </w:rPr>
        <w:t>Схема сертификации</w:t>
      </w:r>
      <w:r w:rsidRPr="00813647">
        <w:rPr>
          <w:rFonts w:ascii="Times New Roman" w:hAnsi="Times New Roman" w:cs="Times New Roman"/>
          <w:sz w:val="28"/>
          <w:szCs w:val="28"/>
        </w:rPr>
        <w:t xml:space="preserve"> – схема, определенная совокупностью действий, официал</w:t>
      </w:r>
      <w:r w:rsidRPr="00813647">
        <w:rPr>
          <w:rFonts w:ascii="Times New Roman" w:hAnsi="Times New Roman" w:cs="Times New Roman"/>
          <w:sz w:val="28"/>
          <w:szCs w:val="28"/>
        </w:rPr>
        <w:t>ь</w:t>
      </w:r>
      <w:r w:rsidRPr="00813647">
        <w:rPr>
          <w:rFonts w:ascii="Times New Roman" w:hAnsi="Times New Roman" w:cs="Times New Roman"/>
          <w:sz w:val="28"/>
          <w:szCs w:val="28"/>
        </w:rPr>
        <w:t>но принимаемая в качестве доказательства соответствия продукции заданным требованиям.</w:t>
      </w:r>
    </w:p>
    <w:p w:rsidR="003B41D2" w:rsidRPr="00813647" w:rsidRDefault="003B41D2" w:rsidP="00813647">
      <w:pPr>
        <w:spacing w:after="0"/>
        <w:jc w:val="both"/>
        <w:rPr>
          <w:rFonts w:ascii="Times New Roman" w:hAnsi="Times New Roman" w:cs="Times New Roman"/>
          <w:sz w:val="28"/>
          <w:szCs w:val="28"/>
        </w:rPr>
      </w:pPr>
    </w:p>
    <w:p w:rsidR="003B41D2" w:rsidRPr="00813647" w:rsidRDefault="003B41D2" w:rsidP="00813647">
      <w:pPr>
        <w:pStyle w:val="1"/>
        <w:spacing w:before="0" w:after="0" w:line="276" w:lineRule="auto"/>
        <w:jc w:val="center"/>
        <w:rPr>
          <w:rFonts w:ascii="Times New Roman" w:hAnsi="Times New Roman" w:cs="Times New Roman"/>
          <w:b w:val="0"/>
          <w:bCs w:val="0"/>
          <w:sz w:val="28"/>
          <w:szCs w:val="28"/>
        </w:rPr>
      </w:pPr>
      <w:r w:rsidRPr="00813647">
        <w:rPr>
          <w:rFonts w:ascii="Times New Roman" w:hAnsi="Times New Roman" w:cs="Times New Roman"/>
          <w:b w:val="0"/>
          <w:bCs w:val="0"/>
          <w:sz w:val="28"/>
          <w:szCs w:val="28"/>
        </w:rPr>
        <w:t>Схемы сертификации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3060"/>
        <w:gridCol w:w="3142"/>
        <w:gridCol w:w="2634"/>
      </w:tblGrid>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 xml:space="preserve">Номер </w:t>
            </w:r>
            <w:r w:rsidRPr="00813647">
              <w:rPr>
                <w:rFonts w:ascii="Times New Roman" w:hAnsi="Times New Roman" w:cs="Times New Roman"/>
                <w:sz w:val="28"/>
                <w:szCs w:val="28"/>
              </w:rPr>
              <w:lastRenderedPageBreak/>
              <w:t>схемы</w:t>
            </w:r>
          </w:p>
        </w:tc>
        <w:tc>
          <w:tcPr>
            <w:tcW w:w="3060" w:type="dxa"/>
          </w:tcPr>
          <w:p w:rsidR="003B41D2" w:rsidRPr="00813647" w:rsidRDefault="003B41D2"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lastRenderedPageBreak/>
              <w:t>Испытание в аккред</w:t>
            </w:r>
            <w:r w:rsidRPr="00813647">
              <w:rPr>
                <w:rFonts w:ascii="Times New Roman" w:hAnsi="Times New Roman" w:cs="Times New Roman"/>
                <w:sz w:val="28"/>
                <w:szCs w:val="28"/>
              </w:rPr>
              <w:t>и</w:t>
            </w:r>
            <w:r w:rsidRPr="00813647">
              <w:rPr>
                <w:rFonts w:ascii="Times New Roman" w:hAnsi="Times New Roman" w:cs="Times New Roman"/>
                <w:sz w:val="28"/>
                <w:szCs w:val="28"/>
              </w:rPr>
              <w:lastRenderedPageBreak/>
              <w:t>тованных испытател</w:t>
            </w:r>
            <w:r w:rsidRPr="00813647">
              <w:rPr>
                <w:rFonts w:ascii="Times New Roman" w:hAnsi="Times New Roman" w:cs="Times New Roman"/>
                <w:sz w:val="28"/>
                <w:szCs w:val="28"/>
              </w:rPr>
              <w:t>ь</w:t>
            </w:r>
            <w:r w:rsidRPr="00813647">
              <w:rPr>
                <w:rFonts w:ascii="Times New Roman" w:hAnsi="Times New Roman" w:cs="Times New Roman"/>
                <w:sz w:val="28"/>
                <w:szCs w:val="28"/>
              </w:rPr>
              <w:t>ных лабораториях и другие способы док</w:t>
            </w:r>
            <w:r w:rsidRPr="00813647">
              <w:rPr>
                <w:rFonts w:ascii="Times New Roman" w:hAnsi="Times New Roman" w:cs="Times New Roman"/>
                <w:sz w:val="28"/>
                <w:szCs w:val="28"/>
              </w:rPr>
              <w:t>а</w:t>
            </w:r>
            <w:r w:rsidRPr="00813647">
              <w:rPr>
                <w:rFonts w:ascii="Times New Roman" w:hAnsi="Times New Roman" w:cs="Times New Roman"/>
                <w:sz w:val="28"/>
                <w:szCs w:val="28"/>
              </w:rPr>
              <w:t>зательства соответс</w:t>
            </w:r>
            <w:r w:rsidRPr="00813647">
              <w:rPr>
                <w:rFonts w:ascii="Times New Roman" w:hAnsi="Times New Roman" w:cs="Times New Roman"/>
                <w:sz w:val="28"/>
                <w:szCs w:val="28"/>
              </w:rPr>
              <w:t>т</w:t>
            </w:r>
            <w:r w:rsidRPr="00813647">
              <w:rPr>
                <w:rFonts w:ascii="Times New Roman" w:hAnsi="Times New Roman" w:cs="Times New Roman"/>
                <w:sz w:val="28"/>
                <w:szCs w:val="28"/>
              </w:rPr>
              <w:t>вия</w:t>
            </w:r>
          </w:p>
        </w:tc>
        <w:tc>
          <w:tcPr>
            <w:tcW w:w="3142" w:type="dxa"/>
          </w:tcPr>
          <w:p w:rsidR="003B41D2" w:rsidRPr="00813647" w:rsidRDefault="003B41D2"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lastRenderedPageBreak/>
              <w:t xml:space="preserve">Проверка производства </w:t>
            </w:r>
            <w:r w:rsidRPr="00813647">
              <w:rPr>
                <w:rFonts w:ascii="Times New Roman" w:hAnsi="Times New Roman" w:cs="Times New Roman"/>
                <w:sz w:val="28"/>
                <w:szCs w:val="28"/>
              </w:rPr>
              <w:lastRenderedPageBreak/>
              <w:t>(системы качества)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lastRenderedPageBreak/>
              <w:t xml:space="preserve">Инспекционный </w:t>
            </w:r>
            <w:r w:rsidRPr="00813647">
              <w:rPr>
                <w:rFonts w:ascii="Times New Roman" w:hAnsi="Times New Roman" w:cs="Times New Roman"/>
                <w:sz w:val="28"/>
                <w:szCs w:val="28"/>
              </w:rPr>
              <w:lastRenderedPageBreak/>
              <w:t>контроль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цированной пр</w:t>
            </w:r>
            <w:r w:rsidRPr="00813647">
              <w:rPr>
                <w:rFonts w:ascii="Times New Roman" w:hAnsi="Times New Roman" w:cs="Times New Roman"/>
                <w:sz w:val="28"/>
                <w:szCs w:val="28"/>
              </w:rPr>
              <w:t>о</w:t>
            </w:r>
            <w:r w:rsidRPr="00813647">
              <w:rPr>
                <w:rFonts w:ascii="Times New Roman" w:hAnsi="Times New Roman" w:cs="Times New Roman"/>
                <w:sz w:val="28"/>
                <w:szCs w:val="28"/>
              </w:rPr>
              <w:t>дукции (системы качества, произво</w:t>
            </w:r>
            <w:r w:rsidRPr="00813647">
              <w:rPr>
                <w:rFonts w:ascii="Times New Roman" w:hAnsi="Times New Roman" w:cs="Times New Roman"/>
                <w:sz w:val="28"/>
                <w:szCs w:val="28"/>
              </w:rPr>
              <w:t>д</w:t>
            </w:r>
            <w:r w:rsidRPr="00813647">
              <w:rPr>
                <w:rFonts w:ascii="Times New Roman" w:hAnsi="Times New Roman" w:cs="Times New Roman"/>
                <w:sz w:val="28"/>
                <w:szCs w:val="28"/>
              </w:rPr>
              <w:t>ства)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lastRenderedPageBreak/>
              <w:t>1</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2</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3</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4</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1</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1а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 xml:space="preserve">изводства </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2</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2а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 Анализ с</w:t>
            </w:r>
            <w:r w:rsidRPr="00813647">
              <w:rPr>
                <w:rFonts w:ascii="Times New Roman" w:hAnsi="Times New Roman" w:cs="Times New Roman"/>
                <w:sz w:val="28"/>
                <w:szCs w:val="28"/>
              </w:rPr>
              <w:t>о</w:t>
            </w:r>
            <w:r w:rsidRPr="00813647">
              <w:rPr>
                <w:rFonts w:ascii="Times New Roman" w:hAnsi="Times New Roman" w:cs="Times New Roman"/>
                <w:sz w:val="28"/>
                <w:szCs w:val="28"/>
              </w:rPr>
              <w:t>стояния произво</w:t>
            </w:r>
            <w:r w:rsidRPr="00813647">
              <w:rPr>
                <w:rFonts w:ascii="Times New Roman" w:hAnsi="Times New Roman" w:cs="Times New Roman"/>
                <w:sz w:val="28"/>
                <w:szCs w:val="28"/>
              </w:rPr>
              <w:t>д</w:t>
            </w:r>
            <w:r w:rsidRPr="00813647">
              <w:rPr>
                <w:rFonts w:ascii="Times New Roman" w:hAnsi="Times New Roman" w:cs="Times New Roman"/>
                <w:sz w:val="28"/>
                <w:szCs w:val="28"/>
              </w:rPr>
              <w:t>ства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3</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Испытания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изг</w:t>
            </w:r>
            <w:r w:rsidRPr="00813647">
              <w:rPr>
                <w:rFonts w:ascii="Times New Roman" w:hAnsi="Times New Roman" w:cs="Times New Roman"/>
                <w:sz w:val="28"/>
                <w:szCs w:val="28"/>
              </w:rPr>
              <w:t>о</w:t>
            </w:r>
            <w:r w:rsidRPr="00813647">
              <w:rPr>
                <w:rFonts w:ascii="Times New Roman" w:hAnsi="Times New Roman" w:cs="Times New Roman"/>
                <w:sz w:val="28"/>
                <w:szCs w:val="28"/>
              </w:rPr>
              <w:t>товителя</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3а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 Анализ с</w:t>
            </w:r>
            <w:r w:rsidRPr="00813647">
              <w:rPr>
                <w:rFonts w:ascii="Times New Roman" w:hAnsi="Times New Roman" w:cs="Times New Roman"/>
                <w:sz w:val="28"/>
                <w:szCs w:val="28"/>
              </w:rPr>
              <w:t>о</w:t>
            </w:r>
            <w:r w:rsidRPr="00813647">
              <w:rPr>
                <w:rFonts w:ascii="Times New Roman" w:hAnsi="Times New Roman" w:cs="Times New Roman"/>
                <w:sz w:val="28"/>
                <w:szCs w:val="28"/>
              </w:rPr>
              <w:t>стояния произво</w:t>
            </w:r>
            <w:r w:rsidRPr="00813647">
              <w:rPr>
                <w:rFonts w:ascii="Times New Roman" w:hAnsi="Times New Roman" w:cs="Times New Roman"/>
                <w:sz w:val="28"/>
                <w:szCs w:val="28"/>
              </w:rPr>
              <w:t>д</w:t>
            </w:r>
            <w:r w:rsidRPr="00813647">
              <w:rPr>
                <w:rFonts w:ascii="Times New Roman" w:hAnsi="Times New Roman" w:cs="Times New Roman"/>
                <w:sz w:val="28"/>
                <w:szCs w:val="28"/>
              </w:rPr>
              <w:t>ства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4</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 Испытания образцов, взятых у изготовителя.</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4а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 Испытания образцов, взятых у изготовителя. Ан</w:t>
            </w:r>
            <w:r w:rsidRPr="00813647">
              <w:rPr>
                <w:rFonts w:ascii="Times New Roman" w:hAnsi="Times New Roman" w:cs="Times New Roman"/>
                <w:sz w:val="28"/>
                <w:szCs w:val="28"/>
              </w:rPr>
              <w:t>а</w:t>
            </w:r>
            <w:r w:rsidRPr="00813647">
              <w:rPr>
                <w:rFonts w:ascii="Times New Roman" w:hAnsi="Times New Roman" w:cs="Times New Roman"/>
                <w:sz w:val="28"/>
                <w:szCs w:val="28"/>
              </w:rPr>
              <w:t>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5</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типа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Сертификация прои</w:t>
            </w:r>
            <w:r w:rsidRPr="00813647">
              <w:rPr>
                <w:rFonts w:ascii="Times New Roman" w:hAnsi="Times New Roman" w:cs="Times New Roman"/>
                <w:sz w:val="28"/>
                <w:szCs w:val="28"/>
              </w:rPr>
              <w:t>з</w:t>
            </w:r>
            <w:r w:rsidRPr="00813647">
              <w:rPr>
                <w:rFonts w:ascii="Times New Roman" w:hAnsi="Times New Roman" w:cs="Times New Roman"/>
                <w:sz w:val="28"/>
                <w:szCs w:val="28"/>
              </w:rPr>
              <w:t>водства или сертифик</w:t>
            </w:r>
            <w:r w:rsidRPr="00813647">
              <w:rPr>
                <w:rFonts w:ascii="Times New Roman" w:hAnsi="Times New Roman" w:cs="Times New Roman"/>
                <w:sz w:val="28"/>
                <w:szCs w:val="28"/>
              </w:rPr>
              <w:t>а</w:t>
            </w:r>
            <w:r w:rsidRPr="00813647">
              <w:rPr>
                <w:rFonts w:ascii="Times New Roman" w:hAnsi="Times New Roman" w:cs="Times New Roman"/>
                <w:sz w:val="28"/>
                <w:szCs w:val="28"/>
              </w:rPr>
              <w:t>ция системы качества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Контроль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цированной сист</w:t>
            </w:r>
            <w:r w:rsidRPr="00813647">
              <w:rPr>
                <w:rFonts w:ascii="Times New Roman" w:hAnsi="Times New Roman" w:cs="Times New Roman"/>
                <w:sz w:val="28"/>
                <w:szCs w:val="28"/>
              </w:rPr>
              <w:t>е</w:t>
            </w:r>
            <w:r w:rsidRPr="00813647">
              <w:rPr>
                <w:rFonts w:ascii="Times New Roman" w:hAnsi="Times New Roman" w:cs="Times New Roman"/>
                <w:sz w:val="28"/>
                <w:szCs w:val="28"/>
              </w:rPr>
              <w:t>мы качества (пр</w:t>
            </w:r>
            <w:r w:rsidRPr="00813647">
              <w:rPr>
                <w:rFonts w:ascii="Times New Roman" w:hAnsi="Times New Roman" w:cs="Times New Roman"/>
                <w:sz w:val="28"/>
                <w:szCs w:val="28"/>
              </w:rPr>
              <w:t>о</w:t>
            </w:r>
            <w:r w:rsidRPr="00813647">
              <w:rPr>
                <w:rFonts w:ascii="Times New Roman" w:hAnsi="Times New Roman" w:cs="Times New Roman"/>
                <w:sz w:val="28"/>
                <w:szCs w:val="28"/>
              </w:rPr>
              <w:lastRenderedPageBreak/>
              <w:t>изводства). Исп</w:t>
            </w:r>
            <w:r w:rsidRPr="00813647">
              <w:rPr>
                <w:rFonts w:ascii="Times New Roman" w:hAnsi="Times New Roman" w:cs="Times New Roman"/>
                <w:sz w:val="28"/>
                <w:szCs w:val="28"/>
              </w:rPr>
              <w:t>ы</w:t>
            </w:r>
            <w:r w:rsidRPr="00813647">
              <w:rPr>
                <w:rFonts w:ascii="Times New Roman" w:hAnsi="Times New Roman" w:cs="Times New Roman"/>
                <w:sz w:val="28"/>
                <w:szCs w:val="28"/>
              </w:rPr>
              <w:t>тание образцов, взятых у продавца и (или) у изготов</w:t>
            </w:r>
            <w:r w:rsidRPr="00813647">
              <w:rPr>
                <w:rFonts w:ascii="Times New Roman" w:hAnsi="Times New Roman" w:cs="Times New Roman"/>
                <w:sz w:val="28"/>
                <w:szCs w:val="28"/>
              </w:rPr>
              <w:t>и</w:t>
            </w:r>
            <w:r w:rsidRPr="00813647">
              <w:rPr>
                <w:rFonts w:ascii="Times New Roman" w:hAnsi="Times New Roman" w:cs="Times New Roman"/>
                <w:sz w:val="28"/>
                <w:szCs w:val="28"/>
              </w:rPr>
              <w:t>теля</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lastRenderedPageBreak/>
              <w:t>6</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Рассмотрение заявки-декларации (с прил</w:t>
            </w:r>
            <w:r w:rsidRPr="00813647">
              <w:rPr>
                <w:rFonts w:ascii="Times New Roman" w:hAnsi="Times New Roman" w:cs="Times New Roman"/>
                <w:sz w:val="28"/>
                <w:szCs w:val="28"/>
              </w:rPr>
              <w:t>а</w:t>
            </w:r>
            <w:r w:rsidRPr="00813647">
              <w:rPr>
                <w:rFonts w:ascii="Times New Roman" w:hAnsi="Times New Roman" w:cs="Times New Roman"/>
                <w:sz w:val="28"/>
                <w:szCs w:val="28"/>
              </w:rPr>
              <w:t>гаемыми документами)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Сертификация системы качества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Контроль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цированной сист</w:t>
            </w:r>
            <w:r w:rsidRPr="00813647">
              <w:rPr>
                <w:rFonts w:ascii="Times New Roman" w:hAnsi="Times New Roman" w:cs="Times New Roman"/>
                <w:sz w:val="28"/>
                <w:szCs w:val="28"/>
              </w:rPr>
              <w:t>е</w:t>
            </w:r>
            <w:r w:rsidRPr="00813647">
              <w:rPr>
                <w:rFonts w:ascii="Times New Roman" w:hAnsi="Times New Roman" w:cs="Times New Roman"/>
                <w:sz w:val="28"/>
                <w:szCs w:val="28"/>
              </w:rPr>
              <w:t>мы качества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7</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партии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8</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Испытание каждого образца</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9</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Рассмотрение заявки-декларации (с прил</w:t>
            </w:r>
            <w:r w:rsidRPr="00813647">
              <w:rPr>
                <w:rFonts w:ascii="Times New Roman" w:hAnsi="Times New Roman" w:cs="Times New Roman"/>
                <w:sz w:val="28"/>
                <w:szCs w:val="28"/>
              </w:rPr>
              <w:t>а</w:t>
            </w:r>
            <w:r w:rsidRPr="00813647">
              <w:rPr>
                <w:rFonts w:ascii="Times New Roman" w:hAnsi="Times New Roman" w:cs="Times New Roman"/>
                <w:sz w:val="28"/>
                <w:szCs w:val="28"/>
              </w:rPr>
              <w:t>гаемыми документами)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9а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Рассмотрение заявки-декларации (с прил</w:t>
            </w:r>
            <w:r w:rsidRPr="00813647">
              <w:rPr>
                <w:rFonts w:ascii="Times New Roman" w:hAnsi="Times New Roman" w:cs="Times New Roman"/>
                <w:sz w:val="28"/>
                <w:szCs w:val="28"/>
              </w:rPr>
              <w:t>а</w:t>
            </w:r>
            <w:r w:rsidRPr="00813647">
              <w:rPr>
                <w:rFonts w:ascii="Times New Roman" w:hAnsi="Times New Roman" w:cs="Times New Roman"/>
                <w:sz w:val="28"/>
                <w:szCs w:val="28"/>
              </w:rPr>
              <w:t>гаемыми документами)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10</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Рассмотрение заявки-декларации (с прил</w:t>
            </w:r>
            <w:r w:rsidRPr="00813647">
              <w:rPr>
                <w:rFonts w:ascii="Times New Roman" w:hAnsi="Times New Roman" w:cs="Times New Roman"/>
                <w:sz w:val="28"/>
                <w:szCs w:val="28"/>
              </w:rPr>
              <w:t>а</w:t>
            </w:r>
            <w:r w:rsidRPr="00813647">
              <w:rPr>
                <w:rFonts w:ascii="Times New Roman" w:hAnsi="Times New Roman" w:cs="Times New Roman"/>
                <w:sz w:val="28"/>
                <w:szCs w:val="28"/>
              </w:rPr>
              <w:t>гаемыми документами)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Испытания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изг</w:t>
            </w:r>
            <w:r w:rsidRPr="00813647">
              <w:rPr>
                <w:rFonts w:ascii="Times New Roman" w:hAnsi="Times New Roman" w:cs="Times New Roman"/>
                <w:sz w:val="28"/>
                <w:szCs w:val="28"/>
              </w:rPr>
              <w:t>о</w:t>
            </w:r>
            <w:r w:rsidRPr="00813647">
              <w:rPr>
                <w:rFonts w:ascii="Times New Roman" w:hAnsi="Times New Roman" w:cs="Times New Roman"/>
                <w:sz w:val="28"/>
                <w:szCs w:val="28"/>
              </w:rPr>
              <w:t>товителя и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w:t>
            </w:r>
          </w:p>
        </w:tc>
      </w:tr>
      <w:tr w:rsidR="003B41D2" w:rsidRPr="00813647" w:rsidTr="007E12FF">
        <w:tc>
          <w:tcPr>
            <w:tcW w:w="1188"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10а</w:t>
            </w:r>
          </w:p>
        </w:tc>
        <w:tc>
          <w:tcPr>
            <w:tcW w:w="3060"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Рассмотрение заявки-декларации (с прил</w:t>
            </w:r>
            <w:r w:rsidRPr="00813647">
              <w:rPr>
                <w:rFonts w:ascii="Times New Roman" w:hAnsi="Times New Roman" w:cs="Times New Roman"/>
                <w:sz w:val="28"/>
                <w:szCs w:val="28"/>
              </w:rPr>
              <w:t>а</w:t>
            </w:r>
            <w:r w:rsidRPr="00813647">
              <w:rPr>
                <w:rFonts w:ascii="Times New Roman" w:hAnsi="Times New Roman" w:cs="Times New Roman"/>
                <w:sz w:val="28"/>
                <w:szCs w:val="28"/>
              </w:rPr>
              <w:t>гаемыми документами)</w:t>
            </w:r>
          </w:p>
        </w:tc>
        <w:tc>
          <w:tcPr>
            <w:tcW w:w="3142"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Анализ состояния пр</w:t>
            </w:r>
            <w:r w:rsidRPr="00813647">
              <w:rPr>
                <w:rFonts w:ascii="Times New Roman" w:hAnsi="Times New Roman" w:cs="Times New Roman"/>
                <w:sz w:val="28"/>
                <w:szCs w:val="28"/>
              </w:rPr>
              <w:t>о</w:t>
            </w:r>
            <w:r w:rsidRPr="00813647">
              <w:rPr>
                <w:rFonts w:ascii="Times New Roman" w:hAnsi="Times New Roman" w:cs="Times New Roman"/>
                <w:sz w:val="28"/>
                <w:szCs w:val="28"/>
              </w:rPr>
              <w:t>изводства</w:t>
            </w:r>
          </w:p>
        </w:tc>
        <w:tc>
          <w:tcPr>
            <w:tcW w:w="2464" w:type="dxa"/>
          </w:tcPr>
          <w:p w:rsidR="003B41D2" w:rsidRPr="00813647" w:rsidRDefault="003B41D2" w:rsidP="00813647">
            <w:pPr>
              <w:spacing w:after="0"/>
              <w:jc w:val="center"/>
              <w:rPr>
                <w:rFonts w:ascii="Times New Roman" w:hAnsi="Times New Roman" w:cs="Times New Roman"/>
                <w:sz w:val="28"/>
                <w:szCs w:val="28"/>
              </w:rPr>
            </w:pPr>
            <w:r w:rsidRPr="00813647">
              <w:rPr>
                <w:rFonts w:ascii="Times New Roman" w:hAnsi="Times New Roman" w:cs="Times New Roman"/>
                <w:sz w:val="28"/>
                <w:szCs w:val="28"/>
              </w:rPr>
              <w:t>Испытания обра</w:t>
            </w:r>
            <w:r w:rsidRPr="00813647">
              <w:rPr>
                <w:rFonts w:ascii="Times New Roman" w:hAnsi="Times New Roman" w:cs="Times New Roman"/>
                <w:sz w:val="28"/>
                <w:szCs w:val="28"/>
              </w:rPr>
              <w:t>з</w:t>
            </w:r>
            <w:r w:rsidRPr="00813647">
              <w:rPr>
                <w:rFonts w:ascii="Times New Roman" w:hAnsi="Times New Roman" w:cs="Times New Roman"/>
                <w:sz w:val="28"/>
                <w:szCs w:val="28"/>
              </w:rPr>
              <w:t>цов, взятых у изг</w:t>
            </w:r>
            <w:r w:rsidRPr="00813647">
              <w:rPr>
                <w:rFonts w:ascii="Times New Roman" w:hAnsi="Times New Roman" w:cs="Times New Roman"/>
                <w:sz w:val="28"/>
                <w:szCs w:val="28"/>
              </w:rPr>
              <w:t>о</w:t>
            </w:r>
            <w:r w:rsidRPr="00813647">
              <w:rPr>
                <w:rFonts w:ascii="Times New Roman" w:hAnsi="Times New Roman" w:cs="Times New Roman"/>
                <w:sz w:val="28"/>
                <w:szCs w:val="28"/>
              </w:rPr>
              <w:t>товителя и у пр</w:t>
            </w:r>
            <w:r w:rsidRPr="00813647">
              <w:rPr>
                <w:rFonts w:ascii="Times New Roman" w:hAnsi="Times New Roman" w:cs="Times New Roman"/>
                <w:sz w:val="28"/>
                <w:szCs w:val="28"/>
              </w:rPr>
              <w:t>о</w:t>
            </w:r>
            <w:r w:rsidRPr="00813647">
              <w:rPr>
                <w:rFonts w:ascii="Times New Roman" w:hAnsi="Times New Roman" w:cs="Times New Roman"/>
                <w:sz w:val="28"/>
                <w:szCs w:val="28"/>
              </w:rPr>
              <w:t>давца. Анализ с</w:t>
            </w:r>
            <w:r w:rsidRPr="00813647">
              <w:rPr>
                <w:rFonts w:ascii="Times New Roman" w:hAnsi="Times New Roman" w:cs="Times New Roman"/>
                <w:sz w:val="28"/>
                <w:szCs w:val="28"/>
              </w:rPr>
              <w:t>о</w:t>
            </w:r>
            <w:r w:rsidRPr="00813647">
              <w:rPr>
                <w:rFonts w:ascii="Times New Roman" w:hAnsi="Times New Roman" w:cs="Times New Roman"/>
                <w:sz w:val="28"/>
                <w:szCs w:val="28"/>
              </w:rPr>
              <w:t>стояния произво</w:t>
            </w:r>
            <w:r w:rsidRPr="00813647">
              <w:rPr>
                <w:rFonts w:ascii="Times New Roman" w:hAnsi="Times New Roman" w:cs="Times New Roman"/>
                <w:sz w:val="28"/>
                <w:szCs w:val="28"/>
              </w:rPr>
              <w:t>д</w:t>
            </w:r>
            <w:r w:rsidRPr="00813647">
              <w:rPr>
                <w:rFonts w:ascii="Times New Roman" w:hAnsi="Times New Roman" w:cs="Times New Roman"/>
                <w:sz w:val="28"/>
                <w:szCs w:val="28"/>
              </w:rPr>
              <w:t xml:space="preserve">ства </w:t>
            </w:r>
          </w:p>
        </w:tc>
      </w:tr>
    </w:tbl>
    <w:p w:rsidR="003B41D2" w:rsidRPr="00813647" w:rsidRDefault="003B41D2"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ab/>
        <w:t xml:space="preserve">Из таблицы видно, что в качестве способов доказательства используют: </w:t>
      </w:r>
    </w:p>
    <w:p w:rsidR="003B41D2" w:rsidRPr="00813647" w:rsidRDefault="003B41D2" w:rsidP="00813647">
      <w:pPr>
        <w:spacing w:after="0"/>
        <w:jc w:val="both"/>
        <w:rPr>
          <w:rFonts w:ascii="Times New Roman" w:hAnsi="Times New Roman" w:cs="Times New Roman"/>
          <w:sz w:val="28"/>
          <w:szCs w:val="28"/>
        </w:rPr>
      </w:pPr>
      <w:r w:rsidRPr="00813647">
        <w:rPr>
          <w:rFonts w:ascii="Times New Roman" w:hAnsi="Times New Roman" w:cs="Times New Roman"/>
          <w:sz w:val="28"/>
          <w:szCs w:val="28"/>
        </w:rPr>
        <w:t>1) испытание, 2) проверку производства, 3) инспекционный контроль, 4) рассмо</w:t>
      </w:r>
      <w:r w:rsidRPr="00813647">
        <w:rPr>
          <w:rFonts w:ascii="Times New Roman" w:hAnsi="Times New Roman" w:cs="Times New Roman"/>
          <w:sz w:val="28"/>
          <w:szCs w:val="28"/>
        </w:rPr>
        <w:t>т</w:t>
      </w:r>
      <w:r w:rsidRPr="00813647">
        <w:rPr>
          <w:rFonts w:ascii="Times New Roman" w:hAnsi="Times New Roman" w:cs="Times New Roman"/>
          <w:sz w:val="28"/>
          <w:szCs w:val="28"/>
        </w:rPr>
        <w:t>рение заявки-декларации (с прилагаемыми документами).</w:t>
      </w:r>
    </w:p>
    <w:p w:rsidR="003B41D2" w:rsidRPr="00813647" w:rsidRDefault="003B41D2" w:rsidP="00813647">
      <w:pPr>
        <w:spacing w:after="0"/>
        <w:rPr>
          <w:rFonts w:ascii="Times New Roman" w:hAnsi="Times New Roman" w:cs="Times New Roman"/>
          <w:sz w:val="28"/>
          <w:szCs w:val="28"/>
        </w:rPr>
      </w:pPr>
    </w:p>
    <w:p w:rsidR="000958F7" w:rsidRPr="00813647" w:rsidRDefault="000958F7" w:rsidP="00813647">
      <w:pPr>
        <w:spacing w:after="0"/>
        <w:rPr>
          <w:rFonts w:ascii="Times New Roman" w:hAnsi="Times New Roman" w:cs="Times New Roman"/>
          <w:sz w:val="28"/>
          <w:szCs w:val="28"/>
        </w:rPr>
      </w:pPr>
      <w:r w:rsidRPr="00813647">
        <w:rPr>
          <w:rFonts w:ascii="Times New Roman" w:hAnsi="Times New Roman" w:cs="Times New Roman"/>
          <w:sz w:val="28"/>
          <w:szCs w:val="28"/>
        </w:rPr>
        <w:br w:type="page"/>
      </w:r>
    </w:p>
    <w:p w:rsidR="00AC137C" w:rsidRPr="00813647" w:rsidRDefault="00AC137C" w:rsidP="0081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813647">
        <w:rPr>
          <w:rFonts w:ascii="Times New Roman" w:hAnsi="Times New Roman" w:cs="Times New Roman"/>
          <w:b/>
          <w:sz w:val="28"/>
          <w:szCs w:val="28"/>
        </w:rPr>
        <w:lastRenderedPageBreak/>
        <w:t>Лекция 1</w:t>
      </w:r>
      <w:r w:rsidR="005D7776" w:rsidRPr="00813647">
        <w:rPr>
          <w:rFonts w:ascii="Times New Roman" w:hAnsi="Times New Roman" w:cs="Times New Roman"/>
          <w:b/>
          <w:sz w:val="28"/>
          <w:szCs w:val="28"/>
        </w:rPr>
        <w:t>1</w:t>
      </w:r>
      <w:r w:rsidRPr="00813647">
        <w:rPr>
          <w:rFonts w:ascii="Times New Roman" w:hAnsi="Times New Roman" w:cs="Times New Roman"/>
          <w:b/>
          <w:sz w:val="28"/>
          <w:szCs w:val="28"/>
        </w:rPr>
        <w:t>. Аккредитация</w:t>
      </w:r>
    </w:p>
    <w:p w:rsidR="003B41D2" w:rsidRPr="00813647" w:rsidRDefault="003B41D2" w:rsidP="00813647">
      <w:pPr>
        <w:pStyle w:val="ConsNormal"/>
        <w:widowControl/>
        <w:spacing w:line="276" w:lineRule="auto"/>
        <w:ind w:right="0" w:firstLine="540"/>
        <w:jc w:val="both"/>
        <w:rPr>
          <w:rFonts w:ascii="Times New Roman" w:hAnsi="Times New Roman" w:cs="Times New Roman"/>
          <w:b/>
          <w:sz w:val="28"/>
          <w:szCs w:val="28"/>
        </w:rPr>
      </w:pPr>
      <w:r w:rsidRPr="00813647">
        <w:rPr>
          <w:rFonts w:ascii="Times New Roman" w:hAnsi="Times New Roman" w:cs="Times New Roman"/>
          <w:b/>
          <w:sz w:val="28"/>
          <w:szCs w:val="28"/>
        </w:rPr>
        <w:t>Аккредитация органов по сертификации и испытательных лабораторий (центров)</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1. Аккредитация органов по сертификации и испытательных лабораторий (центров) осуществляется в целях:</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подтверждения компетентности органов по сертификации и испытательных лабораторий (центров), выполняющих работы по подтверждению соответствия;</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обеспечения доверия изготовителей, продавцов и приобретателей к деятел</w:t>
      </w:r>
      <w:r w:rsidRPr="00813647">
        <w:rPr>
          <w:rFonts w:ascii="Times New Roman" w:hAnsi="Times New Roman" w:cs="Times New Roman"/>
          <w:sz w:val="28"/>
          <w:szCs w:val="28"/>
        </w:rPr>
        <w:t>ь</w:t>
      </w:r>
      <w:r w:rsidRPr="00813647">
        <w:rPr>
          <w:rFonts w:ascii="Times New Roman" w:hAnsi="Times New Roman" w:cs="Times New Roman"/>
          <w:sz w:val="28"/>
          <w:szCs w:val="28"/>
        </w:rPr>
        <w:t>ности органов по сертификации и аккредитованных испытательных лабораторий (центров);</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создания условий для признания результатов деятельности органов по серт</w:t>
      </w:r>
      <w:r w:rsidRPr="00813647">
        <w:rPr>
          <w:rFonts w:ascii="Times New Roman" w:hAnsi="Times New Roman" w:cs="Times New Roman"/>
          <w:sz w:val="28"/>
          <w:szCs w:val="28"/>
        </w:rPr>
        <w:t>и</w:t>
      </w:r>
      <w:r w:rsidRPr="00813647">
        <w:rPr>
          <w:rFonts w:ascii="Times New Roman" w:hAnsi="Times New Roman" w:cs="Times New Roman"/>
          <w:sz w:val="28"/>
          <w:szCs w:val="28"/>
        </w:rPr>
        <w:t>фикации и аккредитованных испытательных лабораторий (центров).</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2. Аккредитация органов по сертификации и испытательных лабораторий (центров), выполняющих работы по подтверждению соответствия, осуществляе</w:t>
      </w:r>
      <w:r w:rsidRPr="00813647">
        <w:rPr>
          <w:rFonts w:ascii="Times New Roman" w:hAnsi="Times New Roman" w:cs="Times New Roman"/>
          <w:sz w:val="28"/>
          <w:szCs w:val="28"/>
        </w:rPr>
        <w:t>т</w:t>
      </w:r>
      <w:r w:rsidRPr="00813647">
        <w:rPr>
          <w:rFonts w:ascii="Times New Roman" w:hAnsi="Times New Roman" w:cs="Times New Roman"/>
          <w:sz w:val="28"/>
          <w:szCs w:val="28"/>
        </w:rPr>
        <w:t>ся на основе принципов:</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добровольности;</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открытости и доступности правил аккредитации;</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компетентности и независимости органов, осуществляющих аккредитацию;</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недопустимости ограничения конкуренции и создания препятствий польз</w:t>
      </w:r>
      <w:r w:rsidRPr="00813647">
        <w:rPr>
          <w:rFonts w:ascii="Times New Roman" w:hAnsi="Times New Roman" w:cs="Times New Roman"/>
          <w:sz w:val="28"/>
          <w:szCs w:val="28"/>
        </w:rPr>
        <w:t>о</w:t>
      </w:r>
      <w:r w:rsidRPr="00813647">
        <w:rPr>
          <w:rFonts w:ascii="Times New Roman" w:hAnsi="Times New Roman" w:cs="Times New Roman"/>
          <w:sz w:val="28"/>
          <w:szCs w:val="28"/>
        </w:rPr>
        <w:t>ванию услугами органов по сертификации и аккредитованных испытательных л</w:t>
      </w:r>
      <w:r w:rsidRPr="00813647">
        <w:rPr>
          <w:rFonts w:ascii="Times New Roman" w:hAnsi="Times New Roman" w:cs="Times New Roman"/>
          <w:sz w:val="28"/>
          <w:szCs w:val="28"/>
        </w:rPr>
        <w:t>а</w:t>
      </w:r>
      <w:r w:rsidRPr="00813647">
        <w:rPr>
          <w:rFonts w:ascii="Times New Roman" w:hAnsi="Times New Roman" w:cs="Times New Roman"/>
          <w:sz w:val="28"/>
          <w:szCs w:val="28"/>
        </w:rPr>
        <w:t>бораторий (центров);</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обеспечения равных условий лицам, претендующим на получение аккредит</w:t>
      </w:r>
      <w:r w:rsidRPr="00813647">
        <w:rPr>
          <w:rFonts w:ascii="Times New Roman" w:hAnsi="Times New Roman" w:cs="Times New Roman"/>
          <w:sz w:val="28"/>
          <w:szCs w:val="28"/>
        </w:rPr>
        <w:t>а</w:t>
      </w:r>
      <w:r w:rsidRPr="00813647">
        <w:rPr>
          <w:rFonts w:ascii="Times New Roman" w:hAnsi="Times New Roman" w:cs="Times New Roman"/>
          <w:sz w:val="28"/>
          <w:szCs w:val="28"/>
        </w:rPr>
        <w:t>ции;</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недопустимости совмещения полномочий на аккредитацию и подтверждение соответствия;</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недопустимости установления пределов действия документов об аккредит</w:t>
      </w:r>
      <w:r w:rsidRPr="00813647">
        <w:rPr>
          <w:rFonts w:ascii="Times New Roman" w:hAnsi="Times New Roman" w:cs="Times New Roman"/>
          <w:sz w:val="28"/>
          <w:szCs w:val="28"/>
        </w:rPr>
        <w:t>а</w:t>
      </w:r>
      <w:r w:rsidRPr="00813647">
        <w:rPr>
          <w:rFonts w:ascii="Times New Roman" w:hAnsi="Times New Roman" w:cs="Times New Roman"/>
          <w:sz w:val="28"/>
          <w:szCs w:val="28"/>
        </w:rPr>
        <w:t>ции на отдельных территориях.</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r w:rsidRPr="00813647">
        <w:rPr>
          <w:rFonts w:ascii="Times New Roman" w:hAnsi="Times New Roman" w:cs="Times New Roman"/>
          <w:sz w:val="28"/>
          <w:szCs w:val="28"/>
        </w:rPr>
        <w:t>3. Аккредитация органов по сертификации и испытательных лабораторий (центров), выполняющих работы по подтверждению соответствия, осуществляе</w:t>
      </w:r>
      <w:r w:rsidRPr="00813647">
        <w:rPr>
          <w:rFonts w:ascii="Times New Roman" w:hAnsi="Times New Roman" w:cs="Times New Roman"/>
          <w:sz w:val="28"/>
          <w:szCs w:val="28"/>
        </w:rPr>
        <w:t>т</w:t>
      </w:r>
      <w:r w:rsidRPr="00813647">
        <w:rPr>
          <w:rFonts w:ascii="Times New Roman" w:hAnsi="Times New Roman" w:cs="Times New Roman"/>
          <w:sz w:val="28"/>
          <w:szCs w:val="28"/>
        </w:rPr>
        <w:t>ся в порядке, установленном Правительством Российской Федерации.</w:t>
      </w:r>
    </w:p>
    <w:p w:rsidR="003B41D2" w:rsidRPr="00813647" w:rsidRDefault="003B41D2" w:rsidP="00813647">
      <w:pPr>
        <w:pStyle w:val="ConsNormal"/>
        <w:widowControl/>
        <w:spacing w:line="276" w:lineRule="auto"/>
        <w:ind w:right="0" w:firstLine="540"/>
        <w:jc w:val="both"/>
        <w:rPr>
          <w:rFonts w:ascii="Times New Roman" w:hAnsi="Times New Roman" w:cs="Times New Roman"/>
          <w:sz w:val="28"/>
          <w:szCs w:val="28"/>
        </w:rPr>
      </w:pPr>
    </w:p>
    <w:p w:rsidR="003B41D2" w:rsidRPr="00813647" w:rsidRDefault="003B41D2" w:rsidP="00813647">
      <w:pPr>
        <w:spacing w:after="0"/>
        <w:ind w:firstLine="709"/>
        <w:rPr>
          <w:rFonts w:ascii="Times New Roman" w:hAnsi="Times New Roman" w:cs="Times New Roman"/>
          <w:b/>
          <w:sz w:val="28"/>
          <w:szCs w:val="28"/>
        </w:rPr>
      </w:pPr>
      <w:r w:rsidRPr="00813647">
        <w:rPr>
          <w:rFonts w:ascii="Times New Roman" w:hAnsi="Times New Roman" w:cs="Times New Roman"/>
          <w:b/>
          <w:sz w:val="28"/>
          <w:szCs w:val="28"/>
        </w:rPr>
        <w:t>По закону «О техническом регулировании» аккредитация органов по сертификации и испытательных лабораторий (центров) осуществляется в целях:</w:t>
      </w:r>
    </w:p>
    <w:p w:rsidR="003B41D2" w:rsidRPr="00813647" w:rsidRDefault="003B41D2" w:rsidP="00813647">
      <w:pPr>
        <w:numPr>
          <w:ilvl w:val="0"/>
          <w:numId w:val="5"/>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подтверждения компетентности органов по сертификации и испытательных лаб</w:t>
      </w:r>
      <w:r w:rsidRPr="00813647">
        <w:rPr>
          <w:rFonts w:ascii="Times New Roman" w:hAnsi="Times New Roman" w:cs="Times New Roman"/>
          <w:sz w:val="28"/>
          <w:szCs w:val="28"/>
        </w:rPr>
        <w:t>о</w:t>
      </w:r>
      <w:r w:rsidRPr="00813647">
        <w:rPr>
          <w:rFonts w:ascii="Times New Roman" w:hAnsi="Times New Roman" w:cs="Times New Roman"/>
          <w:sz w:val="28"/>
          <w:szCs w:val="28"/>
        </w:rPr>
        <w:t>раторий (центров), выполняющих работы по подтверждению соответствия;</w:t>
      </w:r>
    </w:p>
    <w:p w:rsidR="003B41D2" w:rsidRPr="00813647" w:rsidRDefault="003B41D2" w:rsidP="00813647">
      <w:pPr>
        <w:numPr>
          <w:ilvl w:val="0"/>
          <w:numId w:val="5"/>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обеспечения доверия изготовителей, продавцов о приобретателей к деятельности органов по сертификации и аккредитованных испытательных лабораторий (це</w:t>
      </w:r>
      <w:r w:rsidRPr="00813647">
        <w:rPr>
          <w:rFonts w:ascii="Times New Roman" w:hAnsi="Times New Roman" w:cs="Times New Roman"/>
          <w:sz w:val="28"/>
          <w:szCs w:val="28"/>
        </w:rPr>
        <w:t>н</w:t>
      </w:r>
      <w:r w:rsidRPr="00813647">
        <w:rPr>
          <w:rFonts w:ascii="Times New Roman" w:hAnsi="Times New Roman" w:cs="Times New Roman"/>
          <w:sz w:val="28"/>
          <w:szCs w:val="28"/>
        </w:rPr>
        <w:t>тров);</w:t>
      </w:r>
    </w:p>
    <w:p w:rsidR="003B41D2" w:rsidRPr="00813647" w:rsidRDefault="003B41D2" w:rsidP="00813647">
      <w:pPr>
        <w:numPr>
          <w:ilvl w:val="0"/>
          <w:numId w:val="5"/>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создания условий для признания результатов деятельности органов по сертиф</w:t>
      </w:r>
      <w:r w:rsidRPr="00813647">
        <w:rPr>
          <w:rFonts w:ascii="Times New Roman" w:hAnsi="Times New Roman" w:cs="Times New Roman"/>
          <w:sz w:val="28"/>
          <w:szCs w:val="28"/>
        </w:rPr>
        <w:t>и</w:t>
      </w:r>
      <w:r w:rsidRPr="00813647">
        <w:rPr>
          <w:rFonts w:ascii="Times New Roman" w:hAnsi="Times New Roman" w:cs="Times New Roman"/>
          <w:sz w:val="28"/>
          <w:szCs w:val="28"/>
        </w:rPr>
        <w:t>кации и аккредитованных испытательных лабораторий (центров).</w:t>
      </w:r>
    </w:p>
    <w:p w:rsidR="003B41D2" w:rsidRPr="00813647" w:rsidRDefault="003B41D2" w:rsidP="00813647">
      <w:pPr>
        <w:spacing w:after="0"/>
        <w:rPr>
          <w:rFonts w:ascii="Times New Roman" w:hAnsi="Times New Roman" w:cs="Times New Roman"/>
          <w:sz w:val="28"/>
          <w:szCs w:val="28"/>
        </w:rPr>
      </w:pPr>
      <w:r w:rsidRPr="00813647">
        <w:rPr>
          <w:rFonts w:ascii="Times New Roman" w:hAnsi="Times New Roman" w:cs="Times New Roman"/>
          <w:sz w:val="28"/>
          <w:szCs w:val="28"/>
        </w:rPr>
        <w:lastRenderedPageBreak/>
        <w:t>Аккредитация  этих органов осуществляется на основе принципов:</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добровольности;</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открытости и доступности правил аккредитации;</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компетентности и независимости органов, осуществляющих аккредитацию;</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недопустимости ограничения конкуренции и создания препятствий пользованию услугами органов по сертификации и аккредитованных испытательных лаборат</w:t>
      </w:r>
      <w:r w:rsidRPr="00813647">
        <w:rPr>
          <w:rFonts w:ascii="Times New Roman" w:hAnsi="Times New Roman" w:cs="Times New Roman"/>
          <w:sz w:val="28"/>
          <w:szCs w:val="28"/>
        </w:rPr>
        <w:t>о</w:t>
      </w:r>
      <w:r w:rsidRPr="00813647">
        <w:rPr>
          <w:rFonts w:ascii="Times New Roman" w:hAnsi="Times New Roman" w:cs="Times New Roman"/>
          <w:sz w:val="28"/>
          <w:szCs w:val="28"/>
        </w:rPr>
        <w:t>рий (центров);</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обеспечение равных условий лицам, претендующим на получение аккредитации;</w:t>
      </w:r>
    </w:p>
    <w:p w:rsidR="003B41D2" w:rsidRPr="00813647" w:rsidRDefault="003B41D2" w:rsidP="00813647">
      <w:pPr>
        <w:numPr>
          <w:ilvl w:val="0"/>
          <w:numId w:val="6"/>
        </w:numPr>
        <w:tabs>
          <w:tab w:val="num" w:pos="780"/>
        </w:tabs>
        <w:spacing w:after="0"/>
        <w:ind w:left="0" w:hanging="357"/>
        <w:rPr>
          <w:rFonts w:ascii="Times New Roman" w:hAnsi="Times New Roman" w:cs="Times New Roman"/>
          <w:sz w:val="28"/>
          <w:szCs w:val="28"/>
        </w:rPr>
      </w:pPr>
      <w:r w:rsidRPr="00813647">
        <w:rPr>
          <w:rFonts w:ascii="Times New Roman" w:hAnsi="Times New Roman" w:cs="Times New Roman"/>
          <w:sz w:val="28"/>
          <w:szCs w:val="28"/>
        </w:rPr>
        <w:t>недопустимости совмещения полномочий по аккредитации и подтверждение соответствия;</w:t>
      </w:r>
    </w:p>
    <w:p w:rsidR="00813647" w:rsidRDefault="00813647">
      <w:pPr>
        <w:rPr>
          <w:rFonts w:ascii="Times New Roman" w:hAnsi="Times New Roman" w:cs="Times New Roman"/>
          <w:sz w:val="28"/>
          <w:szCs w:val="28"/>
        </w:rPr>
      </w:pPr>
      <w:r>
        <w:rPr>
          <w:rFonts w:ascii="Times New Roman" w:hAnsi="Times New Roman" w:cs="Times New Roman"/>
          <w:sz w:val="28"/>
          <w:szCs w:val="28"/>
        </w:rPr>
        <w:br w:type="page"/>
      </w:r>
    </w:p>
    <w:p w:rsidR="00813647" w:rsidRPr="00D15B35" w:rsidRDefault="00813647" w:rsidP="00813647">
      <w:pPr>
        <w:pStyle w:val="a5"/>
        <w:jc w:val="right"/>
        <w:rPr>
          <w:bCs/>
        </w:rPr>
      </w:pPr>
      <w:r>
        <w:rPr>
          <w:bCs/>
        </w:rPr>
        <w:lastRenderedPageBreak/>
        <w:t>Приложение 1</w:t>
      </w:r>
    </w:p>
    <w:p w:rsidR="00813647" w:rsidRPr="00D15B35" w:rsidRDefault="00813647" w:rsidP="00813647">
      <w:pPr>
        <w:pStyle w:val="a5"/>
        <w:widowControl w:val="0"/>
        <w:jc w:val="center"/>
        <w:rPr>
          <w:b/>
        </w:rPr>
      </w:pPr>
      <w:r>
        <w:rPr>
          <w:b/>
          <w:noProof/>
        </w:rPr>
        <w:drawing>
          <wp:anchor distT="0" distB="0" distL="6401435" distR="6401435" simplePos="0" relativeHeight="251678720" behindDoc="0" locked="0" layoutInCell="0" allowOverlap="1">
            <wp:simplePos x="0" y="0"/>
            <wp:positionH relativeFrom="page">
              <wp:posOffset>1125855</wp:posOffset>
            </wp:positionH>
            <wp:positionV relativeFrom="paragraph">
              <wp:posOffset>252730</wp:posOffset>
            </wp:positionV>
            <wp:extent cx="5638800" cy="8162290"/>
            <wp:effectExtent l="1905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grayscl/>
                      <a:biLevel thresh="50000"/>
                    </a:blip>
                    <a:srcRect/>
                    <a:stretch>
                      <a:fillRect/>
                    </a:stretch>
                  </pic:blipFill>
                  <pic:spPr bwMode="auto">
                    <a:xfrm>
                      <a:off x="0" y="0"/>
                      <a:ext cx="5638800" cy="8162290"/>
                    </a:xfrm>
                    <a:prstGeom prst="rect">
                      <a:avLst/>
                    </a:prstGeom>
                    <a:noFill/>
                    <a:ln w="9525">
                      <a:noFill/>
                      <a:miter lim="800000"/>
                      <a:headEnd/>
                      <a:tailEnd/>
                    </a:ln>
                  </pic:spPr>
                </pic:pic>
              </a:graphicData>
            </a:graphic>
          </wp:anchor>
        </w:drawing>
      </w:r>
      <w:r w:rsidRPr="00D15B35">
        <w:rPr>
          <w:b/>
        </w:rPr>
        <w:t xml:space="preserve">Форма сертификата соответствия ГОСТ </w:t>
      </w:r>
      <w:proofErr w:type="gramStart"/>
      <w:r w:rsidRPr="00D15B35">
        <w:rPr>
          <w:b/>
        </w:rPr>
        <w:t>Р</w:t>
      </w:r>
      <w:proofErr w:type="gramEnd"/>
    </w:p>
    <w:p w:rsidR="00813647" w:rsidRDefault="00813647" w:rsidP="00813647">
      <w:pPr>
        <w:rPr>
          <w:rFonts w:ascii="Times New Roman" w:hAnsi="Times New Roman" w:cs="Times New Roman"/>
          <w:sz w:val="28"/>
          <w:szCs w:val="28"/>
        </w:rPr>
      </w:pPr>
      <w:r>
        <w:rPr>
          <w:rFonts w:ascii="Times New Roman" w:hAnsi="Times New Roman" w:cs="Times New Roman"/>
          <w:sz w:val="28"/>
          <w:szCs w:val="28"/>
        </w:rPr>
        <w:br w:type="page"/>
      </w:r>
    </w:p>
    <w:p w:rsidR="00AF510B" w:rsidRPr="00AF5ED5" w:rsidRDefault="00AF510B" w:rsidP="00AF510B">
      <w:pPr>
        <w:pStyle w:val="a5"/>
        <w:widowControl w:val="0"/>
        <w:jc w:val="center"/>
        <w:rPr>
          <w:b/>
          <w:szCs w:val="28"/>
        </w:rPr>
      </w:pPr>
      <w:r w:rsidRPr="00AF5ED5">
        <w:rPr>
          <w:b/>
          <w:szCs w:val="28"/>
        </w:rPr>
        <w:lastRenderedPageBreak/>
        <w:t>ЛИТЕРАТУРА</w:t>
      </w:r>
    </w:p>
    <w:p w:rsidR="00AF510B" w:rsidRPr="00AF5ED5" w:rsidRDefault="00AF510B" w:rsidP="00AF510B">
      <w:pPr>
        <w:widowControl w:val="0"/>
        <w:jc w:val="center"/>
        <w:rPr>
          <w:rFonts w:ascii="Times New Roman" w:hAnsi="Times New Roman" w:cs="Times New Roman"/>
          <w:sz w:val="28"/>
          <w:szCs w:val="28"/>
        </w:rPr>
      </w:pPr>
      <w:r w:rsidRPr="00AF5ED5">
        <w:rPr>
          <w:rFonts w:ascii="Times New Roman" w:hAnsi="Times New Roman" w:cs="Times New Roman"/>
          <w:sz w:val="28"/>
          <w:szCs w:val="28"/>
        </w:rPr>
        <w:t>а) основная</w:t>
      </w:r>
    </w:p>
    <w:p w:rsidR="00055C79" w:rsidRPr="00055C79" w:rsidRDefault="00055C79" w:rsidP="00055C79">
      <w:pPr>
        <w:pStyle w:val="a7"/>
        <w:numPr>
          <w:ilvl w:val="0"/>
          <w:numId w:val="26"/>
        </w:numPr>
        <w:autoSpaceDE w:val="0"/>
        <w:autoSpaceDN w:val="0"/>
        <w:adjustRightInd w:val="0"/>
        <w:spacing w:after="0" w:line="240" w:lineRule="auto"/>
        <w:ind w:firstLine="334"/>
        <w:rPr>
          <w:rFonts w:ascii="Times New Roman" w:hAnsi="Times New Roman"/>
          <w:color w:val="000000"/>
          <w:sz w:val="28"/>
          <w:szCs w:val="28"/>
        </w:rPr>
      </w:pPr>
      <w:r w:rsidRPr="00055C79">
        <w:rPr>
          <w:rFonts w:ascii="Times New Roman" w:hAnsi="Times New Roman"/>
          <w:color w:val="000000"/>
          <w:sz w:val="28"/>
          <w:szCs w:val="28"/>
        </w:rPr>
        <w:t xml:space="preserve"> </w:t>
      </w:r>
      <w:proofErr w:type="spellStart"/>
      <w:r w:rsidRPr="00055C79">
        <w:rPr>
          <w:rFonts w:ascii="Times New Roman" w:hAnsi="Times New Roman"/>
          <w:color w:val="000000"/>
          <w:sz w:val="28"/>
          <w:szCs w:val="28"/>
        </w:rPr>
        <w:t>Радкевич</w:t>
      </w:r>
      <w:proofErr w:type="spellEnd"/>
      <w:r w:rsidRPr="00055C79">
        <w:rPr>
          <w:rFonts w:ascii="Times New Roman" w:hAnsi="Times New Roman"/>
          <w:color w:val="000000"/>
          <w:sz w:val="28"/>
          <w:szCs w:val="28"/>
        </w:rPr>
        <w:t xml:space="preserve"> Я.М., </w:t>
      </w:r>
      <w:proofErr w:type="spellStart"/>
      <w:r w:rsidRPr="00055C79">
        <w:rPr>
          <w:rFonts w:ascii="Times New Roman" w:hAnsi="Times New Roman"/>
          <w:color w:val="000000"/>
          <w:sz w:val="28"/>
          <w:szCs w:val="28"/>
        </w:rPr>
        <w:t>Схиртладзе</w:t>
      </w:r>
      <w:proofErr w:type="spellEnd"/>
      <w:r w:rsidRPr="00055C79">
        <w:rPr>
          <w:rFonts w:ascii="Times New Roman" w:hAnsi="Times New Roman"/>
          <w:color w:val="000000"/>
          <w:sz w:val="28"/>
          <w:szCs w:val="28"/>
        </w:rPr>
        <w:t xml:space="preserve"> А.Г., Лактионов Б.И. Метрология, ста</w:t>
      </w:r>
      <w:r w:rsidRPr="00055C79">
        <w:rPr>
          <w:rFonts w:ascii="Times New Roman" w:hAnsi="Times New Roman"/>
          <w:color w:val="000000"/>
          <w:sz w:val="28"/>
          <w:szCs w:val="28"/>
        </w:rPr>
        <w:t>н</w:t>
      </w:r>
      <w:r w:rsidRPr="00055C79">
        <w:rPr>
          <w:rFonts w:ascii="Times New Roman" w:hAnsi="Times New Roman"/>
          <w:color w:val="000000"/>
          <w:sz w:val="28"/>
          <w:szCs w:val="28"/>
        </w:rPr>
        <w:t>дартизация и сертификация: Учеб</w:t>
      </w:r>
      <w:proofErr w:type="gramStart"/>
      <w:r w:rsidRPr="00055C79">
        <w:rPr>
          <w:rFonts w:ascii="Times New Roman" w:hAnsi="Times New Roman"/>
          <w:color w:val="000000"/>
          <w:sz w:val="28"/>
          <w:szCs w:val="28"/>
        </w:rPr>
        <w:t>.</w:t>
      </w:r>
      <w:proofErr w:type="gramEnd"/>
      <w:r w:rsidRPr="00055C79">
        <w:rPr>
          <w:rFonts w:ascii="Times New Roman" w:hAnsi="Times New Roman"/>
          <w:color w:val="000000"/>
          <w:sz w:val="28"/>
          <w:szCs w:val="28"/>
        </w:rPr>
        <w:t xml:space="preserve"> </w:t>
      </w:r>
      <w:proofErr w:type="gramStart"/>
      <w:r w:rsidRPr="00055C79">
        <w:rPr>
          <w:rFonts w:ascii="Times New Roman" w:hAnsi="Times New Roman"/>
          <w:color w:val="000000"/>
          <w:sz w:val="28"/>
          <w:szCs w:val="28"/>
        </w:rPr>
        <w:t>д</w:t>
      </w:r>
      <w:proofErr w:type="gramEnd"/>
      <w:r w:rsidRPr="00055C79">
        <w:rPr>
          <w:rFonts w:ascii="Times New Roman" w:hAnsi="Times New Roman"/>
          <w:color w:val="000000"/>
          <w:sz w:val="28"/>
          <w:szCs w:val="28"/>
        </w:rPr>
        <w:t xml:space="preserve">ля вузов/ М.: </w:t>
      </w:r>
      <w:proofErr w:type="spellStart"/>
      <w:r w:rsidRPr="00055C79">
        <w:rPr>
          <w:rFonts w:ascii="Times New Roman" w:hAnsi="Times New Roman"/>
          <w:color w:val="000000"/>
          <w:sz w:val="28"/>
          <w:szCs w:val="28"/>
        </w:rPr>
        <w:t>Высш</w:t>
      </w:r>
      <w:proofErr w:type="spellEnd"/>
      <w:r w:rsidRPr="00055C79">
        <w:rPr>
          <w:rFonts w:ascii="Times New Roman" w:hAnsi="Times New Roman"/>
          <w:color w:val="000000"/>
          <w:sz w:val="28"/>
          <w:szCs w:val="28"/>
        </w:rPr>
        <w:t xml:space="preserve">. </w:t>
      </w:r>
      <w:proofErr w:type="spellStart"/>
      <w:r w:rsidRPr="00055C79">
        <w:rPr>
          <w:rFonts w:ascii="Times New Roman" w:hAnsi="Times New Roman"/>
          <w:color w:val="000000"/>
          <w:sz w:val="28"/>
          <w:szCs w:val="28"/>
        </w:rPr>
        <w:t>шк</w:t>
      </w:r>
      <w:proofErr w:type="spellEnd"/>
      <w:r w:rsidRPr="00055C79">
        <w:rPr>
          <w:rFonts w:ascii="Times New Roman" w:hAnsi="Times New Roman"/>
          <w:color w:val="000000"/>
          <w:sz w:val="28"/>
          <w:szCs w:val="28"/>
        </w:rPr>
        <w:t>., 2004. – 767 с.</w:t>
      </w:r>
    </w:p>
    <w:p w:rsidR="00055C79" w:rsidRPr="00055C79" w:rsidRDefault="00055C79" w:rsidP="00055C79">
      <w:pPr>
        <w:pStyle w:val="a7"/>
        <w:numPr>
          <w:ilvl w:val="0"/>
          <w:numId w:val="26"/>
        </w:numPr>
        <w:autoSpaceDE w:val="0"/>
        <w:autoSpaceDN w:val="0"/>
        <w:adjustRightInd w:val="0"/>
        <w:spacing w:after="0" w:line="240" w:lineRule="auto"/>
        <w:ind w:firstLine="334"/>
        <w:rPr>
          <w:rFonts w:ascii="Times New Roman" w:hAnsi="Times New Roman"/>
          <w:color w:val="000000"/>
          <w:sz w:val="28"/>
          <w:szCs w:val="28"/>
        </w:rPr>
      </w:pPr>
      <w:r w:rsidRPr="00055C79">
        <w:rPr>
          <w:rFonts w:ascii="Times New Roman" w:hAnsi="Times New Roman"/>
          <w:color w:val="000000"/>
          <w:sz w:val="28"/>
          <w:szCs w:val="28"/>
        </w:rPr>
        <w:t xml:space="preserve"> Сергеев А.Г., Латышев М.В., </w:t>
      </w:r>
      <w:proofErr w:type="spellStart"/>
      <w:r w:rsidRPr="00055C79">
        <w:rPr>
          <w:rFonts w:ascii="Times New Roman" w:hAnsi="Times New Roman"/>
          <w:color w:val="000000"/>
          <w:sz w:val="28"/>
          <w:szCs w:val="28"/>
        </w:rPr>
        <w:t>Терегерея</w:t>
      </w:r>
      <w:proofErr w:type="spellEnd"/>
      <w:r w:rsidRPr="00055C79">
        <w:rPr>
          <w:rFonts w:ascii="Times New Roman" w:hAnsi="Times New Roman"/>
          <w:color w:val="000000"/>
          <w:sz w:val="28"/>
          <w:szCs w:val="28"/>
        </w:rPr>
        <w:t xml:space="preserve"> В.В. Метрология. </w:t>
      </w:r>
      <w:proofErr w:type="spellStart"/>
      <w:r w:rsidRPr="00055C79">
        <w:rPr>
          <w:rFonts w:ascii="Times New Roman" w:hAnsi="Times New Roman"/>
          <w:color w:val="000000"/>
          <w:sz w:val="28"/>
          <w:szCs w:val="28"/>
        </w:rPr>
        <w:t>Стандарт</w:t>
      </w:r>
      <w:r w:rsidRPr="00055C79">
        <w:rPr>
          <w:rFonts w:ascii="Times New Roman" w:hAnsi="Times New Roman"/>
          <w:color w:val="000000"/>
          <w:sz w:val="28"/>
          <w:szCs w:val="28"/>
        </w:rPr>
        <w:t>и</w:t>
      </w:r>
      <w:r w:rsidRPr="00055C79">
        <w:rPr>
          <w:rFonts w:ascii="Times New Roman" w:hAnsi="Times New Roman"/>
          <w:color w:val="000000"/>
          <w:sz w:val="28"/>
          <w:szCs w:val="28"/>
        </w:rPr>
        <w:t>зация</w:t>
      </w:r>
      <w:proofErr w:type="gramStart"/>
      <w:r w:rsidRPr="00055C79">
        <w:rPr>
          <w:rFonts w:ascii="Times New Roman" w:hAnsi="Times New Roman"/>
          <w:color w:val="000000"/>
          <w:sz w:val="28"/>
          <w:szCs w:val="28"/>
        </w:rPr>
        <w:t>.С</w:t>
      </w:r>
      <w:proofErr w:type="gramEnd"/>
      <w:r w:rsidRPr="00055C79">
        <w:rPr>
          <w:rFonts w:ascii="Times New Roman" w:hAnsi="Times New Roman"/>
          <w:color w:val="000000"/>
          <w:sz w:val="28"/>
          <w:szCs w:val="28"/>
        </w:rPr>
        <w:t>ертификация</w:t>
      </w:r>
      <w:proofErr w:type="spellEnd"/>
      <w:r w:rsidRPr="00055C79">
        <w:rPr>
          <w:rFonts w:ascii="Times New Roman" w:hAnsi="Times New Roman"/>
          <w:color w:val="000000"/>
          <w:sz w:val="28"/>
          <w:szCs w:val="28"/>
        </w:rPr>
        <w:t xml:space="preserve">: </w:t>
      </w:r>
      <w:proofErr w:type="spellStart"/>
      <w:r w:rsidRPr="00055C79">
        <w:rPr>
          <w:rFonts w:ascii="Times New Roman" w:hAnsi="Times New Roman"/>
          <w:color w:val="000000"/>
          <w:sz w:val="28"/>
          <w:szCs w:val="28"/>
        </w:rPr>
        <w:t>Учебн</w:t>
      </w:r>
      <w:proofErr w:type="spellEnd"/>
      <w:r w:rsidRPr="00055C79">
        <w:rPr>
          <w:rFonts w:ascii="Times New Roman" w:hAnsi="Times New Roman"/>
          <w:color w:val="000000"/>
          <w:sz w:val="28"/>
          <w:szCs w:val="28"/>
        </w:rPr>
        <w:t xml:space="preserve">. пособие для /2-е изд. </w:t>
      </w:r>
      <w:proofErr w:type="spellStart"/>
      <w:r w:rsidRPr="00055C79">
        <w:rPr>
          <w:rFonts w:ascii="Times New Roman" w:hAnsi="Times New Roman"/>
          <w:color w:val="000000"/>
          <w:sz w:val="28"/>
          <w:szCs w:val="28"/>
        </w:rPr>
        <w:t>перераб</w:t>
      </w:r>
      <w:proofErr w:type="spellEnd"/>
      <w:r w:rsidRPr="00055C79">
        <w:rPr>
          <w:rFonts w:ascii="Times New Roman" w:hAnsi="Times New Roman"/>
          <w:color w:val="000000"/>
          <w:sz w:val="28"/>
          <w:szCs w:val="28"/>
        </w:rPr>
        <w:t>. и доп. – М.: Л</w:t>
      </w:r>
      <w:r w:rsidRPr="00055C79">
        <w:rPr>
          <w:rFonts w:ascii="Times New Roman" w:hAnsi="Times New Roman"/>
          <w:color w:val="000000"/>
          <w:sz w:val="28"/>
          <w:szCs w:val="28"/>
        </w:rPr>
        <w:t>О</w:t>
      </w:r>
      <w:r w:rsidRPr="00055C79">
        <w:rPr>
          <w:rFonts w:ascii="Times New Roman" w:hAnsi="Times New Roman"/>
          <w:color w:val="000000"/>
          <w:sz w:val="28"/>
          <w:szCs w:val="28"/>
        </w:rPr>
        <w:t xml:space="preserve">ГОС, 2005. – 559 </w:t>
      </w:r>
      <w:proofErr w:type="gramStart"/>
      <w:r w:rsidRPr="00055C79">
        <w:rPr>
          <w:rFonts w:ascii="Times New Roman" w:hAnsi="Times New Roman"/>
          <w:color w:val="000000"/>
          <w:sz w:val="28"/>
          <w:szCs w:val="28"/>
        </w:rPr>
        <w:t>с</w:t>
      </w:r>
      <w:proofErr w:type="gramEnd"/>
      <w:r w:rsidRPr="00055C79">
        <w:rPr>
          <w:rFonts w:ascii="Times New Roman" w:hAnsi="Times New Roman"/>
          <w:color w:val="000000"/>
          <w:sz w:val="28"/>
          <w:szCs w:val="28"/>
        </w:rPr>
        <w:t>.</w:t>
      </w:r>
    </w:p>
    <w:p w:rsidR="00055C79" w:rsidRPr="00055C79" w:rsidRDefault="00055C79" w:rsidP="00055C79">
      <w:pPr>
        <w:pStyle w:val="a7"/>
        <w:numPr>
          <w:ilvl w:val="0"/>
          <w:numId w:val="26"/>
        </w:numPr>
        <w:autoSpaceDE w:val="0"/>
        <w:autoSpaceDN w:val="0"/>
        <w:adjustRightInd w:val="0"/>
        <w:spacing w:after="0" w:line="240" w:lineRule="auto"/>
        <w:ind w:firstLine="334"/>
        <w:rPr>
          <w:rFonts w:ascii="Times New Roman" w:hAnsi="Times New Roman"/>
          <w:color w:val="000000"/>
          <w:sz w:val="28"/>
          <w:szCs w:val="28"/>
        </w:rPr>
      </w:pPr>
      <w:r w:rsidRPr="00055C79">
        <w:rPr>
          <w:rFonts w:ascii="Times New Roman" w:hAnsi="Times New Roman"/>
          <w:color w:val="000000"/>
          <w:sz w:val="28"/>
          <w:szCs w:val="28"/>
        </w:rPr>
        <w:t>Сергеев А.Г., Крохин В.В. Метрология: Учеб</w:t>
      </w:r>
      <w:proofErr w:type="gramStart"/>
      <w:r w:rsidRPr="00055C79">
        <w:rPr>
          <w:rFonts w:ascii="Times New Roman" w:hAnsi="Times New Roman"/>
          <w:color w:val="000000"/>
          <w:sz w:val="28"/>
          <w:szCs w:val="28"/>
        </w:rPr>
        <w:t>.</w:t>
      </w:r>
      <w:proofErr w:type="gramEnd"/>
      <w:r w:rsidRPr="00055C79">
        <w:rPr>
          <w:rFonts w:ascii="Times New Roman" w:hAnsi="Times New Roman"/>
          <w:color w:val="000000"/>
          <w:sz w:val="28"/>
          <w:szCs w:val="28"/>
        </w:rPr>
        <w:t xml:space="preserve"> </w:t>
      </w:r>
      <w:proofErr w:type="gramStart"/>
      <w:r w:rsidRPr="00055C79">
        <w:rPr>
          <w:rFonts w:ascii="Times New Roman" w:hAnsi="Times New Roman"/>
          <w:color w:val="000000"/>
          <w:sz w:val="28"/>
          <w:szCs w:val="28"/>
        </w:rPr>
        <w:t>п</w:t>
      </w:r>
      <w:proofErr w:type="gramEnd"/>
      <w:r w:rsidRPr="00055C79">
        <w:rPr>
          <w:rFonts w:ascii="Times New Roman" w:hAnsi="Times New Roman"/>
          <w:color w:val="000000"/>
          <w:sz w:val="28"/>
          <w:szCs w:val="28"/>
        </w:rPr>
        <w:t xml:space="preserve">особие для вузов. – М.:ЛОГОС, 2001. – 407 </w:t>
      </w:r>
      <w:proofErr w:type="gramStart"/>
      <w:r w:rsidRPr="00055C79">
        <w:rPr>
          <w:rFonts w:ascii="Times New Roman" w:hAnsi="Times New Roman"/>
          <w:color w:val="000000"/>
          <w:sz w:val="28"/>
          <w:szCs w:val="28"/>
        </w:rPr>
        <w:t>с</w:t>
      </w:r>
      <w:proofErr w:type="gramEnd"/>
      <w:r w:rsidRPr="00055C79">
        <w:rPr>
          <w:rFonts w:ascii="Times New Roman" w:hAnsi="Times New Roman"/>
          <w:color w:val="000000"/>
          <w:sz w:val="28"/>
          <w:szCs w:val="28"/>
        </w:rPr>
        <w:t>.</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 xml:space="preserve">Абрамов В.А. Сертификация продукции и услуг: Практическое пособие. -2-е изд., </w:t>
      </w:r>
      <w:proofErr w:type="spellStart"/>
      <w:r w:rsidRPr="00055C79">
        <w:rPr>
          <w:sz w:val="28"/>
          <w:szCs w:val="28"/>
        </w:rPr>
        <w:t>перераб</w:t>
      </w:r>
      <w:proofErr w:type="spellEnd"/>
      <w:r w:rsidRPr="00055C79">
        <w:rPr>
          <w:sz w:val="28"/>
          <w:szCs w:val="28"/>
        </w:rPr>
        <w:t xml:space="preserve">. и доп. - М.: Изд-во "Ось-89", 2001. </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Антонов Г.А. Основы стандартизации и управления качеством продукции. Часть 1,2,3 –СПб</w:t>
      </w:r>
      <w:proofErr w:type="gramStart"/>
      <w:r w:rsidRPr="00055C79">
        <w:rPr>
          <w:sz w:val="28"/>
          <w:szCs w:val="28"/>
        </w:rPr>
        <w:t xml:space="preserve">.: </w:t>
      </w:r>
      <w:proofErr w:type="gramEnd"/>
      <w:r w:rsidRPr="00055C79">
        <w:rPr>
          <w:sz w:val="28"/>
          <w:szCs w:val="28"/>
        </w:rPr>
        <w:t>Изд-во СПб УЭФ, 1995.</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Гончаров А.А. Метрология, стандартизация и сертификация: Учеб</w:t>
      </w:r>
      <w:proofErr w:type="gramStart"/>
      <w:r w:rsidRPr="00055C79">
        <w:rPr>
          <w:sz w:val="28"/>
          <w:szCs w:val="28"/>
        </w:rPr>
        <w:t>.</w:t>
      </w:r>
      <w:proofErr w:type="gramEnd"/>
      <w:r w:rsidRPr="00055C79">
        <w:rPr>
          <w:sz w:val="28"/>
          <w:szCs w:val="28"/>
        </w:rPr>
        <w:t xml:space="preserve"> </w:t>
      </w:r>
      <w:proofErr w:type="gramStart"/>
      <w:r w:rsidRPr="00055C79">
        <w:rPr>
          <w:sz w:val="28"/>
          <w:szCs w:val="28"/>
        </w:rPr>
        <w:t>п</w:t>
      </w:r>
      <w:proofErr w:type="gramEnd"/>
      <w:r w:rsidRPr="00055C79">
        <w:rPr>
          <w:sz w:val="28"/>
          <w:szCs w:val="28"/>
        </w:rPr>
        <w:t xml:space="preserve">особие для студ. </w:t>
      </w:r>
      <w:proofErr w:type="spellStart"/>
      <w:r w:rsidRPr="00055C79">
        <w:rPr>
          <w:sz w:val="28"/>
          <w:szCs w:val="28"/>
        </w:rPr>
        <w:t>высш</w:t>
      </w:r>
      <w:proofErr w:type="spellEnd"/>
      <w:r w:rsidRPr="00055C79">
        <w:rPr>
          <w:sz w:val="28"/>
          <w:szCs w:val="28"/>
        </w:rPr>
        <w:t xml:space="preserve">. </w:t>
      </w:r>
      <w:proofErr w:type="spellStart"/>
      <w:r w:rsidRPr="00055C79">
        <w:rPr>
          <w:sz w:val="28"/>
          <w:szCs w:val="28"/>
        </w:rPr>
        <w:t>учебн</w:t>
      </w:r>
      <w:proofErr w:type="spellEnd"/>
      <w:r w:rsidRPr="00055C79">
        <w:rPr>
          <w:sz w:val="28"/>
          <w:szCs w:val="28"/>
        </w:rPr>
        <w:t xml:space="preserve">. заведений / А.А. Гончаров, В.Д. Копылов. – 2-е изд., стер. – М.: Издательский центр «Академия»,2005.– 240 </w:t>
      </w:r>
      <w:proofErr w:type="gramStart"/>
      <w:r w:rsidRPr="00055C79">
        <w:rPr>
          <w:sz w:val="28"/>
          <w:szCs w:val="28"/>
        </w:rPr>
        <w:t>с</w:t>
      </w:r>
      <w:proofErr w:type="gramEnd"/>
      <w:r w:rsidRPr="00055C79">
        <w:rPr>
          <w:sz w:val="28"/>
          <w:szCs w:val="28"/>
        </w:rPr>
        <w:t>.</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Государственная система стандартизации (ГСС) – комплект стандартов. – М.: Изд-во стандартов, 1995.</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Государственный контроль и надзор за соблюдением требований государс</w:t>
      </w:r>
      <w:r w:rsidRPr="00055C79">
        <w:rPr>
          <w:sz w:val="28"/>
          <w:szCs w:val="28"/>
        </w:rPr>
        <w:t>т</w:t>
      </w:r>
      <w:r w:rsidRPr="00055C79">
        <w:rPr>
          <w:sz w:val="28"/>
          <w:szCs w:val="28"/>
        </w:rPr>
        <w:t>венных стандартов, правил сертификации и государственный метрологический надзор. Сб. нормативных документов. – М.: Изд-во стандартов, 1994.</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Емельянова М.Б. Стандарты и качество продукции: (Правовой аспект пр</w:t>
      </w:r>
      <w:r w:rsidRPr="00055C79">
        <w:rPr>
          <w:sz w:val="28"/>
          <w:szCs w:val="28"/>
        </w:rPr>
        <w:t>о</w:t>
      </w:r>
      <w:r w:rsidRPr="00055C79">
        <w:rPr>
          <w:sz w:val="28"/>
          <w:szCs w:val="28"/>
        </w:rPr>
        <w:t xml:space="preserve">блемы). - М.: Изд. Стандартов, 1971. - 220 </w:t>
      </w:r>
      <w:proofErr w:type="gramStart"/>
      <w:r w:rsidRPr="00055C79">
        <w:rPr>
          <w:sz w:val="28"/>
          <w:szCs w:val="28"/>
        </w:rPr>
        <w:t>с</w:t>
      </w:r>
      <w:proofErr w:type="gramEnd"/>
      <w:r w:rsidRPr="00055C79">
        <w:rPr>
          <w:sz w:val="28"/>
          <w:szCs w:val="28"/>
        </w:rPr>
        <w:t>.</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Крылова Г. Д. Основы стандартизации, сертификации, метрологии: Уче</w:t>
      </w:r>
      <w:r w:rsidRPr="00055C79">
        <w:rPr>
          <w:sz w:val="28"/>
          <w:szCs w:val="28"/>
        </w:rPr>
        <w:t>б</w:t>
      </w:r>
      <w:r w:rsidRPr="00055C79">
        <w:rPr>
          <w:sz w:val="28"/>
          <w:szCs w:val="28"/>
        </w:rPr>
        <w:t xml:space="preserve">ник для студентов вузов: Рекомендовано Мин. образования РФ. - 2-е изд., </w:t>
      </w:r>
      <w:proofErr w:type="spellStart"/>
      <w:r w:rsidRPr="00055C79">
        <w:rPr>
          <w:sz w:val="28"/>
          <w:szCs w:val="28"/>
        </w:rPr>
        <w:t>пер</w:t>
      </w:r>
      <w:r w:rsidRPr="00055C79">
        <w:rPr>
          <w:sz w:val="28"/>
          <w:szCs w:val="28"/>
        </w:rPr>
        <w:t>е</w:t>
      </w:r>
      <w:r w:rsidRPr="00055C79">
        <w:rPr>
          <w:sz w:val="28"/>
          <w:szCs w:val="28"/>
        </w:rPr>
        <w:t>раб</w:t>
      </w:r>
      <w:proofErr w:type="spellEnd"/>
      <w:r w:rsidRPr="00055C79">
        <w:rPr>
          <w:sz w:val="28"/>
          <w:szCs w:val="28"/>
        </w:rPr>
        <w:t xml:space="preserve">. и доп.. - М.: ЮНИТИ-ДАНА, 2000. - 712 </w:t>
      </w:r>
      <w:proofErr w:type="gramStart"/>
      <w:r w:rsidRPr="00055C79">
        <w:rPr>
          <w:sz w:val="28"/>
          <w:szCs w:val="28"/>
        </w:rPr>
        <w:t>с</w:t>
      </w:r>
      <w:proofErr w:type="gramEnd"/>
      <w:r w:rsidRPr="00055C79">
        <w:rPr>
          <w:sz w:val="28"/>
          <w:szCs w:val="28"/>
        </w:rPr>
        <w:t>.</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proofErr w:type="spellStart"/>
      <w:r w:rsidRPr="00055C79">
        <w:rPr>
          <w:sz w:val="28"/>
          <w:szCs w:val="28"/>
        </w:rPr>
        <w:t>Лифиц</w:t>
      </w:r>
      <w:proofErr w:type="spellEnd"/>
      <w:r w:rsidRPr="00055C79">
        <w:rPr>
          <w:sz w:val="28"/>
          <w:szCs w:val="28"/>
        </w:rPr>
        <w:t xml:space="preserve"> И. М. Основы стандартизации, метрологии, сертификации: Учебник для студентов вузов, - 2-е изд., </w:t>
      </w:r>
      <w:proofErr w:type="spellStart"/>
      <w:r w:rsidRPr="00055C79">
        <w:rPr>
          <w:sz w:val="28"/>
          <w:szCs w:val="28"/>
        </w:rPr>
        <w:t>исправл</w:t>
      </w:r>
      <w:proofErr w:type="spellEnd"/>
      <w:r w:rsidRPr="00055C79">
        <w:rPr>
          <w:sz w:val="28"/>
          <w:szCs w:val="28"/>
        </w:rPr>
        <w:t xml:space="preserve">. и доп.. - М.: </w:t>
      </w:r>
      <w:proofErr w:type="spellStart"/>
      <w:r w:rsidRPr="00055C79">
        <w:rPr>
          <w:sz w:val="28"/>
          <w:szCs w:val="28"/>
        </w:rPr>
        <w:t>Юрайт</w:t>
      </w:r>
      <w:proofErr w:type="spellEnd"/>
      <w:r w:rsidRPr="00055C79">
        <w:rPr>
          <w:sz w:val="28"/>
          <w:szCs w:val="28"/>
        </w:rPr>
        <w:t xml:space="preserve">, 2001. - 267 </w:t>
      </w:r>
      <w:proofErr w:type="gramStart"/>
      <w:r w:rsidRPr="00055C79">
        <w:rPr>
          <w:sz w:val="28"/>
          <w:szCs w:val="28"/>
        </w:rPr>
        <w:t>с</w:t>
      </w:r>
      <w:proofErr w:type="gramEnd"/>
      <w:r w:rsidRPr="00055C79">
        <w:rPr>
          <w:sz w:val="28"/>
          <w:szCs w:val="28"/>
        </w:rPr>
        <w:t>.</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proofErr w:type="spellStart"/>
      <w:r w:rsidRPr="00055C79">
        <w:rPr>
          <w:sz w:val="28"/>
          <w:szCs w:val="28"/>
        </w:rPr>
        <w:t>Окрепилов</w:t>
      </w:r>
      <w:proofErr w:type="spellEnd"/>
      <w:r w:rsidRPr="00055C79">
        <w:rPr>
          <w:sz w:val="28"/>
          <w:szCs w:val="28"/>
        </w:rPr>
        <w:t xml:space="preserve"> В.В. Управление качеством: Учебник для вузов/ 2-е изд., доп. и </w:t>
      </w:r>
      <w:proofErr w:type="spellStart"/>
      <w:r w:rsidRPr="00055C79">
        <w:rPr>
          <w:sz w:val="28"/>
          <w:szCs w:val="28"/>
        </w:rPr>
        <w:t>перераб</w:t>
      </w:r>
      <w:proofErr w:type="spellEnd"/>
      <w:r w:rsidRPr="00055C79">
        <w:rPr>
          <w:sz w:val="28"/>
          <w:szCs w:val="28"/>
        </w:rPr>
        <w:t>. – М.: ОАО «Изд-во «Экономика», 1998.</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О техническом регулировании. Федеральный закон и акты о его реализации. - М.: "Книга-сервис", 2003.</w:t>
      </w:r>
    </w:p>
    <w:p w:rsidR="00AF510B" w:rsidRPr="00055C79" w:rsidRDefault="00AF510B" w:rsidP="00055C79">
      <w:pPr>
        <w:pStyle w:val="a5"/>
        <w:widowControl w:val="0"/>
        <w:numPr>
          <w:ilvl w:val="0"/>
          <w:numId w:val="26"/>
        </w:numPr>
        <w:tabs>
          <w:tab w:val="num" w:pos="0"/>
        </w:tabs>
        <w:spacing w:after="0"/>
        <w:ind w:left="0" w:firstLine="334"/>
        <w:jc w:val="both"/>
        <w:rPr>
          <w:sz w:val="28"/>
          <w:szCs w:val="28"/>
        </w:rPr>
      </w:pPr>
      <w:r w:rsidRPr="00055C79">
        <w:rPr>
          <w:sz w:val="28"/>
          <w:szCs w:val="28"/>
        </w:rPr>
        <w:t>Сергеев А.Г., Латышев М.В. Сертификация: Учебное пособие для студентов вузов. - М.: Логос, 2000.</w:t>
      </w:r>
    </w:p>
    <w:p w:rsidR="00AF510B" w:rsidRPr="00AF5ED5" w:rsidRDefault="00AF510B" w:rsidP="00AF510B">
      <w:pPr>
        <w:widowControl w:val="0"/>
        <w:jc w:val="both"/>
        <w:rPr>
          <w:rFonts w:ascii="Times New Roman" w:hAnsi="Times New Roman" w:cs="Times New Roman"/>
          <w:sz w:val="28"/>
          <w:szCs w:val="28"/>
        </w:rPr>
      </w:pPr>
    </w:p>
    <w:p w:rsidR="00AF510B" w:rsidRPr="00AF5ED5" w:rsidRDefault="00AF510B" w:rsidP="00AF510B">
      <w:pPr>
        <w:widowControl w:val="0"/>
        <w:jc w:val="center"/>
        <w:rPr>
          <w:rFonts w:ascii="Times New Roman" w:hAnsi="Times New Roman" w:cs="Times New Roman"/>
          <w:sz w:val="28"/>
          <w:szCs w:val="28"/>
        </w:rPr>
      </w:pPr>
      <w:r w:rsidRPr="00AF5ED5">
        <w:rPr>
          <w:rFonts w:ascii="Times New Roman" w:hAnsi="Times New Roman" w:cs="Times New Roman"/>
          <w:sz w:val="28"/>
          <w:szCs w:val="28"/>
        </w:rPr>
        <w:t>б) дополнительная</w:t>
      </w:r>
    </w:p>
    <w:p w:rsidR="00AF510B" w:rsidRPr="00AF510B" w:rsidRDefault="00AF510B" w:rsidP="00AF510B">
      <w:pPr>
        <w:widowControl w:val="0"/>
        <w:numPr>
          <w:ilvl w:val="0"/>
          <w:numId w:val="26"/>
        </w:numPr>
        <w:tabs>
          <w:tab w:val="clear" w:pos="375"/>
          <w:tab w:val="num" w:pos="0"/>
        </w:tabs>
        <w:spacing w:after="0" w:line="240" w:lineRule="auto"/>
        <w:ind w:left="0" w:firstLine="720"/>
        <w:jc w:val="both"/>
        <w:rPr>
          <w:rFonts w:ascii="Times New Roman" w:hAnsi="Times New Roman" w:cs="Times New Roman"/>
          <w:sz w:val="28"/>
          <w:szCs w:val="28"/>
        </w:rPr>
      </w:pPr>
      <w:r w:rsidRPr="00AF5ED5">
        <w:rPr>
          <w:rFonts w:ascii="Times New Roman" w:hAnsi="Times New Roman" w:cs="Times New Roman"/>
          <w:sz w:val="28"/>
          <w:szCs w:val="28"/>
        </w:rPr>
        <w:t xml:space="preserve">Андронова И.В., </w:t>
      </w:r>
      <w:proofErr w:type="spellStart"/>
      <w:r w:rsidRPr="00AF5ED5">
        <w:rPr>
          <w:rFonts w:ascii="Times New Roman" w:hAnsi="Times New Roman" w:cs="Times New Roman"/>
          <w:sz w:val="28"/>
          <w:szCs w:val="28"/>
        </w:rPr>
        <w:t>Шитина</w:t>
      </w:r>
      <w:proofErr w:type="spellEnd"/>
      <w:r w:rsidRPr="00AF5ED5">
        <w:rPr>
          <w:rFonts w:ascii="Times New Roman" w:hAnsi="Times New Roman" w:cs="Times New Roman"/>
          <w:sz w:val="28"/>
          <w:szCs w:val="28"/>
        </w:rPr>
        <w:t xml:space="preserve"> М.М. Управление качеством продукции. - </w:t>
      </w:r>
      <w:r w:rsidRPr="00AF510B">
        <w:rPr>
          <w:rFonts w:ascii="Times New Roman" w:hAnsi="Times New Roman" w:cs="Times New Roman"/>
          <w:sz w:val="28"/>
          <w:szCs w:val="28"/>
        </w:rPr>
        <w:t xml:space="preserve">Тюмень: </w:t>
      </w:r>
      <w:proofErr w:type="spellStart"/>
      <w:r w:rsidRPr="00AF510B">
        <w:rPr>
          <w:rFonts w:ascii="Times New Roman" w:hAnsi="Times New Roman" w:cs="Times New Roman"/>
          <w:sz w:val="28"/>
          <w:szCs w:val="28"/>
        </w:rPr>
        <w:t>ТюмГНГУ</w:t>
      </w:r>
      <w:proofErr w:type="spellEnd"/>
      <w:r w:rsidRPr="00AF510B">
        <w:rPr>
          <w:rFonts w:ascii="Times New Roman" w:hAnsi="Times New Roman" w:cs="Times New Roman"/>
          <w:sz w:val="28"/>
          <w:szCs w:val="28"/>
        </w:rPr>
        <w:t>, 2005, -104 с.</w:t>
      </w:r>
    </w:p>
    <w:p w:rsidR="00AF510B" w:rsidRPr="00AF510B" w:rsidRDefault="00AF510B" w:rsidP="00AF510B">
      <w:pPr>
        <w:widowControl w:val="0"/>
        <w:numPr>
          <w:ilvl w:val="0"/>
          <w:numId w:val="26"/>
        </w:numPr>
        <w:spacing w:after="0" w:line="240" w:lineRule="auto"/>
        <w:ind w:left="0" w:firstLine="720"/>
        <w:jc w:val="both"/>
        <w:rPr>
          <w:rFonts w:ascii="Times New Roman" w:hAnsi="Times New Roman" w:cs="Times New Roman"/>
          <w:sz w:val="28"/>
          <w:szCs w:val="28"/>
        </w:rPr>
      </w:pPr>
      <w:r w:rsidRPr="00AF510B">
        <w:rPr>
          <w:rFonts w:ascii="Times New Roman" w:hAnsi="Times New Roman" w:cs="Times New Roman"/>
          <w:sz w:val="28"/>
          <w:szCs w:val="28"/>
        </w:rPr>
        <w:t>Внедрение стандартов ИСО серии 9000: неформальный подход // Стандарты и качество. – 1991. - №9.</w:t>
      </w:r>
    </w:p>
    <w:p w:rsidR="00AF510B" w:rsidRPr="00AF510B" w:rsidRDefault="00AF510B" w:rsidP="00AF510B">
      <w:pPr>
        <w:widowControl w:val="0"/>
        <w:numPr>
          <w:ilvl w:val="0"/>
          <w:numId w:val="26"/>
        </w:numPr>
        <w:spacing w:after="0" w:line="240" w:lineRule="auto"/>
        <w:ind w:left="0" w:firstLine="720"/>
        <w:jc w:val="both"/>
        <w:rPr>
          <w:rFonts w:ascii="Times New Roman" w:hAnsi="Times New Roman" w:cs="Times New Roman"/>
          <w:sz w:val="28"/>
          <w:szCs w:val="28"/>
        </w:rPr>
      </w:pPr>
      <w:proofErr w:type="spellStart"/>
      <w:r w:rsidRPr="00AF510B">
        <w:rPr>
          <w:rFonts w:ascii="Times New Roman" w:hAnsi="Times New Roman" w:cs="Times New Roman"/>
          <w:sz w:val="28"/>
          <w:szCs w:val="28"/>
        </w:rPr>
        <w:t>Исикава</w:t>
      </w:r>
      <w:proofErr w:type="spellEnd"/>
      <w:r w:rsidRPr="00AF510B">
        <w:rPr>
          <w:rFonts w:ascii="Times New Roman" w:hAnsi="Times New Roman" w:cs="Times New Roman"/>
          <w:sz w:val="28"/>
          <w:szCs w:val="28"/>
        </w:rPr>
        <w:t xml:space="preserve"> К. Японские методы управления качеством. </w:t>
      </w:r>
      <w:proofErr w:type="gramStart"/>
      <w:r w:rsidRPr="00AF510B">
        <w:rPr>
          <w:rFonts w:ascii="Times New Roman" w:hAnsi="Times New Roman" w:cs="Times New Roman"/>
          <w:sz w:val="28"/>
          <w:szCs w:val="28"/>
        </w:rPr>
        <w:t>–М</w:t>
      </w:r>
      <w:proofErr w:type="gramEnd"/>
      <w:r w:rsidRPr="00AF510B">
        <w:rPr>
          <w:rFonts w:ascii="Times New Roman" w:hAnsi="Times New Roman" w:cs="Times New Roman"/>
          <w:sz w:val="28"/>
          <w:szCs w:val="28"/>
        </w:rPr>
        <w:t>.: Экономика, 1988.</w:t>
      </w:r>
    </w:p>
    <w:p w:rsidR="00AF510B" w:rsidRPr="00AF510B" w:rsidRDefault="00AF510B" w:rsidP="00AF510B">
      <w:pPr>
        <w:pStyle w:val="a5"/>
        <w:widowControl w:val="0"/>
        <w:numPr>
          <w:ilvl w:val="0"/>
          <w:numId w:val="26"/>
        </w:numPr>
        <w:tabs>
          <w:tab w:val="clear" w:pos="375"/>
          <w:tab w:val="num" w:pos="0"/>
        </w:tabs>
        <w:spacing w:after="0"/>
        <w:ind w:left="0" w:firstLine="720"/>
        <w:jc w:val="both"/>
        <w:rPr>
          <w:sz w:val="28"/>
          <w:szCs w:val="28"/>
        </w:rPr>
      </w:pPr>
      <w:r w:rsidRPr="00AF510B">
        <w:rPr>
          <w:sz w:val="28"/>
          <w:szCs w:val="28"/>
        </w:rPr>
        <w:t xml:space="preserve">Медведев А.М., </w:t>
      </w:r>
      <w:proofErr w:type="spellStart"/>
      <w:r w:rsidRPr="00AF510B">
        <w:rPr>
          <w:sz w:val="28"/>
          <w:szCs w:val="28"/>
        </w:rPr>
        <w:t>Ряполов</w:t>
      </w:r>
      <w:proofErr w:type="spellEnd"/>
      <w:r w:rsidRPr="00AF510B">
        <w:rPr>
          <w:sz w:val="28"/>
          <w:szCs w:val="28"/>
        </w:rPr>
        <w:t xml:space="preserve"> А.Д. Международная стандартизация и се</w:t>
      </w:r>
      <w:r w:rsidRPr="00AF510B">
        <w:rPr>
          <w:sz w:val="28"/>
          <w:szCs w:val="28"/>
        </w:rPr>
        <w:t>р</w:t>
      </w:r>
      <w:r w:rsidRPr="00AF510B">
        <w:rPr>
          <w:sz w:val="28"/>
          <w:szCs w:val="28"/>
        </w:rPr>
        <w:t>тификация продукции. - М.: Издательство стандартов, 1989.</w:t>
      </w:r>
    </w:p>
    <w:p w:rsidR="00AF510B" w:rsidRPr="00AF510B" w:rsidRDefault="00AF510B" w:rsidP="00AF510B">
      <w:pPr>
        <w:pStyle w:val="a5"/>
        <w:widowControl w:val="0"/>
        <w:numPr>
          <w:ilvl w:val="0"/>
          <w:numId w:val="26"/>
        </w:numPr>
        <w:tabs>
          <w:tab w:val="clear" w:pos="375"/>
          <w:tab w:val="num" w:pos="0"/>
        </w:tabs>
        <w:spacing w:after="0"/>
        <w:ind w:left="0" w:firstLine="720"/>
        <w:jc w:val="both"/>
        <w:rPr>
          <w:sz w:val="28"/>
          <w:szCs w:val="28"/>
        </w:rPr>
      </w:pPr>
      <w:r w:rsidRPr="00AF510B">
        <w:rPr>
          <w:sz w:val="28"/>
          <w:szCs w:val="28"/>
        </w:rPr>
        <w:lastRenderedPageBreak/>
        <w:t>Международные стандарты ИСО серии 9000 и 10000 на системы кач</w:t>
      </w:r>
      <w:r w:rsidRPr="00AF510B">
        <w:rPr>
          <w:sz w:val="28"/>
          <w:szCs w:val="28"/>
        </w:rPr>
        <w:t>е</w:t>
      </w:r>
      <w:r w:rsidRPr="00AF510B">
        <w:rPr>
          <w:sz w:val="28"/>
          <w:szCs w:val="28"/>
        </w:rPr>
        <w:t xml:space="preserve">ства: версии 1994г. </w:t>
      </w:r>
      <w:proofErr w:type="gramStart"/>
      <w:r w:rsidRPr="00AF510B">
        <w:rPr>
          <w:sz w:val="28"/>
          <w:szCs w:val="28"/>
        </w:rPr>
        <w:t>–М</w:t>
      </w:r>
      <w:proofErr w:type="gramEnd"/>
      <w:r w:rsidRPr="00AF510B">
        <w:rPr>
          <w:sz w:val="28"/>
          <w:szCs w:val="28"/>
        </w:rPr>
        <w:t>.: Изд-во стандартов, 1995.</w:t>
      </w:r>
    </w:p>
    <w:p w:rsidR="00AF510B" w:rsidRPr="00AF510B" w:rsidRDefault="00AF510B" w:rsidP="00AF510B">
      <w:pPr>
        <w:pStyle w:val="a5"/>
        <w:widowControl w:val="0"/>
        <w:numPr>
          <w:ilvl w:val="0"/>
          <w:numId w:val="26"/>
        </w:numPr>
        <w:tabs>
          <w:tab w:val="clear" w:pos="375"/>
          <w:tab w:val="num" w:pos="0"/>
        </w:tabs>
        <w:spacing w:after="0"/>
        <w:ind w:left="0" w:firstLine="720"/>
        <w:jc w:val="both"/>
        <w:rPr>
          <w:sz w:val="28"/>
          <w:szCs w:val="28"/>
        </w:rPr>
      </w:pPr>
      <w:r w:rsidRPr="00AF510B">
        <w:rPr>
          <w:sz w:val="28"/>
          <w:szCs w:val="28"/>
        </w:rPr>
        <w:t xml:space="preserve">Сертификация продукции и услуг в РФ. - 2-е изд., </w:t>
      </w:r>
      <w:proofErr w:type="spellStart"/>
      <w:r w:rsidRPr="00AF510B">
        <w:rPr>
          <w:sz w:val="28"/>
          <w:szCs w:val="28"/>
        </w:rPr>
        <w:t>перераб</w:t>
      </w:r>
      <w:proofErr w:type="spellEnd"/>
      <w:r w:rsidRPr="00AF510B">
        <w:rPr>
          <w:sz w:val="28"/>
          <w:szCs w:val="28"/>
        </w:rPr>
        <w:t>. и доп. - М.: “Ось-89 ”, 1996.</w:t>
      </w:r>
    </w:p>
    <w:p w:rsidR="00AF510B" w:rsidRPr="00AF510B" w:rsidRDefault="00AF510B" w:rsidP="00AF510B">
      <w:pPr>
        <w:widowControl w:val="0"/>
        <w:numPr>
          <w:ilvl w:val="0"/>
          <w:numId w:val="26"/>
        </w:numPr>
        <w:spacing w:after="0" w:line="240" w:lineRule="auto"/>
        <w:ind w:left="0" w:firstLine="720"/>
        <w:jc w:val="both"/>
        <w:rPr>
          <w:rFonts w:ascii="Times New Roman" w:hAnsi="Times New Roman" w:cs="Times New Roman"/>
          <w:b/>
          <w:sz w:val="28"/>
          <w:szCs w:val="28"/>
        </w:rPr>
      </w:pPr>
      <w:r w:rsidRPr="00AF510B">
        <w:rPr>
          <w:rFonts w:ascii="Times New Roman" w:hAnsi="Times New Roman" w:cs="Times New Roman"/>
          <w:sz w:val="28"/>
          <w:szCs w:val="28"/>
        </w:rPr>
        <w:t>Харрингтон Дж. Х. Управление качеством в американских корпор</w:t>
      </w:r>
      <w:r w:rsidRPr="00AF510B">
        <w:rPr>
          <w:rFonts w:ascii="Times New Roman" w:hAnsi="Times New Roman" w:cs="Times New Roman"/>
          <w:sz w:val="28"/>
          <w:szCs w:val="28"/>
        </w:rPr>
        <w:t>а</w:t>
      </w:r>
      <w:r w:rsidRPr="00AF510B">
        <w:rPr>
          <w:rFonts w:ascii="Times New Roman" w:hAnsi="Times New Roman" w:cs="Times New Roman"/>
          <w:sz w:val="28"/>
          <w:szCs w:val="28"/>
        </w:rPr>
        <w:t xml:space="preserve">циях. </w:t>
      </w:r>
      <w:proofErr w:type="gramStart"/>
      <w:r w:rsidRPr="00AF510B">
        <w:rPr>
          <w:rFonts w:ascii="Times New Roman" w:hAnsi="Times New Roman" w:cs="Times New Roman"/>
          <w:sz w:val="28"/>
          <w:szCs w:val="28"/>
        </w:rPr>
        <w:t>–М</w:t>
      </w:r>
      <w:proofErr w:type="gramEnd"/>
      <w:r w:rsidRPr="00AF510B">
        <w:rPr>
          <w:rFonts w:ascii="Times New Roman" w:hAnsi="Times New Roman" w:cs="Times New Roman"/>
          <w:sz w:val="28"/>
          <w:szCs w:val="28"/>
        </w:rPr>
        <w:t>.: Экономика, 1990.</w:t>
      </w:r>
    </w:p>
    <w:p w:rsidR="00AF510B" w:rsidRPr="00AF5ED5" w:rsidRDefault="00AF510B" w:rsidP="00AF510B">
      <w:pPr>
        <w:widowControl w:val="0"/>
        <w:autoSpaceDE w:val="0"/>
        <w:autoSpaceDN w:val="0"/>
        <w:adjustRightInd w:val="0"/>
        <w:jc w:val="both"/>
        <w:rPr>
          <w:rFonts w:ascii="Times New Roman" w:hAnsi="Times New Roman" w:cs="Times New Roman"/>
          <w:sz w:val="28"/>
          <w:szCs w:val="28"/>
        </w:rPr>
      </w:pPr>
    </w:p>
    <w:p w:rsidR="00AF510B" w:rsidRPr="00AF5ED5" w:rsidRDefault="00AF510B" w:rsidP="00AF510B">
      <w:pPr>
        <w:rPr>
          <w:rFonts w:ascii="Times New Roman" w:hAnsi="Times New Roman" w:cs="Times New Roman"/>
          <w:sz w:val="28"/>
          <w:szCs w:val="28"/>
        </w:rPr>
      </w:pPr>
    </w:p>
    <w:p w:rsidR="004C29E5" w:rsidRPr="00813647" w:rsidRDefault="004C29E5" w:rsidP="00813647">
      <w:pPr>
        <w:spacing w:after="0"/>
        <w:rPr>
          <w:rFonts w:ascii="Times New Roman" w:hAnsi="Times New Roman" w:cs="Times New Roman"/>
          <w:sz w:val="28"/>
          <w:szCs w:val="28"/>
        </w:rPr>
      </w:pPr>
    </w:p>
    <w:sectPr w:rsidR="004C29E5" w:rsidRPr="00813647" w:rsidSect="00055C79">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E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9B3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743C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0F7D89"/>
    <w:multiLevelType w:val="hybridMultilevel"/>
    <w:tmpl w:val="9F0E68E0"/>
    <w:lvl w:ilvl="0" w:tplc="3A38BE48">
      <w:start w:val="1"/>
      <w:numFmt w:val="decimal"/>
      <w:lvlText w:val="%1."/>
      <w:lvlJc w:val="left"/>
      <w:pPr>
        <w:tabs>
          <w:tab w:val="num" w:pos="1680"/>
        </w:tabs>
        <w:ind w:left="1680" w:hanging="96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F31C33CC">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1060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CA15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CDE5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BF070E"/>
    <w:multiLevelType w:val="hybridMultilevel"/>
    <w:tmpl w:val="CBD66C4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939"/>
        </w:tabs>
        <w:ind w:left="1939" w:hanging="360"/>
      </w:pPr>
      <w:rPr>
        <w:rFonts w:ascii="Courier New" w:hAnsi="Courier New" w:cs="Courier New"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3379"/>
        </w:tabs>
        <w:ind w:left="3379" w:hanging="360"/>
      </w:pPr>
      <w:rPr>
        <w:rFonts w:ascii="Symbol" w:hAnsi="Symbol" w:hint="default"/>
      </w:rPr>
    </w:lvl>
    <w:lvl w:ilvl="4" w:tplc="04190003" w:tentative="1">
      <w:start w:val="1"/>
      <w:numFmt w:val="bullet"/>
      <w:lvlText w:val="o"/>
      <w:lvlJc w:val="left"/>
      <w:pPr>
        <w:tabs>
          <w:tab w:val="num" w:pos="4099"/>
        </w:tabs>
        <w:ind w:left="4099" w:hanging="360"/>
      </w:pPr>
      <w:rPr>
        <w:rFonts w:ascii="Courier New" w:hAnsi="Courier New" w:cs="Courier New" w:hint="default"/>
      </w:rPr>
    </w:lvl>
    <w:lvl w:ilvl="5" w:tplc="04190005" w:tentative="1">
      <w:start w:val="1"/>
      <w:numFmt w:val="bullet"/>
      <w:lvlText w:val=""/>
      <w:lvlJc w:val="left"/>
      <w:pPr>
        <w:tabs>
          <w:tab w:val="num" w:pos="4819"/>
        </w:tabs>
        <w:ind w:left="4819" w:hanging="360"/>
      </w:pPr>
      <w:rPr>
        <w:rFonts w:ascii="Wingdings" w:hAnsi="Wingdings" w:hint="default"/>
      </w:rPr>
    </w:lvl>
    <w:lvl w:ilvl="6" w:tplc="04190001" w:tentative="1">
      <w:start w:val="1"/>
      <w:numFmt w:val="bullet"/>
      <w:lvlText w:val=""/>
      <w:lvlJc w:val="left"/>
      <w:pPr>
        <w:tabs>
          <w:tab w:val="num" w:pos="5539"/>
        </w:tabs>
        <w:ind w:left="5539" w:hanging="360"/>
      </w:pPr>
      <w:rPr>
        <w:rFonts w:ascii="Symbol" w:hAnsi="Symbol" w:hint="default"/>
      </w:rPr>
    </w:lvl>
    <w:lvl w:ilvl="7" w:tplc="04190003" w:tentative="1">
      <w:start w:val="1"/>
      <w:numFmt w:val="bullet"/>
      <w:lvlText w:val="o"/>
      <w:lvlJc w:val="left"/>
      <w:pPr>
        <w:tabs>
          <w:tab w:val="num" w:pos="6259"/>
        </w:tabs>
        <w:ind w:left="6259" w:hanging="360"/>
      </w:pPr>
      <w:rPr>
        <w:rFonts w:ascii="Courier New" w:hAnsi="Courier New" w:cs="Courier New" w:hint="default"/>
      </w:rPr>
    </w:lvl>
    <w:lvl w:ilvl="8" w:tplc="04190005" w:tentative="1">
      <w:start w:val="1"/>
      <w:numFmt w:val="bullet"/>
      <w:lvlText w:val=""/>
      <w:lvlJc w:val="left"/>
      <w:pPr>
        <w:tabs>
          <w:tab w:val="num" w:pos="6979"/>
        </w:tabs>
        <w:ind w:left="6979" w:hanging="360"/>
      </w:pPr>
      <w:rPr>
        <w:rFonts w:ascii="Wingdings" w:hAnsi="Wingdings" w:hint="default"/>
      </w:rPr>
    </w:lvl>
  </w:abstractNum>
  <w:abstractNum w:abstractNumId="8">
    <w:nsid w:val="180E027B"/>
    <w:multiLevelType w:val="hybridMultilevel"/>
    <w:tmpl w:val="EC787870"/>
    <w:lvl w:ilvl="0" w:tplc="0419000F">
      <w:start w:val="1"/>
      <w:numFmt w:val="decimal"/>
      <w:lvlText w:val="%1."/>
      <w:lvlJc w:val="left"/>
      <w:pPr>
        <w:tabs>
          <w:tab w:val="num" w:pos="720"/>
        </w:tabs>
        <w:ind w:left="720" w:hanging="360"/>
      </w:pPr>
      <w:rPr>
        <w:rFonts w:hint="default"/>
      </w:rPr>
    </w:lvl>
    <w:lvl w:ilvl="1" w:tplc="C0C03FAC">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1C3615"/>
    <w:multiLevelType w:val="hybridMultilevel"/>
    <w:tmpl w:val="FBC2E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651BA0"/>
    <w:multiLevelType w:val="hybridMultilevel"/>
    <w:tmpl w:val="E5A0D68E"/>
    <w:lvl w:ilvl="0" w:tplc="ECC6036A">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04D71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7556CE"/>
    <w:multiLevelType w:val="hybridMultilevel"/>
    <w:tmpl w:val="DD8AB0A4"/>
    <w:lvl w:ilvl="0" w:tplc="7512A0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CA3922"/>
    <w:multiLevelType w:val="hybridMultilevel"/>
    <w:tmpl w:val="F70E7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050173"/>
    <w:multiLevelType w:val="hybridMultilevel"/>
    <w:tmpl w:val="7FAC816E"/>
    <w:lvl w:ilvl="0" w:tplc="92CAF8BE">
      <w:start w:val="1"/>
      <w:numFmt w:val="decimal"/>
      <w:lvlText w:val="%1."/>
      <w:lvlJc w:val="left"/>
      <w:pPr>
        <w:tabs>
          <w:tab w:val="num" w:pos="1304"/>
        </w:tabs>
        <w:ind w:left="0" w:firstLine="907"/>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96497A"/>
    <w:multiLevelType w:val="hybridMultilevel"/>
    <w:tmpl w:val="E47E7BC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6FE638B"/>
    <w:multiLevelType w:val="multilevel"/>
    <w:tmpl w:val="21147CA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A9A58CD"/>
    <w:multiLevelType w:val="multilevel"/>
    <w:tmpl w:val="D8DC1C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C2D37AE"/>
    <w:multiLevelType w:val="hybridMultilevel"/>
    <w:tmpl w:val="B6161A1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177B8C"/>
    <w:multiLevelType w:val="hybridMultilevel"/>
    <w:tmpl w:val="3D206C68"/>
    <w:lvl w:ilvl="0" w:tplc="B00400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3086A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6010C85"/>
    <w:multiLevelType w:val="hybridMultilevel"/>
    <w:tmpl w:val="A55C330A"/>
    <w:lvl w:ilvl="0" w:tplc="FFFFFFFF">
      <w:start w:val="1"/>
      <w:numFmt w:val="bullet"/>
      <w:lvlText w:val=""/>
      <w:lvlJc w:val="left"/>
      <w:pPr>
        <w:tabs>
          <w:tab w:val="num" w:pos="502"/>
        </w:tabs>
        <w:ind w:left="502" w:hanging="360"/>
      </w:pPr>
      <w:rPr>
        <w:rFonts w:ascii="Wingdings" w:hAnsi="Wingdings" w:hint="default"/>
        <w:sz w:val="16"/>
      </w:rPr>
    </w:lvl>
    <w:lvl w:ilvl="1" w:tplc="FFFFFFFF" w:tentative="1">
      <w:start w:val="1"/>
      <w:numFmt w:val="bullet"/>
      <w:lvlText w:val="o"/>
      <w:lvlJc w:val="left"/>
      <w:pPr>
        <w:tabs>
          <w:tab w:val="num" w:pos="1222"/>
        </w:tabs>
        <w:ind w:left="1222"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22">
    <w:nsid w:val="6A476F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8B45E18"/>
    <w:multiLevelType w:val="multilevel"/>
    <w:tmpl w:val="0E4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937768"/>
    <w:multiLevelType w:val="singleLevel"/>
    <w:tmpl w:val="55F64F58"/>
    <w:lvl w:ilvl="0">
      <w:start w:val="1"/>
      <w:numFmt w:val="decimal"/>
      <w:lvlText w:val="%1."/>
      <w:lvlJc w:val="left"/>
      <w:pPr>
        <w:tabs>
          <w:tab w:val="num" w:pos="375"/>
        </w:tabs>
        <w:ind w:left="375" w:hanging="375"/>
      </w:pPr>
      <w:rPr>
        <w:rFonts w:hint="default"/>
        <w:b w:val="0"/>
        <w:i w:val="0"/>
      </w:rPr>
    </w:lvl>
  </w:abstractNum>
  <w:abstractNum w:abstractNumId="25">
    <w:nsid w:val="7C98217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3"/>
  </w:num>
  <w:num w:numId="3">
    <w:abstractNumId w:val="9"/>
  </w:num>
  <w:num w:numId="4">
    <w:abstractNumId w:val="21"/>
  </w:num>
  <w:num w:numId="5">
    <w:abstractNumId w:val="16"/>
  </w:num>
  <w:num w:numId="6">
    <w:abstractNumId w:val="17"/>
  </w:num>
  <w:num w:numId="7">
    <w:abstractNumId w:val="23"/>
  </w:num>
  <w:num w:numId="8">
    <w:abstractNumId w:val="3"/>
  </w:num>
  <w:num w:numId="9">
    <w:abstractNumId w:val="19"/>
  </w:num>
  <w:num w:numId="10">
    <w:abstractNumId w:val="10"/>
  </w:num>
  <w:num w:numId="11">
    <w:abstractNumId w:val="12"/>
  </w:num>
  <w:num w:numId="12">
    <w:abstractNumId w:val="8"/>
  </w:num>
  <w:num w:numId="13">
    <w:abstractNumId w:val="7"/>
  </w:num>
  <w:num w:numId="14">
    <w:abstractNumId w:val="18"/>
  </w:num>
  <w:num w:numId="15">
    <w:abstractNumId w:val="14"/>
  </w:num>
  <w:num w:numId="16">
    <w:abstractNumId w:val="22"/>
  </w:num>
  <w:num w:numId="17">
    <w:abstractNumId w:val="6"/>
  </w:num>
  <w:num w:numId="18">
    <w:abstractNumId w:val="1"/>
  </w:num>
  <w:num w:numId="19">
    <w:abstractNumId w:val="2"/>
  </w:num>
  <w:num w:numId="20">
    <w:abstractNumId w:val="0"/>
  </w:num>
  <w:num w:numId="21">
    <w:abstractNumId w:val="20"/>
  </w:num>
  <w:num w:numId="22">
    <w:abstractNumId w:val="4"/>
  </w:num>
  <w:num w:numId="23">
    <w:abstractNumId w:val="5"/>
  </w:num>
  <w:num w:numId="24">
    <w:abstractNumId w:val="11"/>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autoHyphenation/>
  <w:characterSpacingControl w:val="doNotCompress"/>
  <w:compat/>
  <w:rsids>
    <w:rsidRoot w:val="00810C38"/>
    <w:rsid w:val="00055C79"/>
    <w:rsid w:val="00057430"/>
    <w:rsid w:val="00071A10"/>
    <w:rsid w:val="000768E5"/>
    <w:rsid w:val="000958F7"/>
    <w:rsid w:val="000A4EB8"/>
    <w:rsid w:val="000A7CE6"/>
    <w:rsid w:val="00153962"/>
    <w:rsid w:val="001959EB"/>
    <w:rsid w:val="001E422A"/>
    <w:rsid w:val="001F5E67"/>
    <w:rsid w:val="0022677C"/>
    <w:rsid w:val="0036236A"/>
    <w:rsid w:val="003B41D2"/>
    <w:rsid w:val="00467453"/>
    <w:rsid w:val="00493B95"/>
    <w:rsid w:val="004C29E5"/>
    <w:rsid w:val="005114FB"/>
    <w:rsid w:val="005163DD"/>
    <w:rsid w:val="00544CC3"/>
    <w:rsid w:val="00561648"/>
    <w:rsid w:val="00595DAC"/>
    <w:rsid w:val="005B5590"/>
    <w:rsid w:val="005D7776"/>
    <w:rsid w:val="0064671A"/>
    <w:rsid w:val="00660971"/>
    <w:rsid w:val="00736464"/>
    <w:rsid w:val="00790789"/>
    <w:rsid w:val="007E12FF"/>
    <w:rsid w:val="00810C38"/>
    <w:rsid w:val="00813647"/>
    <w:rsid w:val="0099721C"/>
    <w:rsid w:val="00AC137C"/>
    <w:rsid w:val="00AC2D18"/>
    <w:rsid w:val="00AE4700"/>
    <w:rsid w:val="00AF510B"/>
    <w:rsid w:val="00B61AF3"/>
    <w:rsid w:val="00BE1353"/>
    <w:rsid w:val="00C23C52"/>
    <w:rsid w:val="00C54DA3"/>
    <w:rsid w:val="00C5507F"/>
    <w:rsid w:val="00CD48AB"/>
    <w:rsid w:val="00D3103F"/>
    <w:rsid w:val="00DF64F2"/>
    <w:rsid w:val="00EA2B4E"/>
    <w:rsid w:val="00EB050C"/>
    <w:rsid w:val="00F3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00"/>
  </w:style>
  <w:style w:type="paragraph" w:styleId="1">
    <w:name w:val="heading 1"/>
    <w:basedOn w:val="a"/>
    <w:next w:val="a"/>
    <w:link w:val="10"/>
    <w:qFormat/>
    <w:rsid w:val="003B41D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3B41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E422A"/>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qFormat/>
    <w:rsid w:val="00810C38"/>
    <w:pPr>
      <w:keepNext/>
      <w:spacing w:after="0" w:line="240" w:lineRule="auto"/>
      <w:jc w:val="center"/>
      <w:outlineLvl w:val="3"/>
    </w:pPr>
    <w:rPr>
      <w:rFonts w:ascii="Times New Roman" w:eastAsia="Times New Roman" w:hAnsi="Times New Roman" w:cs="Times New Roman"/>
      <w:sz w:val="28"/>
      <w:szCs w:val="24"/>
      <w:lang w:val="en-US" w:eastAsia="ru-RU"/>
    </w:rPr>
  </w:style>
  <w:style w:type="paragraph" w:styleId="7">
    <w:name w:val="heading 7"/>
    <w:basedOn w:val="a"/>
    <w:next w:val="a"/>
    <w:link w:val="70"/>
    <w:uiPriority w:val="9"/>
    <w:semiHidden/>
    <w:unhideWhenUsed/>
    <w:qFormat/>
    <w:rsid w:val="00D3103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C38"/>
    <w:rPr>
      <w:rFonts w:ascii="Tahoma" w:hAnsi="Tahoma" w:cs="Tahoma"/>
      <w:sz w:val="16"/>
      <w:szCs w:val="16"/>
    </w:rPr>
  </w:style>
  <w:style w:type="character" w:customStyle="1" w:styleId="40">
    <w:name w:val="Заголовок 4 Знак"/>
    <w:basedOn w:val="a0"/>
    <w:link w:val="4"/>
    <w:rsid w:val="00810C38"/>
    <w:rPr>
      <w:rFonts w:ascii="Times New Roman" w:eastAsia="Times New Roman" w:hAnsi="Times New Roman" w:cs="Times New Roman"/>
      <w:sz w:val="28"/>
      <w:szCs w:val="24"/>
      <w:lang w:val="en-US" w:eastAsia="ru-RU"/>
    </w:rPr>
  </w:style>
  <w:style w:type="character" w:customStyle="1" w:styleId="70">
    <w:name w:val="Заголовок 7 Знак"/>
    <w:basedOn w:val="a0"/>
    <w:link w:val="7"/>
    <w:uiPriority w:val="9"/>
    <w:semiHidden/>
    <w:rsid w:val="00D3103F"/>
    <w:rPr>
      <w:rFonts w:asciiTheme="majorHAnsi" w:eastAsiaTheme="majorEastAsia" w:hAnsiTheme="majorHAnsi" w:cstheme="majorBidi"/>
      <w:i/>
      <w:iCs/>
      <w:color w:val="404040" w:themeColor="text1" w:themeTint="BF"/>
    </w:rPr>
  </w:style>
  <w:style w:type="paragraph" w:styleId="a5">
    <w:name w:val="Body Text"/>
    <w:basedOn w:val="a"/>
    <w:link w:val="a6"/>
    <w:rsid w:val="000768E5"/>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768E5"/>
    <w:rPr>
      <w:rFonts w:ascii="Times New Roman" w:eastAsia="Times New Roman" w:hAnsi="Times New Roman" w:cs="Times New Roman"/>
      <w:sz w:val="24"/>
      <w:szCs w:val="24"/>
      <w:lang w:eastAsia="ru-RU"/>
    </w:rPr>
  </w:style>
  <w:style w:type="paragraph" w:styleId="21">
    <w:name w:val="Body Text Indent 2"/>
    <w:basedOn w:val="a"/>
    <w:link w:val="22"/>
    <w:rsid w:val="000768E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768E5"/>
    <w:rPr>
      <w:rFonts w:ascii="Times New Roman" w:eastAsia="Times New Roman" w:hAnsi="Times New Roman" w:cs="Times New Roman"/>
      <w:sz w:val="24"/>
      <w:szCs w:val="24"/>
      <w:lang w:eastAsia="ru-RU"/>
    </w:rPr>
  </w:style>
  <w:style w:type="paragraph" w:styleId="a7">
    <w:name w:val="List Paragraph"/>
    <w:basedOn w:val="a"/>
    <w:uiPriority w:val="34"/>
    <w:qFormat/>
    <w:rsid w:val="005114FB"/>
    <w:pPr>
      <w:ind w:left="720"/>
      <w:contextualSpacing/>
    </w:pPr>
  </w:style>
  <w:style w:type="paragraph" w:styleId="a8">
    <w:name w:val="Body Text Indent"/>
    <w:basedOn w:val="a"/>
    <w:link w:val="a9"/>
    <w:rsid w:val="003B41D2"/>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3B41D2"/>
    <w:rPr>
      <w:rFonts w:ascii="Times New Roman" w:eastAsia="Times New Roman" w:hAnsi="Times New Roman" w:cs="Times New Roman"/>
      <w:sz w:val="24"/>
      <w:szCs w:val="24"/>
      <w:lang w:eastAsia="ru-RU"/>
    </w:rPr>
  </w:style>
  <w:style w:type="paragraph" w:customStyle="1" w:styleId="ConsNormal">
    <w:name w:val="ConsNormal"/>
    <w:rsid w:val="003B41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B41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3B41D2"/>
    <w:rPr>
      <w:rFonts w:asciiTheme="majorHAnsi" w:eastAsiaTheme="majorEastAsia" w:hAnsiTheme="majorHAnsi" w:cstheme="majorBidi"/>
      <w:b/>
      <w:bCs/>
      <w:color w:val="4F81BD" w:themeColor="accent1"/>
      <w:sz w:val="26"/>
      <w:szCs w:val="26"/>
    </w:rPr>
  </w:style>
  <w:style w:type="paragraph" w:styleId="aa">
    <w:name w:val="Normal (Web)"/>
    <w:basedOn w:val="a"/>
    <w:uiPriority w:val="99"/>
    <w:rsid w:val="003B4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B41D2"/>
    <w:rPr>
      <w:rFonts w:ascii="Arial" w:eastAsia="Times New Roman" w:hAnsi="Arial" w:cs="Arial"/>
      <w:b/>
      <w:bCs/>
      <w:kern w:val="32"/>
      <w:sz w:val="32"/>
      <w:szCs w:val="32"/>
      <w:lang w:eastAsia="ru-RU"/>
    </w:rPr>
  </w:style>
  <w:style w:type="character" w:customStyle="1" w:styleId="apple-converted-space">
    <w:name w:val="apple-converted-space"/>
    <w:basedOn w:val="a0"/>
    <w:rsid w:val="00C5507F"/>
  </w:style>
  <w:style w:type="character" w:customStyle="1" w:styleId="30">
    <w:name w:val="Заголовок 3 Знак"/>
    <w:basedOn w:val="a0"/>
    <w:link w:val="3"/>
    <w:rsid w:val="001E422A"/>
    <w:rPr>
      <w:rFonts w:asciiTheme="majorHAnsi" w:eastAsiaTheme="majorEastAsia" w:hAnsiTheme="majorHAnsi" w:cstheme="majorBidi"/>
      <w:b/>
      <w:bCs/>
      <w:sz w:val="26"/>
      <w:szCs w:val="26"/>
      <w:lang w:eastAsia="ru-RU"/>
    </w:rPr>
  </w:style>
  <w:style w:type="paragraph" w:styleId="23">
    <w:name w:val="Body Text 2"/>
    <w:basedOn w:val="a"/>
    <w:link w:val="24"/>
    <w:rsid w:val="0036236A"/>
    <w:pPr>
      <w:tabs>
        <w:tab w:val="right" w:pos="9000"/>
      </w:tabs>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36236A"/>
    <w:rPr>
      <w:rFonts w:ascii="Times New Roman" w:eastAsia="Times New Roman" w:hAnsi="Times New Roman" w:cs="Times New Roman"/>
      <w:sz w:val="28"/>
      <w:szCs w:val="24"/>
      <w:lang w:eastAsia="ru-RU"/>
    </w:rPr>
  </w:style>
  <w:style w:type="paragraph" w:styleId="31">
    <w:name w:val="Body Text 3"/>
    <w:basedOn w:val="a"/>
    <w:link w:val="32"/>
    <w:rsid w:val="0036236A"/>
    <w:pPr>
      <w:spacing w:after="0" w:line="240" w:lineRule="auto"/>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36236A"/>
    <w:rPr>
      <w:rFonts w:ascii="Times New Roman" w:eastAsia="Times New Roman" w:hAnsi="Times New Roman" w:cs="Times New Roman"/>
      <w:sz w:val="28"/>
      <w:szCs w:val="24"/>
      <w:lang w:eastAsia="ru-RU"/>
    </w:rPr>
  </w:style>
  <w:style w:type="paragraph" w:customStyle="1" w:styleId="ab">
    <w:name w:val="Документы"/>
    <w:rsid w:val="0036236A"/>
    <w:pPr>
      <w:spacing w:after="0" w:line="360" w:lineRule="auto"/>
      <w:ind w:firstLine="567"/>
      <w:jc w:val="both"/>
    </w:pPr>
    <w:rPr>
      <w:rFonts w:ascii="Times New Roman" w:eastAsia="Times New Roman" w:hAnsi="Times New Roman" w:cs="Times New Roman"/>
      <w:sz w:val="28"/>
      <w:szCs w:val="20"/>
      <w:lang w:eastAsia="ru-RU"/>
    </w:rPr>
  </w:style>
  <w:style w:type="paragraph" w:customStyle="1" w:styleId="11">
    <w:name w:val="Обычный1"/>
    <w:rsid w:val="0036236A"/>
    <w:pPr>
      <w:spacing w:after="0" w:line="240" w:lineRule="auto"/>
      <w:jc w:val="center"/>
    </w:pPr>
    <w:rPr>
      <w:rFonts w:ascii="Arial" w:eastAsia="Times New Roman" w:hAnsi="Arial" w:cs="Times New Roman"/>
      <w:b/>
      <w:snapToGrid w:val="0"/>
      <w:sz w:val="16"/>
      <w:szCs w:val="20"/>
      <w:lang w:eastAsia="ru-RU"/>
    </w:rPr>
  </w:style>
  <w:style w:type="character" w:styleId="ac">
    <w:name w:val="Emphasis"/>
    <w:basedOn w:val="a0"/>
    <w:uiPriority w:val="20"/>
    <w:qFormat/>
    <w:rsid w:val="00DF64F2"/>
    <w:rPr>
      <w:i/>
      <w:iCs/>
    </w:rPr>
  </w:style>
  <w:style w:type="character" w:styleId="ad">
    <w:name w:val="Strong"/>
    <w:basedOn w:val="a0"/>
    <w:uiPriority w:val="22"/>
    <w:qFormat/>
    <w:rsid w:val="00DF64F2"/>
    <w:rPr>
      <w:b/>
      <w:bCs/>
    </w:rPr>
  </w:style>
</w:styles>
</file>

<file path=word/webSettings.xml><?xml version="1.0" encoding="utf-8"?>
<w:webSettings xmlns:r="http://schemas.openxmlformats.org/officeDocument/2006/relationships" xmlns:w="http://schemas.openxmlformats.org/wordprocessingml/2006/main">
  <w:divs>
    <w:div w:id="494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D47A-38B5-4711-91B1-2D3174F8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39</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Horsefall</cp:lastModifiedBy>
  <cp:revision>26</cp:revision>
  <dcterms:created xsi:type="dcterms:W3CDTF">2013-02-15T05:34:00Z</dcterms:created>
  <dcterms:modified xsi:type="dcterms:W3CDTF">2015-03-18T05:50:00Z</dcterms:modified>
</cp:coreProperties>
</file>