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AE" w:rsidRDefault="005671AE" w:rsidP="005671AE">
      <w:pPr>
        <w:jc w:val="center"/>
        <w:rPr>
          <w:sz w:val="28"/>
          <w:szCs w:val="28"/>
        </w:rPr>
      </w:pPr>
      <w:r>
        <w:rPr>
          <w:sz w:val="28"/>
          <w:szCs w:val="28"/>
        </w:rPr>
        <w:t>ОГБПОУ «Смоленская академия профессионального образования»</w:t>
      </w:r>
    </w:p>
    <w:p w:rsidR="005671AE" w:rsidRDefault="005671AE" w:rsidP="005671AE">
      <w:pPr>
        <w:jc w:val="center"/>
        <w:rPr>
          <w:sz w:val="28"/>
          <w:szCs w:val="28"/>
        </w:rPr>
      </w:pPr>
    </w:p>
    <w:p w:rsidR="005671AE" w:rsidRDefault="005671AE" w:rsidP="005671AE">
      <w:pPr>
        <w:jc w:val="center"/>
        <w:rPr>
          <w:sz w:val="28"/>
          <w:szCs w:val="28"/>
        </w:rPr>
      </w:pPr>
    </w:p>
    <w:p w:rsidR="005671AE" w:rsidRDefault="005671AE" w:rsidP="005671AE">
      <w:pPr>
        <w:jc w:val="center"/>
        <w:rPr>
          <w:sz w:val="28"/>
          <w:szCs w:val="28"/>
        </w:rPr>
      </w:pPr>
    </w:p>
    <w:p w:rsidR="005671AE" w:rsidRDefault="005671AE" w:rsidP="005671AE">
      <w:pPr>
        <w:jc w:val="center"/>
        <w:rPr>
          <w:sz w:val="28"/>
          <w:szCs w:val="28"/>
        </w:rPr>
      </w:pPr>
    </w:p>
    <w:p w:rsidR="005671AE" w:rsidRDefault="005671AE" w:rsidP="005671AE">
      <w:pPr>
        <w:jc w:val="center"/>
        <w:rPr>
          <w:sz w:val="28"/>
          <w:szCs w:val="28"/>
        </w:rPr>
      </w:pPr>
    </w:p>
    <w:p w:rsidR="005671AE" w:rsidRDefault="005671AE" w:rsidP="005671AE">
      <w:pPr>
        <w:jc w:val="center"/>
        <w:rPr>
          <w:sz w:val="28"/>
          <w:szCs w:val="28"/>
        </w:rPr>
      </w:pPr>
    </w:p>
    <w:p w:rsidR="005671AE" w:rsidRDefault="005671AE" w:rsidP="005671AE">
      <w:pPr>
        <w:jc w:val="center"/>
        <w:rPr>
          <w:sz w:val="28"/>
          <w:szCs w:val="28"/>
        </w:rPr>
      </w:pPr>
    </w:p>
    <w:p w:rsidR="005671AE" w:rsidRDefault="005671AE" w:rsidP="005671AE">
      <w:pPr>
        <w:jc w:val="center"/>
        <w:rPr>
          <w:sz w:val="28"/>
          <w:szCs w:val="28"/>
        </w:rPr>
      </w:pPr>
    </w:p>
    <w:p w:rsidR="005671AE" w:rsidRDefault="005671AE" w:rsidP="005671AE">
      <w:pPr>
        <w:jc w:val="center"/>
        <w:rPr>
          <w:sz w:val="28"/>
          <w:szCs w:val="28"/>
        </w:rPr>
      </w:pPr>
    </w:p>
    <w:p w:rsidR="005671AE" w:rsidRDefault="005671AE" w:rsidP="005671AE">
      <w:pPr>
        <w:jc w:val="center"/>
        <w:rPr>
          <w:sz w:val="28"/>
          <w:szCs w:val="28"/>
        </w:rPr>
      </w:pPr>
    </w:p>
    <w:p w:rsidR="005671AE" w:rsidRDefault="005671AE" w:rsidP="005671AE">
      <w:pPr>
        <w:jc w:val="center"/>
        <w:rPr>
          <w:sz w:val="28"/>
          <w:szCs w:val="28"/>
        </w:rPr>
      </w:pPr>
    </w:p>
    <w:p w:rsidR="005671AE" w:rsidRDefault="005671AE" w:rsidP="005671AE">
      <w:pPr>
        <w:jc w:val="center"/>
        <w:rPr>
          <w:sz w:val="28"/>
          <w:szCs w:val="28"/>
        </w:rPr>
      </w:pPr>
    </w:p>
    <w:p w:rsidR="005671AE" w:rsidRDefault="005671AE" w:rsidP="005671AE">
      <w:pPr>
        <w:jc w:val="center"/>
        <w:rPr>
          <w:sz w:val="28"/>
          <w:szCs w:val="28"/>
        </w:rPr>
      </w:pPr>
    </w:p>
    <w:p w:rsidR="005671AE" w:rsidRDefault="005671AE" w:rsidP="005671AE">
      <w:pPr>
        <w:jc w:val="center"/>
        <w:rPr>
          <w:sz w:val="28"/>
          <w:szCs w:val="28"/>
        </w:rPr>
      </w:pPr>
    </w:p>
    <w:p w:rsidR="005671AE" w:rsidRDefault="005671AE" w:rsidP="005671AE">
      <w:pPr>
        <w:jc w:val="center"/>
        <w:rPr>
          <w:sz w:val="28"/>
          <w:szCs w:val="28"/>
        </w:rPr>
      </w:pPr>
    </w:p>
    <w:p w:rsidR="005671AE" w:rsidRDefault="005671AE" w:rsidP="005671AE">
      <w:pPr>
        <w:jc w:val="center"/>
        <w:rPr>
          <w:sz w:val="28"/>
          <w:szCs w:val="28"/>
        </w:rPr>
      </w:pPr>
    </w:p>
    <w:p w:rsidR="005671AE" w:rsidRDefault="005671AE" w:rsidP="005671A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МЕТОДИЧЕСКИЕ РЕКОМЕНДАЦИИ</w:t>
      </w:r>
    </w:p>
    <w:p w:rsidR="005671AE" w:rsidRDefault="005671AE" w:rsidP="005671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выполнению и оформлению дипломного проекта </w:t>
      </w:r>
    </w:p>
    <w:p w:rsidR="005671AE" w:rsidRDefault="005671AE" w:rsidP="005671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5671AE" w:rsidRDefault="005671AE" w:rsidP="005671AE">
      <w:pPr>
        <w:jc w:val="center"/>
        <w:rPr>
          <w:b/>
          <w:sz w:val="32"/>
          <w:szCs w:val="32"/>
        </w:rPr>
      </w:pPr>
    </w:p>
    <w:p w:rsidR="005671AE" w:rsidRDefault="005671AE" w:rsidP="005671AE">
      <w:pPr>
        <w:jc w:val="center"/>
        <w:rPr>
          <w:b/>
          <w:sz w:val="32"/>
          <w:szCs w:val="32"/>
        </w:rPr>
      </w:pPr>
    </w:p>
    <w:p w:rsidR="005671AE" w:rsidRDefault="005671AE" w:rsidP="005671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специальность 262019 (29.02.04.) Конструирование, моделирование и технология швейных изделий</w:t>
      </w:r>
    </w:p>
    <w:p w:rsidR="005671AE" w:rsidRDefault="005671AE" w:rsidP="005671AE">
      <w:pPr>
        <w:jc w:val="center"/>
        <w:rPr>
          <w:b/>
          <w:sz w:val="32"/>
          <w:szCs w:val="32"/>
        </w:rPr>
      </w:pPr>
    </w:p>
    <w:p w:rsidR="005671AE" w:rsidRDefault="005671AE" w:rsidP="005671AE">
      <w:pPr>
        <w:jc w:val="center"/>
        <w:rPr>
          <w:b/>
          <w:sz w:val="32"/>
          <w:szCs w:val="32"/>
        </w:rPr>
      </w:pPr>
    </w:p>
    <w:p w:rsidR="005671AE" w:rsidRDefault="005671AE" w:rsidP="005671AE">
      <w:pPr>
        <w:jc w:val="center"/>
        <w:rPr>
          <w:b/>
          <w:sz w:val="32"/>
          <w:szCs w:val="32"/>
        </w:rPr>
      </w:pPr>
    </w:p>
    <w:p w:rsidR="005671AE" w:rsidRDefault="005671AE" w:rsidP="005671AE">
      <w:pPr>
        <w:jc w:val="center"/>
        <w:rPr>
          <w:b/>
          <w:sz w:val="32"/>
          <w:szCs w:val="32"/>
        </w:rPr>
      </w:pPr>
    </w:p>
    <w:p w:rsidR="005671AE" w:rsidRDefault="005671AE" w:rsidP="005671AE">
      <w:pPr>
        <w:jc w:val="center"/>
        <w:rPr>
          <w:b/>
          <w:sz w:val="32"/>
          <w:szCs w:val="32"/>
        </w:rPr>
      </w:pPr>
    </w:p>
    <w:p w:rsidR="005671AE" w:rsidRDefault="005671AE" w:rsidP="005671AE">
      <w:pPr>
        <w:jc w:val="center"/>
        <w:rPr>
          <w:b/>
          <w:sz w:val="32"/>
          <w:szCs w:val="32"/>
        </w:rPr>
      </w:pPr>
    </w:p>
    <w:p w:rsidR="005671AE" w:rsidRDefault="005671AE" w:rsidP="005671AE">
      <w:pPr>
        <w:jc w:val="center"/>
        <w:rPr>
          <w:b/>
          <w:sz w:val="32"/>
          <w:szCs w:val="32"/>
        </w:rPr>
      </w:pPr>
    </w:p>
    <w:p w:rsidR="005671AE" w:rsidRDefault="005671AE" w:rsidP="005671AE">
      <w:pPr>
        <w:jc w:val="center"/>
        <w:rPr>
          <w:b/>
          <w:sz w:val="32"/>
          <w:szCs w:val="32"/>
        </w:rPr>
      </w:pPr>
    </w:p>
    <w:p w:rsidR="005671AE" w:rsidRDefault="005671AE" w:rsidP="005671AE">
      <w:pPr>
        <w:jc w:val="center"/>
        <w:rPr>
          <w:b/>
          <w:sz w:val="32"/>
          <w:szCs w:val="32"/>
        </w:rPr>
      </w:pPr>
    </w:p>
    <w:p w:rsidR="005671AE" w:rsidRDefault="005671AE" w:rsidP="005671AE">
      <w:pPr>
        <w:jc w:val="center"/>
        <w:rPr>
          <w:b/>
          <w:sz w:val="32"/>
          <w:szCs w:val="32"/>
        </w:rPr>
      </w:pPr>
    </w:p>
    <w:p w:rsidR="005671AE" w:rsidRDefault="005671AE" w:rsidP="005671AE">
      <w:pPr>
        <w:jc w:val="center"/>
        <w:rPr>
          <w:b/>
          <w:sz w:val="32"/>
          <w:szCs w:val="32"/>
        </w:rPr>
      </w:pPr>
    </w:p>
    <w:p w:rsidR="005671AE" w:rsidRDefault="005671AE" w:rsidP="005671AE">
      <w:pPr>
        <w:jc w:val="center"/>
        <w:rPr>
          <w:b/>
          <w:sz w:val="32"/>
          <w:szCs w:val="32"/>
        </w:rPr>
      </w:pPr>
    </w:p>
    <w:p w:rsidR="005671AE" w:rsidRDefault="005671AE" w:rsidP="005671AE">
      <w:pPr>
        <w:jc w:val="center"/>
        <w:rPr>
          <w:b/>
          <w:sz w:val="32"/>
          <w:szCs w:val="32"/>
        </w:rPr>
      </w:pPr>
    </w:p>
    <w:p w:rsidR="005671AE" w:rsidRDefault="005671AE" w:rsidP="005671AE">
      <w:pPr>
        <w:rPr>
          <w:b/>
          <w:sz w:val="32"/>
          <w:szCs w:val="32"/>
        </w:rPr>
      </w:pPr>
    </w:p>
    <w:p w:rsidR="005671AE" w:rsidRDefault="005671AE" w:rsidP="005671AE">
      <w:pPr>
        <w:rPr>
          <w:b/>
          <w:sz w:val="32"/>
          <w:szCs w:val="32"/>
        </w:rPr>
      </w:pPr>
    </w:p>
    <w:p w:rsidR="005671AE" w:rsidRDefault="005671AE" w:rsidP="005671AE">
      <w:pPr>
        <w:rPr>
          <w:b/>
          <w:sz w:val="32"/>
          <w:szCs w:val="32"/>
        </w:rPr>
      </w:pPr>
    </w:p>
    <w:p w:rsidR="005671AE" w:rsidRDefault="005671AE" w:rsidP="005671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2015 г.</w:t>
      </w:r>
    </w:p>
    <w:p w:rsidR="005671AE" w:rsidRDefault="005671AE" w:rsidP="005671A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Методические рекомендации рассмотрены и одобрены научно-методическим советом ОГБПОУ </w:t>
      </w:r>
      <w:proofErr w:type="spellStart"/>
      <w:r>
        <w:rPr>
          <w:sz w:val="28"/>
          <w:szCs w:val="28"/>
        </w:rPr>
        <w:t>СмолАПО</w:t>
      </w:r>
      <w:proofErr w:type="spellEnd"/>
    </w:p>
    <w:p w:rsidR="005671AE" w:rsidRDefault="005671AE" w:rsidP="005671AE">
      <w:pPr>
        <w:jc w:val="center"/>
        <w:rPr>
          <w:sz w:val="28"/>
          <w:szCs w:val="28"/>
        </w:rPr>
      </w:pPr>
    </w:p>
    <w:p w:rsidR="005671AE" w:rsidRDefault="005671AE" w:rsidP="005671AE">
      <w:pPr>
        <w:jc w:val="center"/>
        <w:rPr>
          <w:sz w:val="28"/>
          <w:szCs w:val="28"/>
        </w:rPr>
      </w:pPr>
    </w:p>
    <w:p w:rsidR="005671AE" w:rsidRDefault="005671AE" w:rsidP="005671AE">
      <w:pPr>
        <w:jc w:val="center"/>
        <w:rPr>
          <w:sz w:val="28"/>
          <w:szCs w:val="28"/>
        </w:rPr>
      </w:pPr>
    </w:p>
    <w:p w:rsidR="005671AE" w:rsidRDefault="005671AE" w:rsidP="005671AE">
      <w:pPr>
        <w:jc w:val="center"/>
        <w:rPr>
          <w:sz w:val="28"/>
          <w:szCs w:val="28"/>
        </w:rPr>
      </w:pPr>
    </w:p>
    <w:p w:rsidR="005671AE" w:rsidRDefault="005671AE" w:rsidP="005671AE">
      <w:pPr>
        <w:jc w:val="center"/>
        <w:rPr>
          <w:sz w:val="28"/>
          <w:szCs w:val="28"/>
        </w:rPr>
      </w:pPr>
    </w:p>
    <w:p w:rsidR="005671AE" w:rsidRDefault="005671AE" w:rsidP="005671AE">
      <w:pPr>
        <w:jc w:val="center"/>
        <w:rPr>
          <w:sz w:val="28"/>
          <w:szCs w:val="28"/>
        </w:rPr>
      </w:pPr>
    </w:p>
    <w:p w:rsidR="005671AE" w:rsidRDefault="005671AE" w:rsidP="005671AE">
      <w:pPr>
        <w:jc w:val="center"/>
        <w:rPr>
          <w:sz w:val="28"/>
          <w:szCs w:val="28"/>
        </w:rPr>
      </w:pPr>
    </w:p>
    <w:p w:rsidR="005671AE" w:rsidRDefault="005671AE" w:rsidP="005671AE">
      <w:pPr>
        <w:jc w:val="center"/>
        <w:rPr>
          <w:sz w:val="28"/>
          <w:szCs w:val="28"/>
        </w:rPr>
      </w:pPr>
    </w:p>
    <w:p w:rsidR="005671AE" w:rsidRDefault="005671AE" w:rsidP="005671AE">
      <w:pPr>
        <w:jc w:val="center"/>
        <w:rPr>
          <w:sz w:val="28"/>
          <w:szCs w:val="28"/>
        </w:rPr>
      </w:pPr>
    </w:p>
    <w:p w:rsidR="005671AE" w:rsidRDefault="005671AE" w:rsidP="005671AE">
      <w:pPr>
        <w:jc w:val="center"/>
        <w:rPr>
          <w:sz w:val="28"/>
          <w:szCs w:val="28"/>
        </w:rPr>
      </w:pPr>
    </w:p>
    <w:p w:rsidR="005671AE" w:rsidRDefault="005671AE" w:rsidP="005671AE">
      <w:pPr>
        <w:jc w:val="center"/>
        <w:rPr>
          <w:sz w:val="28"/>
          <w:szCs w:val="28"/>
        </w:rPr>
      </w:pPr>
    </w:p>
    <w:p w:rsidR="005671AE" w:rsidRDefault="005671AE" w:rsidP="005671AE">
      <w:pPr>
        <w:jc w:val="center"/>
        <w:rPr>
          <w:sz w:val="28"/>
          <w:szCs w:val="28"/>
        </w:rPr>
      </w:pPr>
    </w:p>
    <w:p w:rsidR="005671AE" w:rsidRDefault="005671AE" w:rsidP="005671AE">
      <w:pPr>
        <w:jc w:val="center"/>
        <w:rPr>
          <w:sz w:val="28"/>
          <w:szCs w:val="28"/>
        </w:rPr>
      </w:pPr>
    </w:p>
    <w:p w:rsidR="005671AE" w:rsidRDefault="005671AE" w:rsidP="005671AE">
      <w:pPr>
        <w:jc w:val="center"/>
        <w:rPr>
          <w:sz w:val="28"/>
          <w:szCs w:val="28"/>
        </w:rPr>
      </w:pPr>
    </w:p>
    <w:p w:rsidR="005671AE" w:rsidRDefault="005671AE" w:rsidP="005671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Автор: преподаватель специальных дисциплин </w:t>
      </w:r>
    </w:p>
    <w:p w:rsidR="005671AE" w:rsidRDefault="005671AE" w:rsidP="005671AE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высшей квалификационной категории</w:t>
      </w:r>
    </w:p>
    <w:p w:rsidR="005671AE" w:rsidRDefault="005671AE" w:rsidP="005671AE">
      <w:pPr>
        <w:jc w:val="center"/>
        <w:rPr>
          <w:sz w:val="28"/>
          <w:szCs w:val="28"/>
        </w:rPr>
      </w:pPr>
      <w:r>
        <w:rPr>
          <w:sz w:val="28"/>
          <w:szCs w:val="28"/>
        </w:rPr>
        <w:t>Артемова Ж.Я.</w:t>
      </w:r>
    </w:p>
    <w:p w:rsidR="005671AE" w:rsidRDefault="005671AE" w:rsidP="005671AE">
      <w:pPr>
        <w:jc w:val="center"/>
        <w:rPr>
          <w:sz w:val="28"/>
          <w:szCs w:val="28"/>
        </w:rPr>
      </w:pPr>
    </w:p>
    <w:p w:rsidR="005671AE" w:rsidRDefault="005671AE" w:rsidP="005671AE">
      <w:pPr>
        <w:jc w:val="center"/>
        <w:rPr>
          <w:b/>
          <w:sz w:val="32"/>
          <w:szCs w:val="32"/>
        </w:rPr>
      </w:pPr>
    </w:p>
    <w:p w:rsidR="005671AE" w:rsidRDefault="005671AE" w:rsidP="005671AE">
      <w:pPr>
        <w:jc w:val="center"/>
        <w:rPr>
          <w:b/>
          <w:sz w:val="32"/>
          <w:szCs w:val="32"/>
        </w:rPr>
      </w:pPr>
    </w:p>
    <w:p w:rsidR="005671AE" w:rsidRDefault="005671AE" w:rsidP="005671AE">
      <w:pPr>
        <w:jc w:val="center"/>
        <w:rPr>
          <w:b/>
          <w:sz w:val="32"/>
          <w:szCs w:val="32"/>
        </w:rPr>
      </w:pPr>
    </w:p>
    <w:p w:rsidR="005671AE" w:rsidRDefault="005671AE" w:rsidP="005671AE">
      <w:pPr>
        <w:jc w:val="center"/>
        <w:rPr>
          <w:b/>
          <w:sz w:val="32"/>
          <w:szCs w:val="32"/>
        </w:rPr>
      </w:pPr>
    </w:p>
    <w:p w:rsidR="005671AE" w:rsidRDefault="005671AE" w:rsidP="005671AE">
      <w:pPr>
        <w:jc w:val="center"/>
        <w:rPr>
          <w:b/>
          <w:sz w:val="32"/>
          <w:szCs w:val="32"/>
        </w:rPr>
      </w:pPr>
    </w:p>
    <w:p w:rsidR="005671AE" w:rsidRDefault="005671AE" w:rsidP="005671AE">
      <w:pPr>
        <w:jc w:val="center"/>
        <w:rPr>
          <w:b/>
          <w:sz w:val="32"/>
          <w:szCs w:val="32"/>
        </w:rPr>
      </w:pPr>
    </w:p>
    <w:p w:rsidR="005671AE" w:rsidRDefault="005671AE" w:rsidP="005671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по выполнению и оформлению дипломного проекта предназначены для обучающихся </w:t>
      </w:r>
      <w:proofErr w:type="spellStart"/>
      <w:r>
        <w:rPr>
          <w:sz w:val="28"/>
          <w:szCs w:val="28"/>
        </w:rPr>
        <w:t>ссузов</w:t>
      </w:r>
      <w:proofErr w:type="spellEnd"/>
      <w:r>
        <w:rPr>
          <w:sz w:val="28"/>
          <w:szCs w:val="28"/>
        </w:rPr>
        <w:t xml:space="preserve"> по специальности 262019 (29.02.04) Конструирование, моделирование и технология швейных изделий и содержат единые требования к содержанию и оформлению дипломного проекта в соответствии с требованиями стандартов (ЕСКД)</w:t>
      </w:r>
    </w:p>
    <w:p w:rsidR="005671AE" w:rsidRDefault="005671AE" w:rsidP="005671AE">
      <w:pPr>
        <w:jc w:val="both"/>
        <w:rPr>
          <w:sz w:val="28"/>
          <w:szCs w:val="28"/>
        </w:rPr>
      </w:pPr>
    </w:p>
    <w:p w:rsidR="005671AE" w:rsidRDefault="005671AE" w:rsidP="005671AE">
      <w:pPr>
        <w:jc w:val="both"/>
        <w:rPr>
          <w:b/>
          <w:sz w:val="28"/>
          <w:szCs w:val="28"/>
        </w:rPr>
      </w:pPr>
    </w:p>
    <w:p w:rsidR="005671AE" w:rsidRDefault="005671AE" w:rsidP="005671AE">
      <w:pPr>
        <w:jc w:val="center"/>
        <w:rPr>
          <w:b/>
          <w:sz w:val="32"/>
          <w:szCs w:val="32"/>
        </w:rPr>
      </w:pPr>
    </w:p>
    <w:p w:rsidR="005671AE" w:rsidRDefault="005671AE" w:rsidP="005671AE">
      <w:pPr>
        <w:jc w:val="center"/>
        <w:rPr>
          <w:b/>
          <w:sz w:val="32"/>
          <w:szCs w:val="32"/>
        </w:rPr>
      </w:pPr>
    </w:p>
    <w:p w:rsidR="005671AE" w:rsidRDefault="005671AE" w:rsidP="005671AE">
      <w:pPr>
        <w:jc w:val="center"/>
        <w:rPr>
          <w:b/>
          <w:sz w:val="32"/>
          <w:szCs w:val="32"/>
        </w:rPr>
      </w:pPr>
    </w:p>
    <w:p w:rsidR="005671AE" w:rsidRDefault="005671AE" w:rsidP="005671AE">
      <w:pPr>
        <w:jc w:val="center"/>
        <w:rPr>
          <w:b/>
          <w:sz w:val="32"/>
          <w:szCs w:val="32"/>
        </w:rPr>
      </w:pPr>
    </w:p>
    <w:p w:rsidR="005671AE" w:rsidRDefault="005671AE" w:rsidP="005671AE">
      <w:pPr>
        <w:jc w:val="center"/>
        <w:rPr>
          <w:b/>
          <w:sz w:val="32"/>
          <w:szCs w:val="32"/>
        </w:rPr>
      </w:pPr>
    </w:p>
    <w:p w:rsidR="005671AE" w:rsidRDefault="005671AE" w:rsidP="005671AE">
      <w:pPr>
        <w:jc w:val="center"/>
        <w:rPr>
          <w:b/>
          <w:sz w:val="32"/>
          <w:szCs w:val="32"/>
        </w:rPr>
      </w:pPr>
    </w:p>
    <w:p w:rsidR="005671AE" w:rsidRDefault="005671AE" w:rsidP="005671AE">
      <w:pPr>
        <w:jc w:val="center"/>
        <w:rPr>
          <w:b/>
          <w:sz w:val="32"/>
          <w:szCs w:val="32"/>
        </w:rPr>
      </w:pPr>
    </w:p>
    <w:p w:rsidR="005671AE" w:rsidRDefault="005671AE" w:rsidP="005671AE">
      <w:pPr>
        <w:jc w:val="center"/>
        <w:rPr>
          <w:b/>
          <w:sz w:val="32"/>
          <w:szCs w:val="32"/>
        </w:rPr>
      </w:pPr>
    </w:p>
    <w:p w:rsidR="005671AE" w:rsidRDefault="005671AE" w:rsidP="005671AE">
      <w:pPr>
        <w:jc w:val="center"/>
        <w:rPr>
          <w:b/>
          <w:sz w:val="32"/>
          <w:szCs w:val="32"/>
        </w:rPr>
      </w:pPr>
    </w:p>
    <w:p w:rsidR="005671AE" w:rsidRDefault="005671AE" w:rsidP="005671AE">
      <w:pPr>
        <w:jc w:val="center"/>
        <w:rPr>
          <w:b/>
          <w:sz w:val="32"/>
          <w:szCs w:val="32"/>
        </w:rPr>
      </w:pPr>
    </w:p>
    <w:p w:rsidR="005671AE" w:rsidRDefault="005671AE" w:rsidP="005671AE">
      <w:pPr>
        <w:rPr>
          <w:b/>
          <w:sz w:val="32"/>
          <w:szCs w:val="32"/>
        </w:rPr>
      </w:pPr>
    </w:p>
    <w:p w:rsidR="005671AE" w:rsidRDefault="005671AE" w:rsidP="005671AE">
      <w:pPr>
        <w:ind w:left="1485"/>
        <w:jc w:val="center"/>
        <w:rPr>
          <w:b/>
        </w:rPr>
      </w:pPr>
      <w:r>
        <w:rPr>
          <w:b/>
        </w:rPr>
        <w:t xml:space="preserve">СОДЕРЖАНИЕ </w:t>
      </w:r>
    </w:p>
    <w:p w:rsidR="005671AE" w:rsidRDefault="005671AE" w:rsidP="005671AE">
      <w:pPr>
        <w:ind w:left="1485"/>
        <w:jc w:val="center"/>
        <w:rPr>
          <w:b/>
        </w:rPr>
      </w:pPr>
    </w:p>
    <w:tbl>
      <w:tblPr>
        <w:tblW w:w="0" w:type="auto"/>
        <w:tblLook w:val="04A0"/>
      </w:tblPr>
      <w:tblGrid>
        <w:gridCol w:w="8330"/>
        <w:gridCol w:w="1241"/>
      </w:tblGrid>
      <w:tr w:rsidR="005671AE" w:rsidTr="005671AE">
        <w:tc>
          <w:tcPr>
            <w:tcW w:w="8330" w:type="dxa"/>
          </w:tcPr>
          <w:p w:rsidR="005671AE" w:rsidRDefault="005671AE">
            <w:pPr>
              <w:spacing w:line="276" w:lineRule="auto"/>
              <w:jc w:val="both"/>
            </w:pPr>
            <w:r>
              <w:t>Общие методические указания</w:t>
            </w:r>
          </w:p>
          <w:p w:rsidR="005671AE" w:rsidRDefault="005671AE">
            <w:pPr>
              <w:spacing w:line="276" w:lineRule="auto"/>
              <w:jc w:val="both"/>
            </w:pPr>
            <w:r>
              <w:t>Примерная тематика дипломного проекта</w:t>
            </w:r>
          </w:p>
          <w:p w:rsidR="005671AE" w:rsidRDefault="005671AE">
            <w:pPr>
              <w:spacing w:line="276" w:lineRule="auto"/>
              <w:jc w:val="both"/>
            </w:pPr>
            <w:r>
              <w:t>Общие требования к выполнению пояснительной записки и графических работ</w:t>
            </w:r>
          </w:p>
          <w:p w:rsidR="005671AE" w:rsidRDefault="005671AE">
            <w:pPr>
              <w:spacing w:line="276" w:lineRule="auto"/>
              <w:jc w:val="both"/>
            </w:pPr>
            <w:r>
              <w:t>Защита дипломного проекта</w:t>
            </w:r>
          </w:p>
          <w:p w:rsidR="005671AE" w:rsidRDefault="005671AE">
            <w:pPr>
              <w:spacing w:line="276" w:lineRule="auto"/>
              <w:jc w:val="both"/>
            </w:pPr>
            <w:r>
              <w:t>Методические указания к выполнению разделов дипломного проекта</w:t>
            </w:r>
          </w:p>
          <w:p w:rsidR="005671AE" w:rsidRDefault="005671AE">
            <w:pPr>
              <w:spacing w:line="276" w:lineRule="auto"/>
              <w:jc w:val="both"/>
            </w:pPr>
            <w:r>
              <w:t>Приложение 1</w:t>
            </w:r>
          </w:p>
          <w:p w:rsidR="005671AE" w:rsidRDefault="005671AE">
            <w:pPr>
              <w:spacing w:line="276" w:lineRule="auto"/>
              <w:jc w:val="both"/>
            </w:pPr>
            <w:r>
              <w:t>Приложение 2</w:t>
            </w:r>
          </w:p>
          <w:p w:rsidR="005671AE" w:rsidRDefault="005671AE">
            <w:pPr>
              <w:spacing w:line="276" w:lineRule="auto"/>
              <w:jc w:val="both"/>
            </w:pPr>
            <w:r>
              <w:t>Приложение 3</w:t>
            </w:r>
          </w:p>
          <w:p w:rsidR="005671AE" w:rsidRDefault="005671AE">
            <w:pPr>
              <w:spacing w:line="276" w:lineRule="auto"/>
              <w:jc w:val="both"/>
            </w:pPr>
            <w:r>
              <w:t>Приложение 4</w:t>
            </w:r>
          </w:p>
          <w:p w:rsidR="005671AE" w:rsidRDefault="005671AE">
            <w:pPr>
              <w:spacing w:line="276" w:lineRule="auto"/>
              <w:jc w:val="both"/>
            </w:pPr>
            <w:r>
              <w:t>Приложение 5</w:t>
            </w:r>
          </w:p>
          <w:p w:rsidR="005671AE" w:rsidRDefault="005671AE">
            <w:pPr>
              <w:spacing w:line="276" w:lineRule="auto"/>
              <w:jc w:val="both"/>
            </w:pPr>
            <w:r>
              <w:t>Приложение 6</w:t>
            </w:r>
          </w:p>
          <w:p w:rsidR="005671AE" w:rsidRDefault="005671AE">
            <w:pPr>
              <w:spacing w:line="276" w:lineRule="auto"/>
              <w:jc w:val="both"/>
            </w:pPr>
          </w:p>
        </w:tc>
        <w:tc>
          <w:tcPr>
            <w:tcW w:w="1241" w:type="dxa"/>
          </w:tcPr>
          <w:p w:rsidR="005671AE" w:rsidRDefault="005671AE">
            <w:pPr>
              <w:spacing w:line="276" w:lineRule="auto"/>
              <w:jc w:val="right"/>
            </w:pPr>
            <w:r>
              <w:t>4</w:t>
            </w:r>
          </w:p>
          <w:p w:rsidR="005671AE" w:rsidRDefault="005671AE">
            <w:pPr>
              <w:spacing w:line="276" w:lineRule="auto"/>
              <w:jc w:val="right"/>
            </w:pPr>
            <w:r>
              <w:t>4</w:t>
            </w:r>
          </w:p>
          <w:p w:rsidR="005671AE" w:rsidRDefault="005671AE">
            <w:pPr>
              <w:spacing w:line="276" w:lineRule="auto"/>
              <w:jc w:val="right"/>
            </w:pPr>
            <w:r>
              <w:t>4</w:t>
            </w:r>
          </w:p>
          <w:p w:rsidR="005671AE" w:rsidRDefault="005671AE">
            <w:pPr>
              <w:spacing w:line="276" w:lineRule="auto"/>
              <w:jc w:val="right"/>
            </w:pPr>
          </w:p>
          <w:p w:rsidR="005671AE" w:rsidRDefault="005671AE">
            <w:pPr>
              <w:spacing w:line="276" w:lineRule="auto"/>
              <w:jc w:val="right"/>
            </w:pPr>
            <w:r>
              <w:t>6</w:t>
            </w:r>
          </w:p>
          <w:p w:rsidR="005671AE" w:rsidRDefault="005671AE">
            <w:pPr>
              <w:spacing w:line="276" w:lineRule="auto"/>
              <w:jc w:val="right"/>
            </w:pPr>
            <w:r>
              <w:t>7</w:t>
            </w:r>
          </w:p>
          <w:p w:rsidR="005671AE" w:rsidRDefault="005671AE">
            <w:pPr>
              <w:spacing w:line="276" w:lineRule="auto"/>
              <w:jc w:val="right"/>
            </w:pPr>
          </w:p>
        </w:tc>
      </w:tr>
    </w:tbl>
    <w:p w:rsidR="005671AE" w:rsidRDefault="005671AE" w:rsidP="005671AE">
      <w:pPr>
        <w:jc w:val="both"/>
      </w:pPr>
    </w:p>
    <w:p w:rsidR="005671AE" w:rsidRDefault="005671AE" w:rsidP="005671AE">
      <w:pPr>
        <w:ind w:left="1485"/>
        <w:jc w:val="center"/>
        <w:rPr>
          <w:b/>
        </w:rPr>
      </w:pPr>
    </w:p>
    <w:p w:rsidR="005671AE" w:rsidRDefault="005671AE" w:rsidP="005671AE">
      <w:pPr>
        <w:ind w:left="1485"/>
        <w:jc w:val="center"/>
        <w:rPr>
          <w:b/>
        </w:rPr>
      </w:pPr>
    </w:p>
    <w:p w:rsidR="005671AE" w:rsidRDefault="005671AE" w:rsidP="005671AE">
      <w:pPr>
        <w:ind w:left="1485"/>
        <w:jc w:val="center"/>
        <w:rPr>
          <w:b/>
        </w:rPr>
      </w:pPr>
    </w:p>
    <w:p w:rsidR="005671AE" w:rsidRDefault="005671AE" w:rsidP="005671AE">
      <w:pPr>
        <w:ind w:left="1485"/>
        <w:jc w:val="center"/>
        <w:rPr>
          <w:b/>
        </w:rPr>
      </w:pPr>
    </w:p>
    <w:p w:rsidR="005671AE" w:rsidRDefault="005671AE" w:rsidP="005671AE">
      <w:pPr>
        <w:ind w:left="1485"/>
        <w:jc w:val="center"/>
        <w:rPr>
          <w:b/>
        </w:rPr>
      </w:pPr>
    </w:p>
    <w:p w:rsidR="005671AE" w:rsidRDefault="005671AE" w:rsidP="005671AE">
      <w:pPr>
        <w:ind w:left="1485"/>
        <w:jc w:val="center"/>
        <w:rPr>
          <w:b/>
        </w:rPr>
      </w:pPr>
    </w:p>
    <w:p w:rsidR="005671AE" w:rsidRDefault="005671AE" w:rsidP="005671AE">
      <w:pPr>
        <w:ind w:left="1485"/>
        <w:jc w:val="center"/>
        <w:rPr>
          <w:b/>
        </w:rPr>
      </w:pPr>
    </w:p>
    <w:p w:rsidR="005671AE" w:rsidRDefault="005671AE" w:rsidP="005671AE">
      <w:pPr>
        <w:ind w:left="1485"/>
        <w:jc w:val="center"/>
        <w:rPr>
          <w:b/>
        </w:rPr>
      </w:pPr>
    </w:p>
    <w:p w:rsidR="005671AE" w:rsidRDefault="005671AE" w:rsidP="005671AE">
      <w:pPr>
        <w:ind w:left="1485"/>
        <w:jc w:val="center"/>
        <w:rPr>
          <w:b/>
        </w:rPr>
      </w:pPr>
    </w:p>
    <w:p w:rsidR="005671AE" w:rsidRDefault="005671AE" w:rsidP="005671AE">
      <w:pPr>
        <w:ind w:left="1485"/>
        <w:jc w:val="center"/>
        <w:rPr>
          <w:b/>
        </w:rPr>
      </w:pPr>
    </w:p>
    <w:p w:rsidR="005671AE" w:rsidRDefault="005671AE" w:rsidP="005671AE">
      <w:pPr>
        <w:ind w:left="1485"/>
        <w:jc w:val="center"/>
        <w:rPr>
          <w:b/>
        </w:rPr>
      </w:pPr>
    </w:p>
    <w:p w:rsidR="005671AE" w:rsidRDefault="005671AE" w:rsidP="005671AE">
      <w:pPr>
        <w:ind w:left="1485"/>
        <w:jc w:val="center"/>
        <w:rPr>
          <w:b/>
        </w:rPr>
      </w:pPr>
    </w:p>
    <w:p w:rsidR="005671AE" w:rsidRDefault="005671AE" w:rsidP="005671AE">
      <w:pPr>
        <w:ind w:left="1485"/>
        <w:jc w:val="center"/>
        <w:rPr>
          <w:b/>
        </w:rPr>
      </w:pPr>
    </w:p>
    <w:p w:rsidR="005671AE" w:rsidRDefault="005671AE" w:rsidP="005671AE">
      <w:pPr>
        <w:ind w:left="1485"/>
        <w:jc w:val="center"/>
        <w:rPr>
          <w:b/>
        </w:rPr>
      </w:pPr>
    </w:p>
    <w:p w:rsidR="005671AE" w:rsidRDefault="005671AE" w:rsidP="005671AE">
      <w:pPr>
        <w:ind w:left="1485"/>
        <w:jc w:val="center"/>
        <w:rPr>
          <w:b/>
        </w:rPr>
      </w:pPr>
    </w:p>
    <w:p w:rsidR="005671AE" w:rsidRDefault="005671AE" w:rsidP="005671AE">
      <w:pPr>
        <w:ind w:left="1485"/>
        <w:jc w:val="center"/>
        <w:rPr>
          <w:b/>
        </w:rPr>
      </w:pPr>
    </w:p>
    <w:p w:rsidR="005671AE" w:rsidRDefault="005671AE" w:rsidP="005671AE">
      <w:pPr>
        <w:ind w:left="1485"/>
        <w:jc w:val="center"/>
        <w:rPr>
          <w:b/>
        </w:rPr>
      </w:pPr>
    </w:p>
    <w:p w:rsidR="005671AE" w:rsidRDefault="005671AE" w:rsidP="005671AE">
      <w:pPr>
        <w:ind w:left="1485"/>
        <w:jc w:val="center"/>
        <w:rPr>
          <w:b/>
        </w:rPr>
      </w:pPr>
    </w:p>
    <w:p w:rsidR="005671AE" w:rsidRDefault="005671AE" w:rsidP="005671AE">
      <w:pPr>
        <w:ind w:left="1485"/>
        <w:jc w:val="center"/>
        <w:rPr>
          <w:b/>
        </w:rPr>
      </w:pPr>
    </w:p>
    <w:p w:rsidR="005671AE" w:rsidRDefault="005671AE" w:rsidP="005671AE">
      <w:pPr>
        <w:ind w:left="1485"/>
        <w:jc w:val="center"/>
        <w:rPr>
          <w:b/>
        </w:rPr>
      </w:pPr>
    </w:p>
    <w:p w:rsidR="005671AE" w:rsidRDefault="005671AE" w:rsidP="005671AE">
      <w:pPr>
        <w:ind w:left="1485"/>
        <w:jc w:val="center"/>
        <w:rPr>
          <w:b/>
        </w:rPr>
      </w:pPr>
    </w:p>
    <w:p w:rsidR="005671AE" w:rsidRDefault="005671AE" w:rsidP="005671AE">
      <w:pPr>
        <w:ind w:left="1485"/>
        <w:jc w:val="center"/>
        <w:rPr>
          <w:b/>
        </w:rPr>
      </w:pPr>
    </w:p>
    <w:p w:rsidR="005671AE" w:rsidRDefault="005671AE" w:rsidP="005671AE">
      <w:pPr>
        <w:ind w:left="1485"/>
        <w:jc w:val="center"/>
        <w:rPr>
          <w:b/>
        </w:rPr>
      </w:pPr>
    </w:p>
    <w:p w:rsidR="005671AE" w:rsidRDefault="005671AE" w:rsidP="005671AE">
      <w:pPr>
        <w:ind w:left="1485"/>
        <w:jc w:val="center"/>
        <w:rPr>
          <w:b/>
        </w:rPr>
      </w:pPr>
    </w:p>
    <w:p w:rsidR="005671AE" w:rsidRDefault="005671AE" w:rsidP="005671AE">
      <w:pPr>
        <w:ind w:left="1485"/>
        <w:jc w:val="center"/>
        <w:rPr>
          <w:b/>
        </w:rPr>
      </w:pPr>
    </w:p>
    <w:p w:rsidR="005671AE" w:rsidRDefault="005671AE" w:rsidP="005671AE">
      <w:pPr>
        <w:ind w:left="1485"/>
        <w:jc w:val="center"/>
        <w:rPr>
          <w:b/>
        </w:rPr>
      </w:pPr>
    </w:p>
    <w:p w:rsidR="005671AE" w:rsidRDefault="005671AE" w:rsidP="005671AE">
      <w:pPr>
        <w:ind w:left="1485"/>
        <w:jc w:val="center"/>
        <w:rPr>
          <w:b/>
        </w:rPr>
      </w:pPr>
    </w:p>
    <w:p w:rsidR="005671AE" w:rsidRDefault="005671AE" w:rsidP="005671AE">
      <w:pPr>
        <w:ind w:left="1485"/>
        <w:jc w:val="center"/>
        <w:rPr>
          <w:b/>
        </w:rPr>
      </w:pPr>
    </w:p>
    <w:p w:rsidR="005671AE" w:rsidRDefault="005671AE" w:rsidP="005671AE">
      <w:pPr>
        <w:ind w:left="1485"/>
        <w:jc w:val="center"/>
        <w:rPr>
          <w:b/>
        </w:rPr>
      </w:pPr>
    </w:p>
    <w:p w:rsidR="005671AE" w:rsidRDefault="005671AE" w:rsidP="005671AE">
      <w:pPr>
        <w:ind w:left="1485"/>
        <w:jc w:val="center"/>
        <w:rPr>
          <w:b/>
        </w:rPr>
      </w:pPr>
    </w:p>
    <w:p w:rsidR="005671AE" w:rsidRDefault="005671AE" w:rsidP="005671AE">
      <w:pPr>
        <w:ind w:left="1485"/>
        <w:jc w:val="center"/>
        <w:rPr>
          <w:b/>
        </w:rPr>
      </w:pPr>
    </w:p>
    <w:p w:rsidR="005671AE" w:rsidRDefault="005671AE" w:rsidP="005671AE">
      <w:pPr>
        <w:ind w:left="1485"/>
        <w:jc w:val="center"/>
        <w:rPr>
          <w:b/>
        </w:rPr>
      </w:pPr>
    </w:p>
    <w:p w:rsidR="005671AE" w:rsidRDefault="005671AE" w:rsidP="005671AE">
      <w:pPr>
        <w:ind w:left="1485"/>
        <w:jc w:val="center"/>
        <w:rPr>
          <w:b/>
        </w:rPr>
      </w:pPr>
    </w:p>
    <w:p w:rsidR="005671AE" w:rsidRDefault="005671AE" w:rsidP="005671AE">
      <w:pPr>
        <w:rPr>
          <w:b/>
        </w:rPr>
      </w:pPr>
    </w:p>
    <w:p w:rsidR="005671AE" w:rsidRDefault="005671AE" w:rsidP="005671AE">
      <w:pPr>
        <w:rPr>
          <w:b/>
        </w:rPr>
      </w:pPr>
    </w:p>
    <w:p w:rsidR="005671AE" w:rsidRDefault="005671AE" w:rsidP="005671AE">
      <w:pPr>
        <w:jc w:val="both"/>
        <w:rPr>
          <w:sz w:val="28"/>
          <w:szCs w:val="28"/>
        </w:rPr>
      </w:pPr>
      <w:bookmarkStart w:id="0" w:name="_GoBack"/>
      <w:bookmarkEnd w:id="0"/>
    </w:p>
    <w:p w:rsidR="005671AE" w:rsidRDefault="005671AE" w:rsidP="005671A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 ЭКОНОМИЧЕСКАЯ ЧАСТЬ</w:t>
      </w:r>
    </w:p>
    <w:p w:rsidR="005671AE" w:rsidRDefault="005671AE" w:rsidP="005671AE">
      <w:pPr>
        <w:jc w:val="center"/>
        <w:rPr>
          <w:b/>
          <w:sz w:val="20"/>
          <w:szCs w:val="20"/>
        </w:rPr>
      </w:pPr>
    </w:p>
    <w:p w:rsidR="005671AE" w:rsidRDefault="005671AE" w:rsidP="005671AE">
      <w:pPr>
        <w:jc w:val="center"/>
        <w:rPr>
          <w:b/>
          <w:sz w:val="20"/>
          <w:szCs w:val="20"/>
        </w:rPr>
      </w:pPr>
    </w:p>
    <w:p w:rsidR="005671AE" w:rsidRDefault="005671AE" w:rsidP="005671AE">
      <w:pPr>
        <w:numPr>
          <w:ilvl w:val="12"/>
          <w:numId w:val="0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6.1 РАЗРАБОТКА И РЕАЛИЗАЦИЯ МАРКЕТИНГОВОЙ ПОЛИТИКИ ПРОИЗВОДСТВА</w:t>
      </w:r>
    </w:p>
    <w:p w:rsidR="005671AE" w:rsidRDefault="005671AE" w:rsidP="005671AE">
      <w:pPr>
        <w:shd w:val="clear" w:color="auto" w:fill="FFFFFF"/>
        <w:ind w:firstLine="540"/>
        <w:jc w:val="both"/>
        <w:rPr>
          <w:color w:val="000000"/>
          <w:spacing w:val="-1"/>
          <w:sz w:val="20"/>
          <w:szCs w:val="20"/>
        </w:rPr>
      </w:pPr>
    </w:p>
    <w:p w:rsidR="005671AE" w:rsidRDefault="005671AE" w:rsidP="005671AE">
      <w:pPr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</w:p>
    <w:p w:rsidR="005671AE" w:rsidRDefault="005671AE" w:rsidP="005671AE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современных условиях должны быть в полной мере использованы все </w:t>
      </w:r>
      <w:r>
        <w:rPr>
          <w:color w:val="000000"/>
          <w:sz w:val="28"/>
          <w:szCs w:val="28"/>
        </w:rPr>
        <w:t>возможности товарно-денежных отношений, рыночной конкуренции и создание на этой основе эффективного рынка товаров и услуг.</w:t>
      </w:r>
    </w:p>
    <w:p w:rsidR="005671AE" w:rsidRDefault="005671AE" w:rsidP="005671AE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Успешное развитие производства продукции, в первую очередь — </w:t>
      </w:r>
      <w:r>
        <w:rPr>
          <w:color w:val="000000"/>
          <w:spacing w:val="8"/>
          <w:sz w:val="28"/>
          <w:szCs w:val="28"/>
        </w:rPr>
        <w:t xml:space="preserve">расширение выпуска товаров народного потребления и оказания </w:t>
      </w:r>
      <w:r>
        <w:rPr>
          <w:color w:val="000000"/>
          <w:spacing w:val="10"/>
          <w:sz w:val="28"/>
          <w:szCs w:val="28"/>
        </w:rPr>
        <w:t xml:space="preserve">населению различных услуг зависит от того, насколько полно </w:t>
      </w:r>
      <w:r>
        <w:rPr>
          <w:color w:val="000000"/>
          <w:spacing w:val="11"/>
          <w:sz w:val="28"/>
          <w:szCs w:val="28"/>
        </w:rPr>
        <w:t xml:space="preserve">учитываются нужды и запросы потребителей, т.е. необходимо </w:t>
      </w:r>
      <w:r>
        <w:rPr>
          <w:color w:val="000000"/>
          <w:spacing w:val="6"/>
          <w:sz w:val="28"/>
          <w:szCs w:val="28"/>
        </w:rPr>
        <w:t xml:space="preserve">организовать производство таких товаров, которые необходимы </w:t>
      </w:r>
      <w:r>
        <w:rPr>
          <w:color w:val="000000"/>
          <w:spacing w:val="9"/>
          <w:sz w:val="28"/>
          <w:szCs w:val="28"/>
        </w:rPr>
        <w:t xml:space="preserve">потребителям и на которые существует спрос. При этом любое </w:t>
      </w:r>
      <w:r>
        <w:rPr>
          <w:color w:val="000000"/>
          <w:sz w:val="28"/>
          <w:szCs w:val="28"/>
        </w:rPr>
        <w:t>предприятие должно быть рентабельным и получать прибыль.</w:t>
      </w:r>
    </w:p>
    <w:p w:rsidR="005671AE" w:rsidRDefault="005671AE" w:rsidP="005671AE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Маркетинг следует рассматривать как одну из важных областей </w:t>
      </w:r>
      <w:r>
        <w:rPr>
          <w:color w:val="000000"/>
          <w:sz w:val="28"/>
          <w:szCs w:val="28"/>
        </w:rPr>
        <w:t xml:space="preserve">хозяйственного управления. Под маркетингом понимается совокупность </w:t>
      </w:r>
      <w:r>
        <w:rPr>
          <w:color w:val="000000"/>
          <w:spacing w:val="8"/>
          <w:sz w:val="28"/>
          <w:szCs w:val="28"/>
        </w:rPr>
        <w:t xml:space="preserve">методов изучения рынка сбыта, выявления новых потребностей </w:t>
      </w:r>
      <w:r>
        <w:rPr>
          <w:color w:val="000000"/>
          <w:sz w:val="28"/>
          <w:szCs w:val="28"/>
        </w:rPr>
        <w:t xml:space="preserve">покупателей, умелой организации системы сбыта товаров, проведение </w:t>
      </w:r>
      <w:r>
        <w:rPr>
          <w:color w:val="000000"/>
          <w:spacing w:val="5"/>
          <w:sz w:val="28"/>
          <w:szCs w:val="28"/>
        </w:rPr>
        <w:t xml:space="preserve">рекламных мероприятий. Маркетинг представляет собой систему </w:t>
      </w:r>
      <w:r>
        <w:rPr>
          <w:color w:val="000000"/>
          <w:sz w:val="28"/>
          <w:szCs w:val="28"/>
        </w:rPr>
        <w:t>практических мероприятий, направленных на подчинение производства нуждам потребителя при условии, что производство будет рентабельным.</w:t>
      </w:r>
    </w:p>
    <w:p w:rsidR="005671AE" w:rsidRDefault="005671AE" w:rsidP="005671AE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Все процессы создания новых товаров народного потребления </w:t>
      </w:r>
      <w:r>
        <w:rPr>
          <w:color w:val="000000"/>
          <w:sz w:val="28"/>
          <w:szCs w:val="28"/>
        </w:rPr>
        <w:t>начинаются с маркетинговых исследований и заканчиваются ими.</w:t>
      </w:r>
    </w:p>
    <w:p w:rsidR="005671AE" w:rsidRDefault="005671AE" w:rsidP="005671AE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маркетинговых исследованиях используются различные источники </w:t>
      </w:r>
      <w:r>
        <w:rPr>
          <w:color w:val="000000"/>
          <w:spacing w:val="2"/>
          <w:sz w:val="28"/>
          <w:szCs w:val="28"/>
        </w:rPr>
        <w:t xml:space="preserve">информации, применяются различные организационные решения. </w:t>
      </w:r>
      <w:r>
        <w:rPr>
          <w:color w:val="000000"/>
          <w:spacing w:val="4"/>
          <w:sz w:val="28"/>
          <w:szCs w:val="28"/>
        </w:rPr>
        <w:t xml:space="preserve">Маркетинговые исследования представляют собой систематический </w:t>
      </w:r>
      <w:r>
        <w:rPr>
          <w:color w:val="000000"/>
          <w:spacing w:val="1"/>
          <w:sz w:val="28"/>
          <w:szCs w:val="28"/>
        </w:rPr>
        <w:t xml:space="preserve">процесс сбора, анализа и использования достоверной информации для </w:t>
      </w:r>
      <w:r>
        <w:rPr>
          <w:color w:val="000000"/>
          <w:spacing w:val="-1"/>
          <w:sz w:val="28"/>
          <w:szCs w:val="28"/>
        </w:rPr>
        <w:t xml:space="preserve">принятия решений. </w:t>
      </w:r>
      <w:r>
        <w:rPr>
          <w:color w:val="000000"/>
          <w:spacing w:val="-2"/>
          <w:sz w:val="28"/>
          <w:szCs w:val="28"/>
        </w:rPr>
        <w:t>Эти решения основаны на программе маркетинга:</w:t>
      </w:r>
    </w:p>
    <w:p w:rsidR="005671AE" w:rsidRDefault="005671AE" w:rsidP="005671AE">
      <w:pPr>
        <w:shd w:val="clear" w:color="auto" w:fill="FFFFFF"/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lastRenderedPageBreak/>
        <w:t>1.</w:t>
      </w:r>
      <w:r>
        <w:rPr>
          <w:color w:val="000000"/>
          <w:spacing w:val="-18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Характеристика товара: является ли товар потребительским или</w:t>
      </w:r>
      <w:r>
        <w:rPr>
          <w:color w:val="000000"/>
          <w:spacing w:val="2"/>
          <w:sz w:val="28"/>
          <w:szCs w:val="28"/>
        </w:rPr>
        <w:t xml:space="preserve"> предназначен для промышленного использования; изделия готовые или</w:t>
      </w:r>
      <w:r>
        <w:rPr>
          <w:color w:val="000000"/>
          <w:spacing w:val="6"/>
          <w:sz w:val="28"/>
          <w:szCs w:val="28"/>
        </w:rPr>
        <w:t xml:space="preserve"> полуфабрикат; применима ли для потребителей цена товара, каков ее</w:t>
      </w:r>
      <w:r>
        <w:rPr>
          <w:color w:val="000000"/>
          <w:spacing w:val="-1"/>
          <w:sz w:val="28"/>
          <w:szCs w:val="28"/>
        </w:rPr>
        <w:t xml:space="preserve"> уровень по отношению к ценам конкурента.</w:t>
      </w:r>
    </w:p>
    <w:p w:rsidR="005671AE" w:rsidRDefault="005671AE" w:rsidP="005671AE">
      <w:pPr>
        <w:shd w:val="clear" w:color="auto" w:fill="FFFFFF"/>
        <w:tabs>
          <w:tab w:val="left" w:pos="629"/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Общая характеристика рынка: большое или малое число потребителей; группы потребителей, способы покупки товаров</w:t>
      </w:r>
      <w:r>
        <w:rPr>
          <w:color w:val="000000"/>
          <w:spacing w:val="9"/>
          <w:sz w:val="28"/>
          <w:szCs w:val="28"/>
        </w:rPr>
        <w:t xml:space="preserve"> </w:t>
      </w:r>
      <w:proofErr w:type="gramStart"/>
      <w:r>
        <w:rPr>
          <w:color w:val="000000"/>
          <w:spacing w:val="9"/>
          <w:sz w:val="28"/>
          <w:szCs w:val="28"/>
        </w:rPr>
        <w:t>потребителем</w:t>
      </w:r>
      <w:proofErr w:type="gramEnd"/>
      <w:r>
        <w:rPr>
          <w:color w:val="000000"/>
          <w:spacing w:val="9"/>
          <w:sz w:val="28"/>
          <w:szCs w:val="28"/>
        </w:rPr>
        <w:t>; каков спрос на товар на рынке; отношение к товару</w:t>
      </w:r>
      <w:r>
        <w:rPr>
          <w:color w:val="000000"/>
          <w:spacing w:val="4"/>
          <w:sz w:val="28"/>
          <w:szCs w:val="28"/>
        </w:rPr>
        <w:t xml:space="preserve"> покупателей, каковы условия продажи товаров у конкурентов, каковы</w:t>
      </w:r>
      <w:r>
        <w:rPr>
          <w:color w:val="000000"/>
          <w:spacing w:val="-1"/>
          <w:sz w:val="28"/>
          <w:szCs w:val="28"/>
        </w:rPr>
        <w:t xml:space="preserve"> налоги, пошлина и т.д.</w:t>
      </w:r>
    </w:p>
    <w:p w:rsidR="005671AE" w:rsidRDefault="005671AE" w:rsidP="005671AE">
      <w:pPr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firstLine="851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Каналы распространения товаров: наличие посредников между</w:t>
      </w:r>
      <w:r>
        <w:rPr>
          <w:color w:val="000000"/>
          <w:spacing w:val="-1"/>
          <w:sz w:val="28"/>
          <w:szCs w:val="28"/>
        </w:rPr>
        <w:t xml:space="preserve"> производителем и потребителем (дилеры, брокеры), их количество, функции по оптовой и розничной торговле, ожидается ли уменьшение или</w:t>
      </w:r>
      <w:r>
        <w:rPr>
          <w:color w:val="000000"/>
          <w:spacing w:val="-2"/>
          <w:sz w:val="28"/>
          <w:szCs w:val="28"/>
        </w:rPr>
        <w:t xml:space="preserve"> рост их числа.</w:t>
      </w:r>
    </w:p>
    <w:p w:rsidR="005671AE" w:rsidRDefault="005671AE" w:rsidP="005671AE">
      <w:pPr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firstLine="851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Конкурентное состояние рынка: сущность и степень конкуренции,</w:t>
      </w:r>
      <w:r>
        <w:rPr>
          <w:color w:val="000000"/>
          <w:spacing w:val="2"/>
          <w:sz w:val="28"/>
          <w:szCs w:val="28"/>
        </w:rPr>
        <w:t xml:space="preserve"> существует ли конкуренция между производителями товаров и каков её</w:t>
      </w:r>
      <w:r>
        <w:rPr>
          <w:color w:val="000000"/>
          <w:spacing w:val="-3"/>
          <w:sz w:val="28"/>
          <w:szCs w:val="28"/>
        </w:rPr>
        <w:t xml:space="preserve"> уровень.</w:t>
      </w:r>
    </w:p>
    <w:p w:rsidR="005671AE" w:rsidRDefault="005671AE" w:rsidP="005671AE">
      <w:pPr>
        <w:numPr>
          <w:ilvl w:val="0"/>
          <w:numId w:val="2"/>
        </w:numPr>
        <w:shd w:val="clear" w:color="auto" w:fill="FFFFFF"/>
        <w:tabs>
          <w:tab w:val="left" w:pos="605"/>
          <w:tab w:val="left" w:pos="1134"/>
        </w:tabs>
        <w:spacing w:line="360" w:lineRule="auto"/>
        <w:ind w:firstLine="851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Законодательные ограничения: существуют ли законодательные</w:t>
      </w:r>
      <w:r>
        <w:rPr>
          <w:color w:val="000000"/>
          <w:spacing w:val="-2"/>
          <w:sz w:val="28"/>
          <w:szCs w:val="28"/>
        </w:rPr>
        <w:t xml:space="preserve"> ограничения, которые могут препятствовать маркетинговой деятельности.</w:t>
      </w:r>
    </w:p>
    <w:p w:rsidR="005671AE" w:rsidRDefault="005671AE" w:rsidP="005671AE">
      <w:pPr>
        <w:numPr>
          <w:ilvl w:val="0"/>
          <w:numId w:val="2"/>
        </w:numPr>
        <w:shd w:val="clear" w:color="auto" w:fill="FFFFFF"/>
        <w:tabs>
          <w:tab w:val="left" w:pos="605"/>
          <w:tab w:val="left" w:pos="1134"/>
        </w:tabs>
        <w:spacing w:line="360" w:lineRule="auto"/>
        <w:ind w:firstLine="851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Уровни управленческой деятельности в области маркетинга: долговременные цели предприятия (10-15 лет), перспективные цели (до 5</w:t>
      </w:r>
      <w:r>
        <w:rPr>
          <w:color w:val="000000"/>
          <w:spacing w:val="-1"/>
          <w:sz w:val="28"/>
          <w:szCs w:val="28"/>
        </w:rPr>
        <w:t xml:space="preserve"> лет), оперативные цели и задачи.</w:t>
      </w:r>
    </w:p>
    <w:p w:rsidR="005671AE" w:rsidRDefault="005671AE" w:rsidP="005671AE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>[</w:t>
      </w:r>
      <w:r>
        <w:rPr>
          <w:iCs/>
          <w:color w:val="000000"/>
          <w:spacing w:val="-1"/>
          <w:sz w:val="28"/>
          <w:szCs w:val="28"/>
        </w:rPr>
        <w:t xml:space="preserve">Например, изделие, рассматриваемое в данном дипломном проекте, предназначено для младшей возрастной группы (для молодёжи), т.к. именно для этого </w:t>
      </w:r>
      <w:r>
        <w:rPr>
          <w:iCs/>
          <w:color w:val="000000"/>
          <w:spacing w:val="6"/>
          <w:sz w:val="28"/>
          <w:szCs w:val="28"/>
        </w:rPr>
        <w:t>возраста характерны светлые тёплые цвета в верхней одежде.</w:t>
      </w:r>
      <w:proofErr w:type="gramEnd"/>
      <w:r>
        <w:rPr>
          <w:iCs/>
          <w:color w:val="000000"/>
          <w:spacing w:val="6"/>
          <w:sz w:val="28"/>
          <w:szCs w:val="28"/>
        </w:rPr>
        <w:t xml:space="preserve"> </w:t>
      </w:r>
      <w:r>
        <w:rPr>
          <w:iCs/>
          <w:color w:val="000000"/>
          <w:spacing w:val="5"/>
          <w:sz w:val="28"/>
          <w:szCs w:val="28"/>
        </w:rPr>
        <w:t xml:space="preserve">Полукомбинезон решён в спортивном стиле и предназначен для </w:t>
      </w:r>
      <w:r>
        <w:rPr>
          <w:iCs/>
          <w:color w:val="000000"/>
          <w:spacing w:val="-1"/>
          <w:sz w:val="28"/>
          <w:szCs w:val="28"/>
        </w:rPr>
        <w:t xml:space="preserve">потребителей со средним уровнем достатка, в нём сочетается хорошее </w:t>
      </w:r>
      <w:r>
        <w:rPr>
          <w:iCs/>
          <w:color w:val="000000"/>
          <w:spacing w:val="6"/>
          <w:sz w:val="28"/>
          <w:szCs w:val="28"/>
        </w:rPr>
        <w:t xml:space="preserve">качество и невысокая цена, а также модность и актуальность на </w:t>
      </w:r>
      <w:r>
        <w:rPr>
          <w:iCs/>
          <w:color w:val="000000"/>
          <w:spacing w:val="9"/>
          <w:sz w:val="28"/>
          <w:szCs w:val="28"/>
        </w:rPr>
        <w:t>сегодняшний день. Изделие является потребительским товаром и</w:t>
      </w:r>
      <w:r>
        <w:rPr>
          <w:iCs/>
          <w:color w:val="000000"/>
          <w:spacing w:val="1"/>
          <w:sz w:val="28"/>
          <w:szCs w:val="28"/>
        </w:rPr>
        <w:t xml:space="preserve"> предназначено для реализации на местных рынках и в магазинах. Оно </w:t>
      </w:r>
      <w:r>
        <w:rPr>
          <w:iCs/>
          <w:color w:val="000000"/>
          <w:sz w:val="28"/>
          <w:szCs w:val="28"/>
        </w:rPr>
        <w:t>соответствует государственным стандартам и нормам качества.</w:t>
      </w:r>
    </w:p>
    <w:p w:rsidR="005671AE" w:rsidRDefault="005671AE" w:rsidP="005671AE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lastRenderedPageBreak/>
        <w:t xml:space="preserve">Маркетинговая политика представляет собой поиск конкурентных </w:t>
      </w:r>
      <w:r>
        <w:rPr>
          <w:color w:val="000000"/>
          <w:spacing w:val="-1"/>
          <w:sz w:val="28"/>
          <w:szCs w:val="28"/>
        </w:rPr>
        <w:t xml:space="preserve">путей, обеспечивающих достижение целей, стоящий перед предприятием в </w:t>
      </w:r>
      <w:r>
        <w:rPr>
          <w:color w:val="000000"/>
          <w:spacing w:val="1"/>
          <w:sz w:val="28"/>
          <w:szCs w:val="28"/>
        </w:rPr>
        <w:t xml:space="preserve">данной области. Необходимо выбрать такой вариант маркетинга, который </w:t>
      </w:r>
      <w:r>
        <w:rPr>
          <w:color w:val="000000"/>
          <w:spacing w:val="4"/>
          <w:sz w:val="28"/>
          <w:szCs w:val="28"/>
        </w:rPr>
        <w:t xml:space="preserve">в наибольшей степени обеспечивает достижение целей предприятием </w:t>
      </w:r>
      <w:r>
        <w:rPr>
          <w:color w:val="000000"/>
          <w:sz w:val="28"/>
          <w:szCs w:val="28"/>
        </w:rPr>
        <w:t>путем лучшего удовлетворения потребителей.</w:t>
      </w:r>
    </w:p>
    <w:p w:rsidR="005671AE" w:rsidRDefault="005671AE" w:rsidP="005671AE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Маркетинговая политика включает ряд следующих направлений:</w:t>
      </w:r>
    </w:p>
    <w:p w:rsidR="005671AE" w:rsidRDefault="005671AE" w:rsidP="005671AE">
      <w:pPr>
        <w:numPr>
          <w:ilvl w:val="0"/>
          <w:numId w:val="3"/>
        </w:numPr>
        <w:shd w:val="clear" w:color="auto" w:fill="FFFFFF"/>
        <w:spacing w:line="360" w:lineRule="auto"/>
        <w:ind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товарная политика;</w:t>
      </w:r>
    </w:p>
    <w:p w:rsidR="005671AE" w:rsidRDefault="005671AE" w:rsidP="005671AE">
      <w:pPr>
        <w:numPr>
          <w:ilvl w:val="0"/>
          <w:numId w:val="3"/>
        </w:numPr>
        <w:shd w:val="clear" w:color="auto" w:fill="FFFFFF"/>
        <w:spacing w:line="360" w:lineRule="auto"/>
        <w:ind w:hanging="284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инновационная политика;</w:t>
      </w:r>
    </w:p>
    <w:p w:rsidR="005671AE" w:rsidRDefault="005671AE" w:rsidP="005671AE">
      <w:pPr>
        <w:numPr>
          <w:ilvl w:val="0"/>
          <w:numId w:val="3"/>
        </w:numPr>
        <w:shd w:val="clear" w:color="auto" w:fill="FFFFFF"/>
        <w:spacing w:line="360" w:lineRule="auto"/>
        <w:ind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ценовая политика;</w:t>
      </w:r>
    </w:p>
    <w:p w:rsidR="005671AE" w:rsidRDefault="005671AE" w:rsidP="005671AE">
      <w:pPr>
        <w:numPr>
          <w:ilvl w:val="0"/>
          <w:numId w:val="3"/>
        </w:numPr>
        <w:shd w:val="clear" w:color="auto" w:fill="FFFFFF"/>
        <w:spacing w:line="360" w:lineRule="auto"/>
        <w:ind w:hanging="284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сбытовая политика;</w:t>
      </w:r>
    </w:p>
    <w:p w:rsidR="005671AE" w:rsidRDefault="005671AE" w:rsidP="005671AE">
      <w:pPr>
        <w:numPr>
          <w:ilvl w:val="0"/>
          <w:numId w:val="3"/>
        </w:numPr>
        <w:shd w:val="clear" w:color="auto" w:fill="FFFFFF"/>
        <w:spacing w:line="360" w:lineRule="auto"/>
        <w:ind w:hanging="284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рекламная политика.</w:t>
      </w:r>
    </w:p>
    <w:p w:rsidR="005671AE" w:rsidRDefault="005671AE" w:rsidP="005671AE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>Товарная политика</w:t>
      </w:r>
    </w:p>
    <w:p w:rsidR="005671AE" w:rsidRDefault="005671AE" w:rsidP="005671AE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Товаром может быть какой-либо предмет обмена. Каждый товар </w:t>
      </w:r>
      <w:r>
        <w:rPr>
          <w:color w:val="000000"/>
          <w:spacing w:val="1"/>
          <w:sz w:val="28"/>
          <w:szCs w:val="28"/>
        </w:rPr>
        <w:t xml:space="preserve">должен удовлетворять определенным потребностям, он должен обладать </w:t>
      </w:r>
      <w:r>
        <w:rPr>
          <w:color w:val="000000"/>
          <w:sz w:val="28"/>
          <w:szCs w:val="28"/>
        </w:rPr>
        <w:t>определенной потребительской стоимостью.</w:t>
      </w:r>
    </w:p>
    <w:p w:rsidR="005671AE" w:rsidRDefault="005671AE" w:rsidP="005671AE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Учащиеся должны четко сформулировать основное назначение товара, отразить основные потребности в нем покупателей, </w:t>
      </w:r>
      <w:r>
        <w:rPr>
          <w:color w:val="000000"/>
          <w:spacing w:val="7"/>
          <w:sz w:val="28"/>
          <w:szCs w:val="28"/>
        </w:rPr>
        <w:t xml:space="preserve">необходимо установить конкретные показатели качества товара, </w:t>
      </w:r>
      <w:r>
        <w:rPr>
          <w:color w:val="000000"/>
          <w:spacing w:val="2"/>
          <w:sz w:val="28"/>
          <w:szCs w:val="28"/>
        </w:rPr>
        <w:t xml:space="preserve">необходимо определить цену товара, возможность его приобретения в </w:t>
      </w:r>
      <w:r>
        <w:rPr>
          <w:color w:val="000000"/>
          <w:sz w:val="28"/>
          <w:szCs w:val="28"/>
        </w:rPr>
        <w:t xml:space="preserve">кредит, условия его доставки и т. д. Выявляются личностные особенности </w:t>
      </w:r>
      <w:r>
        <w:rPr>
          <w:color w:val="000000"/>
          <w:spacing w:val="5"/>
          <w:sz w:val="28"/>
          <w:szCs w:val="28"/>
        </w:rPr>
        <w:t xml:space="preserve">покупателя. К ним относятся преимущества для покупателя данного </w:t>
      </w:r>
      <w:r>
        <w:rPr>
          <w:color w:val="000000"/>
          <w:sz w:val="28"/>
          <w:szCs w:val="28"/>
        </w:rPr>
        <w:t>товара перед конкурентами, общественное признание товара, перспективы развития и совершенствование товара.</w:t>
      </w:r>
    </w:p>
    <w:p w:rsidR="005671AE" w:rsidRDefault="005671AE" w:rsidP="005671AE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Товарная политика предусматривает анализ проблем, выявление </w:t>
      </w:r>
      <w:r>
        <w:rPr>
          <w:color w:val="000000"/>
          <w:spacing w:val="1"/>
          <w:sz w:val="28"/>
          <w:szCs w:val="28"/>
        </w:rPr>
        <w:t>положительных сторон и недостатков продукта или товара.</w:t>
      </w:r>
    </w:p>
    <w:p w:rsidR="005671AE" w:rsidRDefault="005671AE" w:rsidP="005671AE">
      <w:pPr>
        <w:shd w:val="clear" w:color="auto" w:fill="FFFFFF"/>
        <w:spacing w:line="360" w:lineRule="auto"/>
        <w:jc w:val="center"/>
        <w:rPr>
          <w:color w:val="000000"/>
          <w:spacing w:val="6"/>
          <w:sz w:val="28"/>
          <w:szCs w:val="28"/>
        </w:rPr>
      </w:pPr>
      <w:r>
        <w:rPr>
          <w:color w:val="000000"/>
          <w:sz w:val="28"/>
          <w:szCs w:val="28"/>
        </w:rPr>
        <w:t>Инновационная политика</w:t>
      </w:r>
    </w:p>
    <w:p w:rsidR="005671AE" w:rsidRDefault="005671AE" w:rsidP="005671AE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При проведении инновационной политики могут применяться </w:t>
      </w:r>
      <w:r>
        <w:rPr>
          <w:color w:val="000000"/>
          <w:spacing w:val="-1"/>
          <w:sz w:val="28"/>
          <w:szCs w:val="28"/>
        </w:rPr>
        <w:t xml:space="preserve">различные стратегии обновления выпускаемой продукции. Обновление может осуществляться на базе собственных разработок или через покупку </w:t>
      </w:r>
      <w:r>
        <w:rPr>
          <w:color w:val="000000"/>
          <w:spacing w:val="-2"/>
          <w:sz w:val="28"/>
          <w:szCs w:val="28"/>
        </w:rPr>
        <w:t>и освоение лицензий.</w:t>
      </w:r>
    </w:p>
    <w:p w:rsidR="005671AE" w:rsidRDefault="005671AE" w:rsidP="005671AE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Ценовая политика</w:t>
      </w:r>
    </w:p>
    <w:p w:rsidR="005671AE" w:rsidRDefault="005671AE" w:rsidP="005671AE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Ценовая политика включает такие составные элементы, как </w:t>
      </w:r>
      <w:r>
        <w:rPr>
          <w:color w:val="000000"/>
          <w:spacing w:val="2"/>
          <w:sz w:val="28"/>
          <w:szCs w:val="28"/>
        </w:rPr>
        <w:t xml:space="preserve">определение понятия цены; основные методы определения цены; </w:t>
      </w:r>
      <w:r>
        <w:rPr>
          <w:color w:val="000000"/>
          <w:spacing w:val="-3"/>
          <w:sz w:val="28"/>
          <w:szCs w:val="28"/>
        </w:rPr>
        <w:t>использование различных ценовых стратегий; направление маркетинговой ценовой политики.</w:t>
      </w:r>
    </w:p>
    <w:p w:rsidR="005671AE" w:rsidRDefault="005671AE" w:rsidP="005671AE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Вопросы формирования цен возникают в двух основных случаях:</w:t>
      </w:r>
    </w:p>
    <w:p w:rsidR="005671AE" w:rsidRDefault="005671AE" w:rsidP="005671AE">
      <w:pPr>
        <w:numPr>
          <w:ilvl w:val="0"/>
          <w:numId w:val="4"/>
        </w:numPr>
        <w:shd w:val="clear" w:color="auto" w:fill="FFFFFF"/>
        <w:spacing w:line="360" w:lineRule="auto"/>
        <w:ind w:left="0" w:hanging="284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при разработке нового изделия;</w:t>
      </w:r>
    </w:p>
    <w:p w:rsidR="005671AE" w:rsidRDefault="005671AE" w:rsidP="005671AE">
      <w:pPr>
        <w:numPr>
          <w:ilvl w:val="0"/>
          <w:numId w:val="4"/>
        </w:numPr>
        <w:shd w:val="clear" w:color="auto" w:fill="FFFFFF"/>
        <w:spacing w:line="360" w:lineRule="auto"/>
        <w:ind w:left="0" w:hanging="284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при выходе на новый рынок.</w:t>
      </w:r>
    </w:p>
    <w:p w:rsidR="005671AE" w:rsidRDefault="005671AE" w:rsidP="005671AE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Способы формирования цен можно свести к трем основным:</w:t>
      </w:r>
    </w:p>
    <w:p w:rsidR="005671AE" w:rsidRDefault="005671AE" w:rsidP="005671AE">
      <w:pPr>
        <w:numPr>
          <w:ilvl w:val="0"/>
          <w:numId w:val="4"/>
        </w:numPr>
        <w:shd w:val="clear" w:color="auto" w:fill="FFFFFF"/>
        <w:spacing w:line="360" w:lineRule="auto"/>
        <w:ind w:left="0" w:hanging="28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цена определяется, как издержки производства плюс средняя прибыль;</w:t>
      </w:r>
    </w:p>
    <w:p w:rsidR="005671AE" w:rsidRDefault="005671AE" w:rsidP="005671AE">
      <w:pPr>
        <w:numPr>
          <w:ilvl w:val="0"/>
          <w:numId w:val="4"/>
        </w:numPr>
        <w:shd w:val="clear" w:color="auto" w:fill="FFFFFF"/>
        <w:spacing w:line="360" w:lineRule="auto"/>
        <w:ind w:left="0" w:hanging="28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цена определяется на основе изучения спроса и предложения;</w:t>
      </w:r>
    </w:p>
    <w:p w:rsidR="005671AE" w:rsidRDefault="005671AE" w:rsidP="005671AE">
      <w:pPr>
        <w:numPr>
          <w:ilvl w:val="0"/>
          <w:numId w:val="4"/>
        </w:numPr>
        <w:shd w:val="clear" w:color="auto" w:fill="FFFFFF"/>
        <w:spacing w:line="360" w:lineRule="auto"/>
        <w:ind w:left="0" w:hanging="28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цена определяется в зависимости от конкуренции на рынке.</w:t>
      </w:r>
    </w:p>
    <w:p w:rsidR="005671AE" w:rsidRDefault="005671AE" w:rsidP="005671AE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Сбытовая политика</w:t>
      </w:r>
    </w:p>
    <w:p w:rsidR="005671AE" w:rsidRDefault="005671AE" w:rsidP="005671AE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После того, как учащиеся изучили рынки, произвели изделие, </w:t>
      </w:r>
      <w:r>
        <w:rPr>
          <w:color w:val="000000"/>
          <w:spacing w:val="-2"/>
          <w:sz w:val="28"/>
          <w:szCs w:val="28"/>
        </w:rPr>
        <w:t xml:space="preserve">сформировали ценовую политику, необходимо решить одну из наиболее </w:t>
      </w:r>
      <w:r>
        <w:rPr>
          <w:color w:val="000000"/>
          <w:spacing w:val="4"/>
          <w:sz w:val="28"/>
          <w:szCs w:val="28"/>
        </w:rPr>
        <w:t xml:space="preserve">сложных задач - как произведенный товар довести до потребителя. </w:t>
      </w:r>
      <w:r>
        <w:rPr>
          <w:color w:val="000000"/>
          <w:spacing w:val="3"/>
          <w:sz w:val="28"/>
          <w:szCs w:val="28"/>
        </w:rPr>
        <w:t xml:space="preserve">Расходы на реализацию составляют довольно большую долю в цене </w:t>
      </w:r>
      <w:r>
        <w:rPr>
          <w:color w:val="000000"/>
          <w:spacing w:val="4"/>
          <w:sz w:val="28"/>
          <w:szCs w:val="28"/>
        </w:rPr>
        <w:t xml:space="preserve">товара, поэтому необходимо выбрать наиболее эффективный путь </w:t>
      </w:r>
      <w:r>
        <w:rPr>
          <w:color w:val="000000"/>
          <w:spacing w:val="-2"/>
          <w:sz w:val="28"/>
          <w:szCs w:val="28"/>
        </w:rPr>
        <w:t xml:space="preserve">поставки. Следует соблюдать основное правило торговли: нужный товар </w:t>
      </w:r>
      <w:r>
        <w:rPr>
          <w:color w:val="000000"/>
          <w:spacing w:val="2"/>
          <w:sz w:val="28"/>
          <w:szCs w:val="28"/>
        </w:rPr>
        <w:t xml:space="preserve">должен быть доставлен на рынок вовремя. Маркетинговая сбытовая </w:t>
      </w:r>
      <w:r>
        <w:rPr>
          <w:color w:val="000000"/>
          <w:spacing w:val="-2"/>
          <w:sz w:val="28"/>
          <w:szCs w:val="28"/>
        </w:rPr>
        <w:t xml:space="preserve">политика предусматривает анализ возможных вариантов поставки товаров </w:t>
      </w:r>
      <w:r>
        <w:rPr>
          <w:color w:val="000000"/>
          <w:spacing w:val="9"/>
          <w:sz w:val="28"/>
          <w:szCs w:val="28"/>
        </w:rPr>
        <w:t xml:space="preserve">и разрабатывает те из них, которые обеспечивают получение </w:t>
      </w:r>
      <w:r>
        <w:rPr>
          <w:color w:val="000000"/>
          <w:spacing w:val="-2"/>
          <w:sz w:val="28"/>
          <w:szCs w:val="28"/>
        </w:rPr>
        <w:t>максимальных хозяйственных результатов.</w:t>
      </w:r>
    </w:p>
    <w:p w:rsidR="005671AE" w:rsidRDefault="005671AE" w:rsidP="005671AE">
      <w:pPr>
        <w:shd w:val="clear" w:color="auto" w:fill="FFFFFF"/>
        <w:spacing w:line="360" w:lineRule="auto"/>
        <w:ind w:firstLine="540"/>
        <w:jc w:val="center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Рекламная политика</w:t>
      </w:r>
    </w:p>
    <w:p w:rsidR="005671AE" w:rsidRDefault="005671AE" w:rsidP="005671AE">
      <w:pPr>
        <w:pStyle w:val="a4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Все товары нуждаются в рекламе. Под рекламой следует понимать форму представления и поддержки на рынке продажи товаров, услуг и идей. Реклама должна рассматриваться как вид связи между производством и потребителем. </w:t>
      </w:r>
      <w:proofErr w:type="gramStart"/>
      <w:r>
        <w:rPr>
          <w:sz w:val="28"/>
          <w:szCs w:val="28"/>
        </w:rPr>
        <w:t>Носителями рекламы, прежде всего, являются средства массовой информации: газеты, журналы, радио, кино и телевидение, афиши, плакаты, объявления, календари, сувениры и т.д.</w:t>
      </w:r>
      <w:proofErr w:type="gramEnd"/>
      <w:r>
        <w:rPr>
          <w:sz w:val="28"/>
          <w:szCs w:val="28"/>
        </w:rPr>
        <w:t xml:space="preserve"> Реклама должна не только </w:t>
      </w:r>
      <w:r>
        <w:rPr>
          <w:sz w:val="28"/>
          <w:szCs w:val="28"/>
        </w:rPr>
        <w:lastRenderedPageBreak/>
        <w:t>сообщать покупателям о товаре, но и побудить их приобрести именно данный товар.</w:t>
      </w:r>
    </w:p>
    <w:p w:rsidR="005671AE" w:rsidRDefault="005671AE" w:rsidP="005671AE">
      <w:pPr>
        <w:pStyle w:val="3"/>
        <w:ind w:firstLine="851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Например, Детский полукомбинезон предназначен для детей ясельной возрастной группы. Цена готового изделия (указать) приемлема для группы населения со средним достатком. Затраты на изготовления составляют (указать). Прибыль (указать), рентабельность (указать).</w:t>
      </w:r>
    </w:p>
    <w:p w:rsidR="005671AE" w:rsidRDefault="005671AE" w:rsidP="005671AE">
      <w:pPr>
        <w:pStyle w:val="a4"/>
        <w:ind w:firstLine="851"/>
        <w:rPr>
          <w:sz w:val="28"/>
          <w:szCs w:val="28"/>
        </w:rPr>
      </w:pPr>
      <w:r>
        <w:rPr>
          <w:iCs/>
          <w:sz w:val="28"/>
          <w:szCs w:val="28"/>
        </w:rPr>
        <w:t xml:space="preserve">Товар может быть реализован оптовым или розничным путём. Изделие отвечает высокому качеству, соответствует </w:t>
      </w:r>
      <w:proofErr w:type="spellStart"/>
      <w:r>
        <w:rPr>
          <w:iCs/>
          <w:sz w:val="28"/>
          <w:szCs w:val="28"/>
        </w:rPr>
        <w:t>ГОСТам</w:t>
      </w:r>
      <w:proofErr w:type="spellEnd"/>
      <w:r>
        <w:rPr>
          <w:iCs/>
          <w:sz w:val="28"/>
          <w:szCs w:val="28"/>
        </w:rPr>
        <w:t>, пользуется спросом. При производстве товара законодательных ограничений не существует. На рынке изделие продаётся без посредников. Полукомбинезон удобен при эксплуатации.</w:t>
      </w:r>
    </w:p>
    <w:p w:rsidR="005671AE" w:rsidRDefault="005671AE" w:rsidP="005671AE">
      <w:pPr>
        <w:pStyle w:val="a3"/>
        <w:numPr>
          <w:ilvl w:val="12"/>
          <w:numId w:val="0"/>
        </w:numPr>
        <w:spacing w:before="0" w:beforeAutospacing="0" w:after="0" w:afterAutospacing="0" w:line="360" w:lineRule="auto"/>
        <w:rPr>
          <w:sz w:val="28"/>
          <w:szCs w:val="28"/>
        </w:rPr>
      </w:pPr>
    </w:p>
    <w:p w:rsidR="005671AE" w:rsidRDefault="005671AE" w:rsidP="005671AE">
      <w:pPr>
        <w:pStyle w:val="a3"/>
        <w:numPr>
          <w:ilvl w:val="12"/>
          <w:numId w:val="0"/>
        </w:numPr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5671AE" w:rsidRDefault="005671AE" w:rsidP="005671AE">
      <w:pPr>
        <w:pStyle w:val="a3"/>
        <w:numPr>
          <w:ilvl w:val="12"/>
          <w:numId w:val="0"/>
        </w:numPr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5671AE" w:rsidRDefault="005671AE" w:rsidP="005671AE">
      <w:pPr>
        <w:pStyle w:val="a3"/>
        <w:numPr>
          <w:ilvl w:val="12"/>
          <w:numId w:val="0"/>
        </w:numPr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5671AE" w:rsidRDefault="005671AE" w:rsidP="005671AE">
      <w:pPr>
        <w:pStyle w:val="a3"/>
        <w:numPr>
          <w:ilvl w:val="12"/>
          <w:numId w:val="0"/>
        </w:numPr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5671AE" w:rsidRDefault="005671AE" w:rsidP="005671AE">
      <w:pPr>
        <w:pStyle w:val="a3"/>
        <w:numPr>
          <w:ilvl w:val="12"/>
          <w:numId w:val="0"/>
        </w:numPr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5671AE" w:rsidRDefault="005671AE" w:rsidP="005671AE">
      <w:pPr>
        <w:pStyle w:val="a3"/>
        <w:numPr>
          <w:ilvl w:val="12"/>
          <w:numId w:val="0"/>
        </w:numPr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5671AE" w:rsidRDefault="005671AE" w:rsidP="005671AE">
      <w:pPr>
        <w:pStyle w:val="a3"/>
        <w:numPr>
          <w:ilvl w:val="12"/>
          <w:numId w:val="0"/>
        </w:numPr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5671AE" w:rsidRDefault="005671AE" w:rsidP="005671AE">
      <w:pPr>
        <w:pStyle w:val="a3"/>
        <w:numPr>
          <w:ilvl w:val="12"/>
          <w:numId w:val="0"/>
        </w:numPr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5671AE" w:rsidRDefault="005671AE" w:rsidP="005671AE">
      <w:pPr>
        <w:pStyle w:val="a3"/>
        <w:numPr>
          <w:ilvl w:val="12"/>
          <w:numId w:val="0"/>
        </w:numPr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5671AE" w:rsidRDefault="005671AE" w:rsidP="005671AE">
      <w:pPr>
        <w:pStyle w:val="a3"/>
        <w:numPr>
          <w:ilvl w:val="12"/>
          <w:numId w:val="0"/>
        </w:numPr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5671AE" w:rsidRDefault="005671AE" w:rsidP="005671AE">
      <w:pPr>
        <w:pStyle w:val="a3"/>
        <w:numPr>
          <w:ilvl w:val="12"/>
          <w:numId w:val="0"/>
        </w:numPr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5671AE" w:rsidRDefault="005671AE" w:rsidP="005671AE">
      <w:pPr>
        <w:pStyle w:val="a3"/>
        <w:numPr>
          <w:ilvl w:val="12"/>
          <w:numId w:val="0"/>
        </w:numPr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5671AE" w:rsidRDefault="005671AE" w:rsidP="005671AE">
      <w:pPr>
        <w:pStyle w:val="a3"/>
        <w:numPr>
          <w:ilvl w:val="12"/>
          <w:numId w:val="0"/>
        </w:numPr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5671AE" w:rsidRDefault="005671AE" w:rsidP="005671AE">
      <w:pPr>
        <w:pStyle w:val="a3"/>
        <w:numPr>
          <w:ilvl w:val="12"/>
          <w:numId w:val="0"/>
        </w:numPr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5671AE" w:rsidRDefault="005671AE" w:rsidP="005671AE">
      <w:pPr>
        <w:pStyle w:val="a3"/>
        <w:numPr>
          <w:ilvl w:val="12"/>
          <w:numId w:val="0"/>
        </w:numPr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5671AE" w:rsidRDefault="005671AE" w:rsidP="005671AE">
      <w:pPr>
        <w:pStyle w:val="a3"/>
        <w:numPr>
          <w:ilvl w:val="12"/>
          <w:numId w:val="0"/>
        </w:numPr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5671AE" w:rsidRDefault="005671AE" w:rsidP="005671AE">
      <w:pPr>
        <w:pStyle w:val="a3"/>
        <w:numPr>
          <w:ilvl w:val="12"/>
          <w:numId w:val="0"/>
        </w:numPr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5671AE" w:rsidRDefault="005671AE" w:rsidP="005671AE">
      <w:pPr>
        <w:pStyle w:val="a3"/>
        <w:numPr>
          <w:ilvl w:val="12"/>
          <w:numId w:val="0"/>
        </w:numPr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5671AE" w:rsidRDefault="005671AE" w:rsidP="005671AE">
      <w:pPr>
        <w:pStyle w:val="a3"/>
        <w:numPr>
          <w:ilvl w:val="12"/>
          <w:numId w:val="0"/>
        </w:numPr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5671AE" w:rsidRDefault="005671AE" w:rsidP="005671AE">
      <w:pPr>
        <w:pStyle w:val="a3"/>
        <w:numPr>
          <w:ilvl w:val="12"/>
          <w:numId w:val="0"/>
        </w:numPr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5671AE" w:rsidRDefault="005671AE" w:rsidP="005671AE">
      <w:pPr>
        <w:pStyle w:val="a3"/>
        <w:numPr>
          <w:ilvl w:val="12"/>
          <w:numId w:val="0"/>
        </w:numPr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5671AE" w:rsidRDefault="005671AE" w:rsidP="005671AE">
      <w:pPr>
        <w:pStyle w:val="a3"/>
        <w:numPr>
          <w:ilvl w:val="12"/>
          <w:numId w:val="0"/>
        </w:numPr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5671AE" w:rsidRDefault="005671AE" w:rsidP="005671AE">
      <w:pPr>
        <w:pStyle w:val="a3"/>
        <w:numPr>
          <w:ilvl w:val="12"/>
          <w:numId w:val="0"/>
        </w:numPr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5671AE" w:rsidRDefault="005671AE" w:rsidP="005671AE">
      <w:pPr>
        <w:pStyle w:val="a3"/>
        <w:numPr>
          <w:ilvl w:val="12"/>
          <w:numId w:val="0"/>
        </w:numPr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6.2 РАСЧЕТ СЕБЕСТОИМОСТИ ПРОЕКТИРУЕМОГО ИЗДЕЛИЯ</w:t>
      </w:r>
    </w:p>
    <w:p w:rsidR="005671AE" w:rsidRDefault="005671AE" w:rsidP="005671AE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Себестоимость продукции представляет собой выраженные в денежной форме затраты на производство и реализацию продукции. В себестоимость продукции включается следующие виды затрат:</w:t>
      </w:r>
    </w:p>
    <w:p w:rsidR="005671AE" w:rsidRDefault="005671AE" w:rsidP="005671A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затраты, связанные с производством продукции;</w:t>
      </w:r>
    </w:p>
    <w:p w:rsidR="005671AE" w:rsidRDefault="005671AE" w:rsidP="005671A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затраты, связанные с использованием природного сырья;</w:t>
      </w:r>
    </w:p>
    <w:p w:rsidR="005671AE" w:rsidRDefault="005671AE" w:rsidP="005671A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затраты на обслуживание производственного процесса;</w:t>
      </w:r>
    </w:p>
    <w:p w:rsidR="005671AE" w:rsidRDefault="005671AE" w:rsidP="005671A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затраты на обеспечение нормальных условий труда и техники безопасности;</w:t>
      </w:r>
    </w:p>
    <w:p w:rsidR="005671AE" w:rsidRDefault="005671AE" w:rsidP="005671A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  <w:t>затраты, связанные с управлением производством;</w:t>
      </w:r>
    </w:p>
    <w:p w:rsidR="005671AE" w:rsidRDefault="005671AE" w:rsidP="005671A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  <w:t>выплаты, предусмотренные законодательством о труде за неотработанное на производстве время;</w:t>
      </w:r>
    </w:p>
    <w:p w:rsidR="005671AE" w:rsidRDefault="005671AE" w:rsidP="005671A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ab/>
        <w:t>отчисления в пенсионный фонд, фонд социального страхования, фонд занятости населения;</w:t>
      </w:r>
    </w:p>
    <w:p w:rsidR="005671AE" w:rsidRDefault="005671AE" w:rsidP="005671A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ab/>
        <w:t>затраты, связанные со сбытом продукции;</w:t>
      </w:r>
    </w:p>
    <w:p w:rsidR="005671AE" w:rsidRDefault="005671AE" w:rsidP="005671A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</w:rPr>
        <w:tab/>
        <w:t>амортизационные отчисления;</w:t>
      </w:r>
    </w:p>
    <w:p w:rsidR="005671AE" w:rsidRDefault="005671AE" w:rsidP="005671A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>
        <w:rPr>
          <w:color w:val="000000"/>
          <w:sz w:val="28"/>
          <w:szCs w:val="28"/>
        </w:rPr>
        <w:tab/>
        <w:t>налоги, сборы, платежи и другие обязательные отчисления (НДС);</w:t>
      </w:r>
    </w:p>
    <w:p w:rsidR="005671AE" w:rsidRDefault="005671AE" w:rsidP="005671A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>
        <w:rPr>
          <w:color w:val="000000"/>
          <w:sz w:val="28"/>
          <w:szCs w:val="28"/>
        </w:rPr>
        <w:tab/>
        <w:t>потери от брака;</w:t>
      </w:r>
    </w:p>
    <w:p w:rsidR="005671AE" w:rsidRDefault="005671AE" w:rsidP="005671A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>
        <w:rPr>
          <w:color w:val="000000"/>
          <w:sz w:val="28"/>
          <w:szCs w:val="28"/>
        </w:rPr>
        <w:tab/>
        <w:t xml:space="preserve">потери от простоев. </w:t>
      </w:r>
    </w:p>
    <w:p w:rsidR="005671AE" w:rsidRDefault="005671AE" w:rsidP="005671A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71AE" w:rsidRDefault="005671AE" w:rsidP="005671A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расчета экономической части дипломного проекта представлен в приложении 6.</w:t>
      </w:r>
    </w:p>
    <w:p w:rsidR="005671AE" w:rsidRDefault="005671AE" w:rsidP="005671A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5671AE" w:rsidRDefault="005671AE" w:rsidP="005671A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Различают следующие виды себестоимости:</w:t>
      </w:r>
    </w:p>
    <w:p w:rsidR="005671AE" w:rsidRDefault="005671AE" w:rsidP="005671AE">
      <w:pPr>
        <w:shd w:val="clear" w:color="auto" w:fill="FFFFFF"/>
        <w:autoSpaceDE w:val="0"/>
        <w:autoSpaceDN w:val="0"/>
        <w:adjustRightInd w:val="0"/>
        <w:spacing w:line="360" w:lineRule="auto"/>
        <w:ind w:hanging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1. Цеховая себестоимость  — она включает в себя все затраты на производство продукции в пределах цеха;</w:t>
      </w:r>
    </w:p>
    <w:p w:rsidR="005671AE" w:rsidRDefault="005671AE" w:rsidP="005671AE">
      <w:pPr>
        <w:shd w:val="clear" w:color="auto" w:fill="FFFFFF"/>
        <w:autoSpaceDE w:val="0"/>
        <w:autoSpaceDN w:val="0"/>
        <w:adjustRightInd w:val="0"/>
        <w:spacing w:line="360" w:lineRule="auto"/>
        <w:ind w:hanging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2. Производственная себестоимость, которая включает цеховую себестоимость </w:t>
      </w:r>
      <w:proofErr w:type="spellStart"/>
      <w:r>
        <w:rPr>
          <w:color w:val="000000"/>
          <w:sz w:val="28"/>
          <w:szCs w:val="28"/>
        </w:rPr>
        <w:t>иобщехозяйственные</w:t>
      </w:r>
      <w:proofErr w:type="spellEnd"/>
      <w:r>
        <w:rPr>
          <w:color w:val="000000"/>
          <w:sz w:val="28"/>
          <w:szCs w:val="28"/>
        </w:rPr>
        <w:t xml:space="preserve"> расходы;</w:t>
      </w:r>
    </w:p>
    <w:p w:rsidR="005671AE" w:rsidRDefault="005671AE" w:rsidP="005671AE">
      <w:pPr>
        <w:shd w:val="clear" w:color="auto" w:fill="FFFFFF"/>
        <w:autoSpaceDE w:val="0"/>
        <w:autoSpaceDN w:val="0"/>
        <w:adjustRightInd w:val="0"/>
        <w:spacing w:line="360" w:lineRule="auto"/>
        <w:ind w:hanging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3.Полная себестоимость, которая включает производственную себестоимость и коммерческие расходы, т.е. расходы, связанные с реализацией продукции.</w:t>
      </w:r>
    </w:p>
    <w:p w:rsidR="005671AE" w:rsidRDefault="005671AE" w:rsidP="005671A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расчета себестоимости одного изделия составляется плановая калькуляция.</w:t>
      </w:r>
    </w:p>
    <w:p w:rsidR="005671AE" w:rsidRDefault="005671AE" w:rsidP="005671A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Калькуляция себестоимости – это способ исчисления затрат по статьям</w:t>
      </w:r>
    </w:p>
    <w:p w:rsidR="005671AE" w:rsidRDefault="005671AE" w:rsidP="005671AE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5671AE" w:rsidRDefault="005671AE" w:rsidP="005671AE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22 - Калькуляция себестоимости _______________________.</w:t>
      </w:r>
    </w:p>
    <w:p w:rsidR="005671AE" w:rsidRDefault="005671AE" w:rsidP="005671A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(наименование изделия)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4331"/>
        <w:gridCol w:w="2520"/>
        <w:gridCol w:w="1796"/>
      </w:tblGrid>
      <w:tr w:rsidR="005671AE" w:rsidTr="005671AE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br/>
              <w:t>п.п.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Статьи затрат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Норматив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Сумма руб.</w:t>
            </w:r>
          </w:p>
        </w:tc>
      </w:tr>
      <w:tr w:rsidR="005671AE" w:rsidTr="005671AE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5671AE" w:rsidTr="005671AE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71AE" w:rsidRDefault="005671A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Основные материалы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Расчёт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1AE" w:rsidRDefault="005671A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671AE" w:rsidTr="005671AE">
        <w:trPr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71AE" w:rsidRDefault="005671A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Вспомогательные материалы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Расчёт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1AE" w:rsidRDefault="005671A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671AE" w:rsidTr="005671AE">
        <w:trPr>
          <w:trHeight w:val="4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71AE" w:rsidRDefault="005671A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Основная заработная плата производственных рабочих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Расчёт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1AE" w:rsidRDefault="005671A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671AE" w:rsidTr="005671AE">
        <w:trPr>
          <w:trHeight w:val="6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71AE" w:rsidRDefault="005671A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Дополнительная заработная плата производственных рабочих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11 % от основной заработной платы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1AE" w:rsidRDefault="005671A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671AE" w:rsidTr="005671AE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71AE" w:rsidRDefault="005671A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Отчисления во внебюджетные фонды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30% от основной и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доп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 заработной платы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1AE" w:rsidRDefault="005671A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671AE" w:rsidTr="005671AE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1AE" w:rsidRDefault="005671A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Отчисления на обязательное  социальное страхование от несчастных случаев и профессиональных заболеваний на производстве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1AE" w:rsidRDefault="005671A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1AE" w:rsidRDefault="005671A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671AE" w:rsidTr="005671AE">
        <w:trPr>
          <w:trHeight w:val="6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71AE" w:rsidRDefault="005671A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w w:val="72"/>
                <w:sz w:val="28"/>
                <w:szCs w:val="28"/>
              </w:rPr>
              <w:t>6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Топливо и электроэнергия на технологические цели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50% от основной </w:t>
            </w:r>
            <w:r>
              <w:rPr>
                <w:color w:val="000000"/>
                <w:spacing w:val="-1"/>
                <w:sz w:val="28"/>
                <w:szCs w:val="28"/>
              </w:rPr>
              <w:t>заработной платы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1AE" w:rsidRDefault="005671A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671AE" w:rsidTr="005671AE">
        <w:trPr>
          <w:trHeight w:val="7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71AE" w:rsidRDefault="005671A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Общепроизводственные расходы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80% от основной заработной платы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1AE" w:rsidRDefault="005671A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671AE" w:rsidTr="005671AE">
        <w:trPr>
          <w:trHeight w:val="235"/>
        </w:trPr>
        <w:tc>
          <w:tcPr>
            <w:tcW w:w="7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Итого: цеховая себестоимость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1AE" w:rsidRDefault="005671A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671AE" w:rsidTr="005671AE">
        <w:trPr>
          <w:trHeight w:val="6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71AE" w:rsidRDefault="005671A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Общехозяйственные расходы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70% от основной </w:t>
            </w:r>
            <w:r>
              <w:rPr>
                <w:color w:val="000000"/>
                <w:spacing w:val="-1"/>
                <w:sz w:val="28"/>
                <w:szCs w:val="28"/>
              </w:rPr>
              <w:t>заработной платы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1AE" w:rsidRDefault="005671A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671AE" w:rsidTr="005671AE">
        <w:trPr>
          <w:trHeight w:val="245"/>
        </w:trPr>
        <w:tc>
          <w:tcPr>
            <w:tcW w:w="7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Итого: производственная себестоимость 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1AE" w:rsidRDefault="005671A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671AE" w:rsidTr="005671AE">
        <w:trPr>
          <w:trHeight w:val="10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71AE" w:rsidRDefault="005671A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Коммерческие расходы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2% от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производственной </w:t>
            </w:r>
            <w:r>
              <w:rPr>
                <w:color w:val="000000"/>
                <w:sz w:val="28"/>
                <w:szCs w:val="28"/>
              </w:rPr>
              <w:t>себестоимости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1AE" w:rsidRDefault="005671A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671AE" w:rsidTr="005671AE">
        <w:trPr>
          <w:trHeight w:val="265"/>
        </w:trPr>
        <w:tc>
          <w:tcPr>
            <w:tcW w:w="7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Итого: полная себестоимость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1AE" w:rsidRDefault="005671A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5671AE" w:rsidRDefault="005671AE" w:rsidP="005671AE">
      <w:pPr>
        <w:shd w:val="clear" w:color="auto" w:fill="FFFFFF"/>
        <w:spacing w:line="276" w:lineRule="auto"/>
        <w:jc w:val="center"/>
        <w:rPr>
          <w:color w:val="000000"/>
          <w:spacing w:val="-5"/>
          <w:sz w:val="28"/>
          <w:szCs w:val="28"/>
        </w:rPr>
      </w:pPr>
    </w:p>
    <w:p w:rsidR="005671AE" w:rsidRDefault="005671AE" w:rsidP="005671AE">
      <w:pPr>
        <w:shd w:val="clear" w:color="auto" w:fill="FFFFFF"/>
        <w:spacing w:line="276" w:lineRule="auto"/>
        <w:rPr>
          <w:color w:val="000000"/>
          <w:spacing w:val="-5"/>
          <w:sz w:val="28"/>
          <w:szCs w:val="28"/>
        </w:rPr>
      </w:pPr>
    </w:p>
    <w:p w:rsidR="005671AE" w:rsidRDefault="005671AE" w:rsidP="005671AE">
      <w:pPr>
        <w:shd w:val="clear" w:color="auto" w:fill="FFFFFF"/>
        <w:spacing w:line="360" w:lineRule="auto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Расшифровка пункта 1</w:t>
      </w:r>
    </w:p>
    <w:p w:rsidR="005671AE" w:rsidRDefault="005671AE" w:rsidP="005671AE">
      <w:pPr>
        <w:shd w:val="clear" w:color="auto" w:fill="FFFFFF"/>
        <w:spacing w:line="360" w:lineRule="auto"/>
        <w:rPr>
          <w:rFonts w:eastAsia="Times New Roman"/>
          <w:color w:val="000000"/>
          <w:spacing w:val="-5"/>
          <w:sz w:val="28"/>
          <w:szCs w:val="28"/>
          <w:lang w:eastAsia="ru-RU"/>
        </w:rPr>
      </w:pPr>
      <w:r>
        <w:rPr>
          <w:color w:val="000000"/>
          <w:spacing w:val="-5"/>
          <w:sz w:val="28"/>
          <w:szCs w:val="28"/>
        </w:rPr>
        <w:t>Таблица 23</w:t>
      </w: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94"/>
        <w:gridCol w:w="3454"/>
        <w:gridCol w:w="1648"/>
        <w:gridCol w:w="1648"/>
        <w:gridCol w:w="1751"/>
      </w:tblGrid>
      <w:tr w:rsidR="005671AE" w:rsidTr="005671AE">
        <w:trPr>
          <w:trHeight w:val="5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pacing w:val="-2"/>
                <w:sz w:val="28"/>
                <w:szCs w:val="28"/>
              </w:rPr>
              <w:t>пункта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Основные материалы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Расход в </w:t>
            </w:r>
            <w:r>
              <w:rPr>
                <w:color w:val="000000"/>
                <w:spacing w:val="1"/>
                <w:sz w:val="28"/>
                <w:szCs w:val="28"/>
              </w:rPr>
              <w:t>метрах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Цена за 1м. </w:t>
            </w:r>
            <w:r>
              <w:rPr>
                <w:color w:val="000000"/>
                <w:spacing w:val="-3"/>
                <w:sz w:val="28"/>
                <w:szCs w:val="28"/>
              </w:rPr>
              <w:t>в руб.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Сумма, </w:t>
            </w:r>
            <w:r>
              <w:rPr>
                <w:color w:val="000000"/>
                <w:spacing w:val="-4"/>
                <w:sz w:val="28"/>
                <w:szCs w:val="28"/>
              </w:rPr>
              <w:t>руб.</w:t>
            </w:r>
          </w:p>
        </w:tc>
      </w:tr>
      <w:tr w:rsidR="005671AE" w:rsidTr="005671AE">
        <w:trPr>
          <w:trHeight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1AE" w:rsidRDefault="005671AE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1AE" w:rsidRDefault="005671AE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1AE" w:rsidRDefault="005671AE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1AE" w:rsidRDefault="005671AE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1AE" w:rsidRDefault="005671AE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671AE" w:rsidTr="005671AE">
        <w:trPr>
          <w:trHeight w:val="284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71AE" w:rsidRDefault="005671AE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Итого:</w:t>
            </w:r>
          </w:p>
        </w:tc>
      </w:tr>
    </w:tbl>
    <w:p w:rsidR="005671AE" w:rsidRDefault="005671AE" w:rsidP="005671AE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Расшифровка пункта 2</w:t>
      </w:r>
    </w:p>
    <w:p w:rsidR="005671AE" w:rsidRDefault="005671AE" w:rsidP="005671AE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pacing w:val="-19"/>
          <w:sz w:val="28"/>
          <w:szCs w:val="28"/>
        </w:rPr>
        <w:t>Таблица 24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99"/>
        <w:gridCol w:w="3420"/>
        <w:gridCol w:w="1199"/>
        <w:gridCol w:w="1186"/>
        <w:gridCol w:w="1360"/>
        <w:gridCol w:w="1134"/>
      </w:tblGrid>
      <w:tr w:rsidR="005671AE" w:rsidTr="005671AE">
        <w:trPr>
          <w:trHeight w:val="947"/>
        </w:trPr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5671AE" w:rsidRDefault="005671AE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пункта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Вспомогательные</w:t>
            </w:r>
          </w:p>
          <w:p w:rsidR="005671AE" w:rsidRDefault="005671AE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материалы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Ед.</w:t>
            </w:r>
          </w:p>
          <w:p w:rsidR="005671AE" w:rsidRDefault="005671AE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изме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>-</w:t>
            </w:r>
          </w:p>
          <w:p w:rsidR="005671AE" w:rsidRDefault="005671AE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рения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Расход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Цена 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за</w:t>
            </w:r>
            <w:proofErr w:type="gramEnd"/>
          </w:p>
          <w:p w:rsidR="005671AE" w:rsidRDefault="005671AE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единицу,</w:t>
            </w:r>
          </w:p>
          <w:p w:rsidR="005671AE" w:rsidRDefault="005671AE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Сумма,</w:t>
            </w:r>
          </w:p>
          <w:p w:rsidR="005671AE" w:rsidRDefault="005671AE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5671AE" w:rsidTr="005671AE">
        <w:trPr>
          <w:trHeight w:val="315"/>
        </w:trPr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1AE" w:rsidRDefault="005671AE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1AE" w:rsidRDefault="005671AE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1AE" w:rsidRDefault="005671AE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1AE" w:rsidRDefault="005671AE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1AE" w:rsidRDefault="005671AE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1AE" w:rsidRDefault="005671AE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671AE" w:rsidTr="005671AE">
        <w:trPr>
          <w:trHeight w:val="328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71AE" w:rsidRDefault="005671AE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Итого: </w:t>
            </w:r>
          </w:p>
        </w:tc>
      </w:tr>
    </w:tbl>
    <w:p w:rsidR="005671AE" w:rsidRDefault="005671AE" w:rsidP="005671AE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5671AE" w:rsidRDefault="005671AE" w:rsidP="005671AE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Стоимость основных материалов равна произведению расхода ткани в </w:t>
      </w:r>
      <w:r>
        <w:rPr>
          <w:color w:val="000000"/>
          <w:sz w:val="28"/>
          <w:szCs w:val="28"/>
        </w:rPr>
        <w:t>метрах на цену за один метр</w:t>
      </w:r>
    </w:p>
    <w:p w:rsidR="005671AE" w:rsidRDefault="005671AE" w:rsidP="005671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Стоимость каждого из вспомогательных материалов определяется путем умножения их расхода на цену за единицу. </w:t>
      </w:r>
    </w:p>
    <w:p w:rsidR="005671AE" w:rsidRDefault="005671AE" w:rsidP="005671AE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Расшифровка пункта 3   </w:t>
      </w:r>
    </w:p>
    <w:p w:rsidR="005671AE" w:rsidRDefault="005671AE" w:rsidP="005671AE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671AE" w:rsidRDefault="005671AE" w:rsidP="005671AE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Минимальный </w:t>
      </w:r>
      <w:proofErr w:type="gramStart"/>
      <w:r>
        <w:rPr>
          <w:sz w:val="28"/>
          <w:szCs w:val="28"/>
        </w:rPr>
        <w:t>размер оплаты труда</w:t>
      </w:r>
      <w:proofErr w:type="gramEnd"/>
      <w:r>
        <w:rPr>
          <w:sz w:val="28"/>
          <w:szCs w:val="28"/>
        </w:rPr>
        <w:t xml:space="preserve"> с 1 января 2015 года составляет  5 965 рублей</w:t>
      </w:r>
    </w:p>
    <w:p w:rsidR="005671AE" w:rsidRDefault="005671AE" w:rsidP="005671AE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Средняя продолжительность месяца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пятидневной рабочей недели с продолжительность рабочего дня 8 часов составила на 2015 год 164,25 часа</w:t>
      </w:r>
    </w:p>
    <w:p w:rsidR="005671AE" w:rsidRDefault="005671AE" w:rsidP="005671AE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В 2015 г. при пятидневной рабочей неделе с двумя выходными днями будет 247 рабочих дней, в том числе 5 сокращенных на один час предпраздничных рабочих дней, указанных выше, и 118 выходных и нерабочих праздничных </w:t>
      </w:r>
      <w:r>
        <w:rPr>
          <w:rFonts w:eastAsia="Times New Roman"/>
          <w:color w:val="000000"/>
          <w:sz w:val="28"/>
          <w:szCs w:val="28"/>
          <w:lang w:eastAsia="ru-RU"/>
        </w:rPr>
        <w:br/>
      </w:r>
      <w:r>
        <w:rPr>
          <w:color w:val="000000"/>
          <w:spacing w:val="-2"/>
          <w:sz w:val="28"/>
          <w:szCs w:val="28"/>
        </w:rPr>
        <w:t xml:space="preserve">Основная заработная плата - это заработная плата, которая </w:t>
      </w:r>
      <w:r>
        <w:rPr>
          <w:color w:val="000000"/>
          <w:spacing w:val="-1"/>
          <w:sz w:val="28"/>
          <w:szCs w:val="28"/>
        </w:rPr>
        <w:t>выплачивается рабочему за выпущенную продукцию или за отработанное время</w:t>
      </w:r>
      <w:r>
        <w:rPr>
          <w:color w:val="000000"/>
          <w:sz w:val="28"/>
          <w:szCs w:val="28"/>
        </w:rPr>
        <w:t xml:space="preserve">. </w:t>
      </w:r>
    </w:p>
    <w:p w:rsidR="005671AE" w:rsidRDefault="005671AE" w:rsidP="005671AE">
      <w:pPr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Основная заработная плата включает в себя сдельную расценку и </w:t>
      </w:r>
      <w:r>
        <w:rPr>
          <w:color w:val="000000"/>
          <w:spacing w:val="-1"/>
          <w:sz w:val="28"/>
          <w:szCs w:val="28"/>
        </w:rPr>
        <w:t>премию.</w:t>
      </w:r>
    </w:p>
    <w:p w:rsidR="005671AE" w:rsidRDefault="005671AE" w:rsidP="005671AE">
      <w:pPr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Суммарная сдельная расценка рассчитывается: </w:t>
      </w:r>
    </w:p>
    <w:p w:rsidR="005671AE" w:rsidRDefault="005671AE" w:rsidP="005671AE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Рсд</w:t>
      </w:r>
      <w:proofErr w:type="spellEnd"/>
      <w:r>
        <w:rPr>
          <w:color w:val="000000"/>
          <w:sz w:val="28"/>
          <w:szCs w:val="28"/>
        </w:rPr>
        <w:t xml:space="preserve"> = Ч1 * Кс</w:t>
      </w:r>
      <w:proofErr w:type="gramStart"/>
      <w:r>
        <w:rPr>
          <w:color w:val="000000"/>
          <w:sz w:val="28"/>
          <w:szCs w:val="28"/>
        </w:rPr>
        <w:t xml:space="preserve"> * Т</w:t>
      </w:r>
      <w:proofErr w:type="gramEnd"/>
      <w:r>
        <w:rPr>
          <w:color w:val="000000"/>
          <w:sz w:val="28"/>
          <w:szCs w:val="28"/>
        </w:rPr>
        <w:t>, где</w:t>
      </w:r>
    </w:p>
    <w:p w:rsidR="005671AE" w:rsidRDefault="005671AE" w:rsidP="005671AE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 xml:space="preserve"> - часовая тарифная ставка 1-го разряда; </w:t>
      </w:r>
    </w:p>
    <w:p w:rsidR="005671AE" w:rsidRDefault="005671AE" w:rsidP="005671AE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Часовая тарифная ставка 1-го разряда = 5965/164,25= 36,32 рубля</w:t>
      </w:r>
    </w:p>
    <w:p w:rsidR="005671AE" w:rsidRDefault="005671AE" w:rsidP="005671AE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Тарифная сетка для рабочих-сдельщиков представлена ниже.</w:t>
      </w:r>
    </w:p>
    <w:tbl>
      <w:tblPr>
        <w:tblStyle w:val="a7"/>
        <w:tblW w:w="0" w:type="auto"/>
        <w:tblInd w:w="0" w:type="dxa"/>
        <w:tblLook w:val="04A0"/>
      </w:tblPr>
      <w:tblGrid>
        <w:gridCol w:w="2943"/>
        <w:gridCol w:w="1560"/>
        <w:gridCol w:w="1134"/>
        <w:gridCol w:w="992"/>
        <w:gridCol w:w="992"/>
        <w:gridCol w:w="992"/>
        <w:gridCol w:w="958"/>
      </w:tblGrid>
      <w:tr w:rsidR="005671AE" w:rsidTr="005671AE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AE" w:rsidRDefault="005671A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Элементы тарифной сетки</w:t>
            </w:r>
          </w:p>
        </w:tc>
        <w:tc>
          <w:tcPr>
            <w:tcW w:w="6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AE" w:rsidRDefault="00567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Разряды</w:t>
            </w:r>
          </w:p>
        </w:tc>
      </w:tr>
      <w:tr w:rsidR="005671AE" w:rsidTr="005671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1AE" w:rsidRDefault="005671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AE" w:rsidRDefault="00567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AE" w:rsidRDefault="00567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AE" w:rsidRDefault="00567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AE" w:rsidRDefault="00567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AE" w:rsidRDefault="00567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AE" w:rsidRDefault="00567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5671AE" w:rsidTr="005671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AE" w:rsidRDefault="005671A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Тарифные коэффициенты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AE" w:rsidRDefault="00567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AE" w:rsidRDefault="00567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AE" w:rsidRDefault="00567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AE" w:rsidRDefault="00567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AE" w:rsidRDefault="00567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AE" w:rsidRDefault="00567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3,1</w:t>
            </w:r>
          </w:p>
        </w:tc>
      </w:tr>
      <w:tr w:rsidR="005671AE" w:rsidTr="005671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AE" w:rsidRDefault="005671A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Часовые тарифные ставки, </w:t>
            </w:r>
            <w:proofErr w:type="spellStart"/>
            <w:r>
              <w:rPr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AE" w:rsidRDefault="00567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E" w:rsidRDefault="00567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E" w:rsidRDefault="00567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E" w:rsidRDefault="00567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E" w:rsidRDefault="00567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E" w:rsidRDefault="00567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5671AE" w:rsidRDefault="005671AE" w:rsidP="005671A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5671AE" w:rsidRDefault="005671AE" w:rsidP="005671AE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Кс - средний тарифный коэффициент с учетом разряда работ (рассчитывается в технологической части проекта);    (1,58)</w:t>
      </w:r>
    </w:p>
    <w:p w:rsidR="005671AE" w:rsidRDefault="005671AE" w:rsidP="005671AE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 - затраты времени на пошив изделия (в часах), определяется по формуле</w:t>
      </w:r>
    </w:p>
    <w:p w:rsidR="005671AE" w:rsidRDefault="005671AE" w:rsidP="005671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Т= </w:t>
      </w:r>
      <w:r>
        <w:rPr>
          <w:color w:val="000000"/>
          <w:spacing w:val="-1"/>
          <w:sz w:val="28"/>
          <w:szCs w:val="28"/>
          <w:lang w:val="en-US"/>
        </w:rPr>
        <w:t>t</w:t>
      </w:r>
      <w:r>
        <w:rPr>
          <w:color w:val="000000"/>
          <w:spacing w:val="-1"/>
          <w:sz w:val="28"/>
          <w:szCs w:val="28"/>
        </w:rPr>
        <w:t xml:space="preserve"> (в секундах </w:t>
      </w:r>
      <w:proofErr w:type="gramStart"/>
      <w:r>
        <w:rPr>
          <w:color w:val="000000"/>
          <w:spacing w:val="-1"/>
          <w:sz w:val="28"/>
          <w:szCs w:val="28"/>
        </w:rPr>
        <w:t>согласно расчета</w:t>
      </w:r>
      <w:proofErr w:type="gramEnd"/>
      <w:r>
        <w:rPr>
          <w:color w:val="000000"/>
          <w:spacing w:val="-1"/>
          <w:sz w:val="28"/>
          <w:szCs w:val="28"/>
        </w:rPr>
        <w:t xml:space="preserve"> в технологической части)/ 3600</w:t>
      </w:r>
    </w:p>
    <w:p w:rsidR="005671AE" w:rsidRDefault="005671AE" w:rsidP="005671AE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Средний тарифный коэффициент с учётом разряда работ составит:</w:t>
      </w:r>
    </w:p>
    <w:p w:rsidR="005671AE" w:rsidRDefault="005671AE" w:rsidP="005671AE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Кс = К</w:t>
      </w:r>
      <w:proofErr w:type="gramStart"/>
      <w:r>
        <w:rPr>
          <w:color w:val="000000"/>
          <w:sz w:val="28"/>
          <w:szCs w:val="28"/>
        </w:rPr>
        <w:t>2</w:t>
      </w:r>
      <w:proofErr w:type="gramEnd"/>
      <w:r>
        <w:rPr>
          <w:color w:val="000000"/>
          <w:sz w:val="28"/>
          <w:szCs w:val="28"/>
        </w:rPr>
        <w:t xml:space="preserve"> + (КЗ - К2) * (</w:t>
      </w:r>
      <w:proofErr w:type="spellStart"/>
      <w:r>
        <w:rPr>
          <w:color w:val="000000"/>
          <w:sz w:val="28"/>
          <w:szCs w:val="28"/>
        </w:rPr>
        <w:t>Рср</w:t>
      </w:r>
      <w:proofErr w:type="spellEnd"/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Рм</w:t>
      </w:r>
      <w:proofErr w:type="spellEnd"/>
      <w:r>
        <w:rPr>
          <w:color w:val="000000"/>
          <w:sz w:val="28"/>
          <w:szCs w:val="28"/>
        </w:rPr>
        <w:t>), где</w:t>
      </w:r>
    </w:p>
    <w:p w:rsidR="005671AE" w:rsidRDefault="005671AE" w:rsidP="005671AE">
      <w:pPr>
        <w:shd w:val="clear" w:color="auto" w:fill="FFFFFF"/>
        <w:spacing w:line="360" w:lineRule="auto"/>
        <w:rPr>
          <w:sz w:val="28"/>
          <w:szCs w:val="28"/>
        </w:rPr>
      </w:pPr>
      <w:proofErr w:type="spellStart"/>
      <w:r>
        <w:rPr>
          <w:color w:val="000000"/>
          <w:spacing w:val="1"/>
          <w:sz w:val="28"/>
          <w:szCs w:val="28"/>
        </w:rPr>
        <w:t>Рср</w:t>
      </w:r>
      <w:proofErr w:type="spellEnd"/>
      <w:r>
        <w:rPr>
          <w:color w:val="000000"/>
          <w:spacing w:val="1"/>
          <w:sz w:val="28"/>
          <w:szCs w:val="28"/>
        </w:rPr>
        <w:t xml:space="preserve"> - средний разряд (рассчитывается в технологической части)</w:t>
      </w:r>
    </w:p>
    <w:p w:rsidR="005671AE" w:rsidRDefault="005671AE" w:rsidP="005671AE">
      <w:pPr>
        <w:shd w:val="clear" w:color="auto" w:fill="FFFFFF"/>
        <w:spacing w:line="360" w:lineRule="auto"/>
        <w:rPr>
          <w:sz w:val="28"/>
          <w:szCs w:val="28"/>
        </w:rPr>
      </w:pPr>
      <w:proofErr w:type="spellStart"/>
      <w:r>
        <w:rPr>
          <w:color w:val="000000"/>
          <w:spacing w:val="-5"/>
          <w:sz w:val="28"/>
          <w:szCs w:val="28"/>
        </w:rPr>
        <w:t>Рм</w:t>
      </w:r>
      <w:proofErr w:type="spellEnd"/>
      <w:r>
        <w:rPr>
          <w:color w:val="000000"/>
          <w:spacing w:val="-5"/>
          <w:sz w:val="28"/>
          <w:szCs w:val="28"/>
        </w:rPr>
        <w:t xml:space="preserve"> - целое число в среднем разряде;</w:t>
      </w:r>
    </w:p>
    <w:p w:rsidR="005671AE" w:rsidRDefault="005671AE" w:rsidP="005671AE">
      <w:pPr>
        <w:shd w:val="clear" w:color="auto" w:fill="FFFFFF"/>
        <w:spacing w:line="360" w:lineRule="auto"/>
        <w:jc w:val="center"/>
        <w:rPr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Озп</w:t>
      </w:r>
      <w:proofErr w:type="spellEnd"/>
      <w:r>
        <w:rPr>
          <w:color w:val="000000"/>
          <w:spacing w:val="-2"/>
          <w:sz w:val="28"/>
          <w:szCs w:val="28"/>
        </w:rPr>
        <w:t xml:space="preserve"> = </w:t>
      </w:r>
      <w:proofErr w:type="spellStart"/>
      <w:r>
        <w:rPr>
          <w:color w:val="000000"/>
          <w:spacing w:val="-2"/>
          <w:sz w:val="28"/>
          <w:szCs w:val="28"/>
        </w:rPr>
        <w:t>Рсд</w:t>
      </w:r>
      <w:proofErr w:type="spellEnd"/>
      <w:r>
        <w:rPr>
          <w:color w:val="000000"/>
          <w:spacing w:val="-2"/>
          <w:sz w:val="28"/>
          <w:szCs w:val="28"/>
        </w:rPr>
        <w:t xml:space="preserve"> + </w:t>
      </w:r>
      <w:proofErr w:type="gramStart"/>
      <w:r>
        <w:rPr>
          <w:color w:val="000000"/>
          <w:spacing w:val="-2"/>
          <w:sz w:val="28"/>
          <w:szCs w:val="28"/>
        </w:rPr>
        <w:t>П</w:t>
      </w:r>
      <w:proofErr w:type="gramEnd"/>
      <w:r>
        <w:rPr>
          <w:color w:val="000000"/>
          <w:spacing w:val="-2"/>
          <w:sz w:val="28"/>
          <w:szCs w:val="28"/>
        </w:rPr>
        <w:t>;</w:t>
      </w:r>
    </w:p>
    <w:p w:rsidR="005671AE" w:rsidRDefault="005671AE" w:rsidP="005671AE">
      <w:pPr>
        <w:shd w:val="clear" w:color="auto" w:fill="FFFFFF"/>
        <w:spacing w:line="360" w:lineRule="auto"/>
        <w:ind w:hanging="2074"/>
        <w:jc w:val="center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Озп</w:t>
      </w:r>
      <w:proofErr w:type="spellEnd"/>
      <w:r>
        <w:rPr>
          <w:color w:val="000000"/>
          <w:spacing w:val="-2"/>
          <w:sz w:val="28"/>
          <w:szCs w:val="28"/>
        </w:rPr>
        <w:t xml:space="preserve"> = </w:t>
      </w:r>
      <w:proofErr w:type="spellStart"/>
      <w:r>
        <w:rPr>
          <w:color w:val="000000"/>
          <w:spacing w:val="-2"/>
          <w:sz w:val="28"/>
          <w:szCs w:val="28"/>
        </w:rPr>
        <w:t>Рсд</w:t>
      </w:r>
      <w:proofErr w:type="spellEnd"/>
      <w:r>
        <w:rPr>
          <w:color w:val="000000"/>
          <w:spacing w:val="-2"/>
          <w:sz w:val="28"/>
          <w:szCs w:val="28"/>
        </w:rPr>
        <w:t xml:space="preserve"> +(</w:t>
      </w:r>
      <w:proofErr w:type="spellStart"/>
      <w:r>
        <w:rPr>
          <w:color w:val="000000"/>
          <w:spacing w:val="-2"/>
          <w:sz w:val="28"/>
          <w:szCs w:val="28"/>
        </w:rPr>
        <w:t>Рсд</w:t>
      </w:r>
      <w:proofErr w:type="spellEnd"/>
      <w:r>
        <w:rPr>
          <w:color w:val="000000"/>
          <w:spacing w:val="-2"/>
          <w:sz w:val="28"/>
          <w:szCs w:val="28"/>
        </w:rPr>
        <w:t xml:space="preserve"> * 50%) /100%</w:t>
      </w:r>
    </w:p>
    <w:p w:rsidR="005671AE" w:rsidRDefault="005671AE" w:rsidP="005671AE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</w:p>
    <w:p w:rsidR="005671AE" w:rsidRDefault="005671AE" w:rsidP="005671AE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Расшифровка пункта 4</w:t>
      </w:r>
    </w:p>
    <w:p w:rsidR="005671AE" w:rsidRDefault="005671AE" w:rsidP="005671AE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Дополнительная заработная плата - это заработная плата, которая </w:t>
      </w:r>
      <w:r>
        <w:rPr>
          <w:color w:val="000000"/>
          <w:spacing w:val="-1"/>
          <w:sz w:val="28"/>
          <w:szCs w:val="28"/>
        </w:rPr>
        <w:t xml:space="preserve">выплачивается рабочему за неотработанное время в соответствии с </w:t>
      </w:r>
      <w:r>
        <w:rPr>
          <w:color w:val="000000"/>
          <w:spacing w:val="1"/>
          <w:sz w:val="28"/>
          <w:szCs w:val="28"/>
        </w:rPr>
        <w:t xml:space="preserve">законодательством. </w:t>
      </w:r>
    </w:p>
    <w:p w:rsidR="005671AE" w:rsidRDefault="005671AE" w:rsidP="005671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Дополнительная заработная плата планируется в размере 11% от основной </w:t>
      </w:r>
      <w:r>
        <w:rPr>
          <w:color w:val="000000"/>
          <w:spacing w:val="-1"/>
          <w:sz w:val="28"/>
          <w:szCs w:val="28"/>
        </w:rPr>
        <w:t>заработной платы.</w:t>
      </w:r>
    </w:p>
    <w:p w:rsidR="005671AE" w:rsidRDefault="005671AE" w:rsidP="005671AE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Дзп</w:t>
      </w:r>
      <w:proofErr w:type="spellEnd"/>
      <w:r>
        <w:rPr>
          <w:color w:val="000000"/>
          <w:spacing w:val="-2"/>
          <w:sz w:val="28"/>
          <w:szCs w:val="28"/>
        </w:rPr>
        <w:t xml:space="preserve"> = (</w:t>
      </w:r>
      <w:proofErr w:type="spellStart"/>
      <w:r>
        <w:rPr>
          <w:color w:val="000000"/>
          <w:spacing w:val="-2"/>
          <w:sz w:val="28"/>
          <w:szCs w:val="28"/>
        </w:rPr>
        <w:t>Озп</w:t>
      </w:r>
      <w:proofErr w:type="spellEnd"/>
      <w:r>
        <w:rPr>
          <w:color w:val="000000"/>
          <w:spacing w:val="-2"/>
          <w:sz w:val="28"/>
          <w:szCs w:val="28"/>
        </w:rPr>
        <w:t xml:space="preserve"> * 11%) /100% </w:t>
      </w:r>
    </w:p>
    <w:p w:rsidR="005671AE" w:rsidRDefault="005671AE" w:rsidP="005671AE">
      <w:pPr>
        <w:shd w:val="clear" w:color="auto" w:fill="FFFFFF"/>
        <w:spacing w:line="360" w:lineRule="auto"/>
        <w:jc w:val="center"/>
        <w:rPr>
          <w:color w:val="000000"/>
          <w:spacing w:val="-3"/>
          <w:sz w:val="28"/>
          <w:szCs w:val="28"/>
        </w:rPr>
      </w:pPr>
    </w:p>
    <w:p w:rsidR="005671AE" w:rsidRDefault="005671AE" w:rsidP="005671AE">
      <w:pPr>
        <w:shd w:val="clear" w:color="auto" w:fill="FFFFFF"/>
        <w:spacing w:line="360" w:lineRule="auto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Расшифровка пункта 5</w:t>
      </w:r>
    </w:p>
    <w:p w:rsidR="005671AE" w:rsidRDefault="005671AE" w:rsidP="005671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Страховой взнос во внебюджетные фонды составляет</w:t>
      </w:r>
      <w:proofErr w:type="gramStart"/>
      <w:r>
        <w:rPr>
          <w:color w:val="000000"/>
          <w:sz w:val="28"/>
          <w:szCs w:val="28"/>
        </w:rPr>
        <w:t xml:space="preserve">  (%):</w:t>
      </w:r>
      <w:proofErr w:type="gramEnd"/>
    </w:p>
    <w:p w:rsidR="005671AE" w:rsidRDefault="005671AE" w:rsidP="005671AE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Пенсионный фонд РФ –      22,0</w:t>
      </w:r>
    </w:p>
    <w:p w:rsidR="005671AE" w:rsidRDefault="005671AE" w:rsidP="005671AE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Федеральный фонд социального страхования – 2,9</w:t>
      </w:r>
    </w:p>
    <w:p w:rsidR="005671AE" w:rsidRDefault="005671AE" w:rsidP="005671AE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Федеральный фонд обязательного медицинского страхования –5,1 </w:t>
      </w:r>
    </w:p>
    <w:p w:rsidR="005671AE" w:rsidRDefault="005671AE" w:rsidP="005671AE">
      <w:pPr>
        <w:spacing w:line="360" w:lineRule="auto"/>
        <w:jc w:val="both"/>
        <w:outlineLvl w:val="1"/>
        <w:rPr>
          <w:rFonts w:eastAsia="Times New Roman"/>
          <w:kern w:val="36"/>
          <w:sz w:val="28"/>
          <w:szCs w:val="28"/>
          <w:lang w:eastAsia="ru-RU"/>
        </w:rPr>
      </w:pPr>
      <w:r>
        <w:rPr>
          <w:rFonts w:eastAsia="Times New Roman"/>
          <w:kern w:val="36"/>
          <w:sz w:val="28"/>
          <w:szCs w:val="28"/>
          <w:lang w:eastAsia="ru-RU"/>
        </w:rPr>
        <w:t>Согласно страховым тарифам и классификации видов экономической деятельности по классам профессионального риска</w:t>
      </w:r>
      <w:proofErr w:type="gramStart"/>
      <w:r>
        <w:rPr>
          <w:rFonts w:eastAsia="Times New Roman"/>
          <w:kern w:val="36"/>
          <w:sz w:val="28"/>
          <w:szCs w:val="28"/>
          <w:lang w:eastAsia="ru-RU"/>
        </w:rPr>
        <w:t xml:space="preserve"> ,</w:t>
      </w:r>
      <w:proofErr w:type="gramEnd"/>
      <w:r>
        <w:rPr>
          <w:rFonts w:eastAsia="Times New Roman"/>
          <w:kern w:val="36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 отчисления на обязательное  социальное страхование от несчастных случаев и профессиональных заболеваний на производстве ( составляет 0,4%  для третьего класса риска, к которому относится производство швейных изделий.</w:t>
      </w:r>
    </w:p>
    <w:p w:rsidR="005671AE" w:rsidRDefault="005671AE" w:rsidP="005671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Страховой взнос исчисляется от суммы основной и </w:t>
      </w:r>
      <w:r>
        <w:rPr>
          <w:color w:val="000000"/>
          <w:sz w:val="28"/>
          <w:szCs w:val="28"/>
        </w:rPr>
        <w:t xml:space="preserve">дополнительной заработной платы в размере </w:t>
      </w:r>
    </w:p>
    <w:p w:rsidR="005671AE" w:rsidRDefault="005671AE" w:rsidP="005671AE">
      <w:pPr>
        <w:shd w:val="clear" w:color="auto" w:fill="FFFFFF"/>
        <w:spacing w:line="360" w:lineRule="auto"/>
        <w:jc w:val="both"/>
        <w:rPr>
          <w:color w:val="000000"/>
          <w:spacing w:val="2"/>
          <w:sz w:val="28"/>
          <w:szCs w:val="28"/>
        </w:rPr>
      </w:pPr>
      <w:proofErr w:type="spellStart"/>
      <w:r>
        <w:rPr>
          <w:color w:val="000000"/>
          <w:spacing w:val="2"/>
          <w:sz w:val="28"/>
          <w:szCs w:val="28"/>
        </w:rPr>
        <w:t>Есн</w:t>
      </w:r>
      <w:proofErr w:type="spellEnd"/>
      <w:r>
        <w:rPr>
          <w:color w:val="000000"/>
          <w:spacing w:val="2"/>
          <w:sz w:val="28"/>
          <w:szCs w:val="28"/>
        </w:rPr>
        <w:t xml:space="preserve"> = (</w:t>
      </w:r>
      <w:proofErr w:type="spellStart"/>
      <w:r>
        <w:rPr>
          <w:color w:val="000000"/>
          <w:spacing w:val="2"/>
          <w:sz w:val="28"/>
          <w:szCs w:val="28"/>
        </w:rPr>
        <w:t>Озп</w:t>
      </w:r>
      <w:proofErr w:type="spellEnd"/>
      <w:r>
        <w:rPr>
          <w:color w:val="000000"/>
          <w:spacing w:val="2"/>
          <w:sz w:val="28"/>
          <w:szCs w:val="28"/>
        </w:rPr>
        <w:t xml:space="preserve"> + </w:t>
      </w:r>
      <w:proofErr w:type="spellStart"/>
      <w:r>
        <w:rPr>
          <w:color w:val="000000"/>
          <w:spacing w:val="2"/>
          <w:sz w:val="28"/>
          <w:szCs w:val="28"/>
        </w:rPr>
        <w:t>Дзп</w:t>
      </w:r>
      <w:proofErr w:type="spellEnd"/>
      <w:r>
        <w:rPr>
          <w:color w:val="000000"/>
          <w:spacing w:val="2"/>
          <w:sz w:val="28"/>
          <w:szCs w:val="28"/>
        </w:rPr>
        <w:t xml:space="preserve">) * Нес /100% , где </w:t>
      </w:r>
    </w:p>
    <w:p w:rsidR="005671AE" w:rsidRDefault="005671AE" w:rsidP="005671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Нес </w:t>
      </w:r>
      <w:proofErr w:type="gramStart"/>
      <w:r>
        <w:rPr>
          <w:color w:val="000000"/>
          <w:spacing w:val="2"/>
          <w:sz w:val="28"/>
          <w:szCs w:val="28"/>
        </w:rPr>
        <w:t>–с</w:t>
      </w:r>
      <w:proofErr w:type="gramEnd"/>
      <w:r>
        <w:rPr>
          <w:color w:val="000000"/>
          <w:spacing w:val="2"/>
          <w:sz w:val="28"/>
          <w:szCs w:val="28"/>
        </w:rPr>
        <w:t>траховой взнос, который определяется суммированием налогов во внебюджетные фонды (%).</w:t>
      </w:r>
    </w:p>
    <w:p w:rsidR="005671AE" w:rsidRDefault="005671AE" w:rsidP="005671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Расшифровка пункта 6</w:t>
      </w:r>
    </w:p>
    <w:p w:rsidR="005671AE" w:rsidRDefault="005671AE" w:rsidP="005671A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Расходы на топливо и электроэнергию, на технологические цели </w:t>
      </w:r>
      <w:r>
        <w:rPr>
          <w:color w:val="000000"/>
          <w:sz w:val="28"/>
          <w:szCs w:val="28"/>
        </w:rPr>
        <w:t xml:space="preserve">рассчитываются в размере 50% от основной заработной платы. </w:t>
      </w:r>
    </w:p>
    <w:p w:rsidR="005671AE" w:rsidRDefault="005671AE" w:rsidP="005671AE">
      <w:pPr>
        <w:shd w:val="clear" w:color="auto" w:fill="FFFFFF"/>
        <w:spacing w:line="360" w:lineRule="auto"/>
        <w:jc w:val="center"/>
        <w:rPr>
          <w:color w:val="000000"/>
          <w:spacing w:val="2"/>
          <w:sz w:val="28"/>
          <w:szCs w:val="28"/>
        </w:rPr>
      </w:pPr>
      <w:proofErr w:type="spellStart"/>
      <w:r>
        <w:rPr>
          <w:color w:val="000000"/>
          <w:spacing w:val="2"/>
          <w:sz w:val="28"/>
          <w:szCs w:val="28"/>
        </w:rPr>
        <w:t>Эл</w:t>
      </w:r>
      <w:proofErr w:type="gramStart"/>
      <w:r>
        <w:rPr>
          <w:color w:val="000000"/>
          <w:spacing w:val="2"/>
          <w:sz w:val="28"/>
          <w:szCs w:val="28"/>
        </w:rPr>
        <w:t>.э</w:t>
      </w:r>
      <w:proofErr w:type="gramEnd"/>
      <w:r>
        <w:rPr>
          <w:color w:val="000000"/>
          <w:spacing w:val="2"/>
          <w:sz w:val="28"/>
          <w:szCs w:val="28"/>
        </w:rPr>
        <w:t>н</w:t>
      </w:r>
      <w:proofErr w:type="spellEnd"/>
      <w:r>
        <w:rPr>
          <w:color w:val="000000"/>
          <w:spacing w:val="2"/>
          <w:sz w:val="28"/>
          <w:szCs w:val="28"/>
        </w:rPr>
        <w:t xml:space="preserve">. = </w:t>
      </w:r>
      <w:proofErr w:type="spellStart"/>
      <w:r>
        <w:rPr>
          <w:color w:val="000000"/>
          <w:spacing w:val="2"/>
          <w:sz w:val="28"/>
          <w:szCs w:val="28"/>
        </w:rPr>
        <w:t>Озп</w:t>
      </w:r>
      <w:proofErr w:type="spellEnd"/>
      <w:r>
        <w:rPr>
          <w:color w:val="000000"/>
          <w:spacing w:val="2"/>
          <w:sz w:val="28"/>
          <w:szCs w:val="28"/>
        </w:rPr>
        <w:t xml:space="preserve"> * 50% /100% </w:t>
      </w:r>
    </w:p>
    <w:p w:rsidR="005671AE" w:rsidRDefault="005671AE" w:rsidP="005671AE">
      <w:pPr>
        <w:shd w:val="clear" w:color="auto" w:fill="FFFFFF"/>
        <w:spacing w:line="360" w:lineRule="auto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Расшифровка пункта 7</w:t>
      </w:r>
    </w:p>
    <w:p w:rsidR="005671AE" w:rsidRDefault="005671AE" w:rsidP="005671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Общепроизводственные расходы исчисляются в размере 80% от основной заработной платы</w:t>
      </w:r>
    </w:p>
    <w:p w:rsidR="005671AE" w:rsidRDefault="005671AE" w:rsidP="005671AE">
      <w:pPr>
        <w:shd w:val="clear" w:color="auto" w:fill="FFFFFF"/>
        <w:spacing w:line="360" w:lineRule="auto"/>
        <w:jc w:val="center"/>
        <w:rPr>
          <w:color w:val="000000"/>
          <w:spacing w:val="2"/>
          <w:sz w:val="28"/>
          <w:szCs w:val="28"/>
        </w:rPr>
      </w:pPr>
      <w:proofErr w:type="spellStart"/>
      <w:r>
        <w:rPr>
          <w:color w:val="000000"/>
          <w:spacing w:val="2"/>
          <w:sz w:val="28"/>
          <w:szCs w:val="28"/>
        </w:rPr>
        <w:lastRenderedPageBreak/>
        <w:t>Общ</w:t>
      </w:r>
      <w:proofErr w:type="gramStart"/>
      <w:r>
        <w:rPr>
          <w:color w:val="000000"/>
          <w:spacing w:val="2"/>
          <w:sz w:val="28"/>
          <w:szCs w:val="28"/>
        </w:rPr>
        <w:t>.п</w:t>
      </w:r>
      <w:proofErr w:type="gramEnd"/>
      <w:r>
        <w:rPr>
          <w:color w:val="000000"/>
          <w:spacing w:val="2"/>
          <w:sz w:val="28"/>
          <w:szCs w:val="28"/>
        </w:rPr>
        <w:t>р</w:t>
      </w:r>
      <w:proofErr w:type="spellEnd"/>
      <w:r>
        <w:rPr>
          <w:color w:val="000000"/>
          <w:spacing w:val="2"/>
          <w:sz w:val="28"/>
          <w:szCs w:val="28"/>
        </w:rPr>
        <w:t xml:space="preserve">. </w:t>
      </w:r>
      <w:proofErr w:type="spellStart"/>
      <w:r>
        <w:rPr>
          <w:color w:val="000000"/>
          <w:spacing w:val="2"/>
          <w:sz w:val="28"/>
          <w:szCs w:val="28"/>
        </w:rPr>
        <w:t>расх</w:t>
      </w:r>
      <w:proofErr w:type="spellEnd"/>
      <w:r>
        <w:rPr>
          <w:color w:val="000000"/>
          <w:spacing w:val="2"/>
          <w:sz w:val="28"/>
          <w:szCs w:val="28"/>
        </w:rPr>
        <w:t xml:space="preserve">. = </w:t>
      </w:r>
      <w:proofErr w:type="spellStart"/>
      <w:r>
        <w:rPr>
          <w:color w:val="000000"/>
          <w:spacing w:val="2"/>
          <w:sz w:val="28"/>
          <w:szCs w:val="28"/>
        </w:rPr>
        <w:t>Озп</w:t>
      </w:r>
      <w:proofErr w:type="spellEnd"/>
      <w:r>
        <w:rPr>
          <w:color w:val="000000"/>
          <w:spacing w:val="2"/>
          <w:sz w:val="28"/>
          <w:szCs w:val="28"/>
        </w:rPr>
        <w:t xml:space="preserve"> * 80% /100% </w:t>
      </w:r>
    </w:p>
    <w:p w:rsidR="005671AE" w:rsidRDefault="005671AE" w:rsidP="005671AE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Расшифровка пункта 8</w:t>
      </w:r>
    </w:p>
    <w:p w:rsidR="005671AE" w:rsidRDefault="005671AE" w:rsidP="005671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Общехозяйственные расходы исчисляются в размере 70% от основной заработной платы.</w:t>
      </w:r>
    </w:p>
    <w:p w:rsidR="005671AE" w:rsidRDefault="005671AE" w:rsidP="005671AE">
      <w:pPr>
        <w:shd w:val="clear" w:color="auto" w:fill="FFFFFF"/>
        <w:spacing w:line="360" w:lineRule="auto"/>
        <w:jc w:val="center"/>
        <w:rPr>
          <w:color w:val="000000"/>
          <w:spacing w:val="2"/>
          <w:sz w:val="28"/>
          <w:szCs w:val="28"/>
        </w:rPr>
      </w:pPr>
      <w:proofErr w:type="spellStart"/>
      <w:r>
        <w:rPr>
          <w:color w:val="000000"/>
          <w:spacing w:val="2"/>
          <w:sz w:val="28"/>
          <w:szCs w:val="28"/>
        </w:rPr>
        <w:t>Общ</w:t>
      </w:r>
      <w:proofErr w:type="gramStart"/>
      <w:r>
        <w:rPr>
          <w:color w:val="000000"/>
          <w:spacing w:val="2"/>
          <w:sz w:val="28"/>
          <w:szCs w:val="28"/>
        </w:rPr>
        <w:t>.х</w:t>
      </w:r>
      <w:proofErr w:type="gramEnd"/>
      <w:r>
        <w:rPr>
          <w:color w:val="000000"/>
          <w:spacing w:val="2"/>
          <w:sz w:val="28"/>
          <w:szCs w:val="28"/>
        </w:rPr>
        <w:t>оз.расх</w:t>
      </w:r>
      <w:proofErr w:type="spellEnd"/>
      <w:r>
        <w:rPr>
          <w:color w:val="000000"/>
          <w:spacing w:val="2"/>
          <w:sz w:val="28"/>
          <w:szCs w:val="28"/>
        </w:rPr>
        <w:t xml:space="preserve">. = </w:t>
      </w:r>
      <w:proofErr w:type="spellStart"/>
      <w:r>
        <w:rPr>
          <w:color w:val="000000"/>
          <w:spacing w:val="2"/>
          <w:sz w:val="28"/>
          <w:szCs w:val="28"/>
        </w:rPr>
        <w:t>Озп</w:t>
      </w:r>
      <w:proofErr w:type="spellEnd"/>
      <w:r>
        <w:rPr>
          <w:color w:val="000000"/>
          <w:spacing w:val="2"/>
          <w:sz w:val="28"/>
          <w:szCs w:val="28"/>
        </w:rPr>
        <w:t xml:space="preserve"> * 70% /100% </w:t>
      </w:r>
    </w:p>
    <w:p w:rsidR="005671AE" w:rsidRDefault="005671AE" w:rsidP="005671AE">
      <w:pPr>
        <w:shd w:val="clear" w:color="auto" w:fill="FFFFFF"/>
        <w:spacing w:line="360" w:lineRule="auto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Расшифровка пункта 9</w:t>
      </w:r>
    </w:p>
    <w:p w:rsidR="005671AE" w:rsidRDefault="005671AE" w:rsidP="005671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Внепроизводственные расходы исчисляются в размере 2% от ФЗС. или </w:t>
      </w:r>
      <w:r>
        <w:rPr>
          <w:color w:val="000000"/>
          <w:sz w:val="28"/>
          <w:szCs w:val="28"/>
        </w:rPr>
        <w:t>от производственной себестоимости.</w:t>
      </w:r>
    </w:p>
    <w:p w:rsidR="005671AE" w:rsidRDefault="005671AE" w:rsidP="005671AE">
      <w:pPr>
        <w:shd w:val="clear" w:color="auto" w:fill="FFFFFF"/>
        <w:spacing w:line="360" w:lineRule="auto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Коммерческие расходы = ФЗС * 2% / 100%</w:t>
      </w:r>
    </w:p>
    <w:p w:rsidR="005671AE" w:rsidRDefault="005671AE" w:rsidP="005671AE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671AE" w:rsidRDefault="005671AE" w:rsidP="005671AE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6.3 ПОРЯДОК ОПРЕДЕЛЕНИЯ СВОБОДНОЙ ОТПУСКНОЙ ЦЕНЫ ПРОЕКТИРУЕМОГО ИЗДЕЛИЯ</w:t>
      </w:r>
    </w:p>
    <w:p w:rsidR="005671AE" w:rsidRDefault="005671AE" w:rsidP="005671AE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5671AE" w:rsidRDefault="005671AE" w:rsidP="005671AE">
      <w:pPr>
        <w:shd w:val="clear" w:color="auto" w:fill="FFFFFF"/>
        <w:spacing w:line="360" w:lineRule="auto"/>
        <w:ind w:firstLine="851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Цена товара определяется рынком и на ее величину оказывает влияние </w:t>
      </w:r>
      <w:r>
        <w:rPr>
          <w:color w:val="000000"/>
          <w:spacing w:val="7"/>
          <w:sz w:val="28"/>
          <w:szCs w:val="28"/>
        </w:rPr>
        <w:t xml:space="preserve">соотношение спроса и предложения, однако исходным пунктом </w:t>
      </w:r>
      <w:r>
        <w:rPr>
          <w:color w:val="000000"/>
          <w:spacing w:val="8"/>
          <w:sz w:val="28"/>
          <w:szCs w:val="28"/>
        </w:rPr>
        <w:t xml:space="preserve">формирования цены является калькуляция. Калькуляционный метод </w:t>
      </w:r>
      <w:r>
        <w:rPr>
          <w:color w:val="000000"/>
          <w:spacing w:val="-2"/>
          <w:sz w:val="28"/>
          <w:szCs w:val="28"/>
        </w:rPr>
        <w:t>является основным, т.к. цена должна обеспечивать покрытие всех затрат и сверх того получение прибыли.</w:t>
      </w:r>
    </w:p>
    <w:p w:rsidR="005671AE" w:rsidRDefault="005671AE" w:rsidP="005671AE">
      <w:pPr>
        <w:shd w:val="clear" w:color="auto" w:fill="FFFFFF"/>
        <w:spacing w:line="360" w:lineRule="auto"/>
        <w:jc w:val="right"/>
        <w:rPr>
          <w:color w:val="000000"/>
          <w:spacing w:val="-5"/>
          <w:sz w:val="28"/>
          <w:szCs w:val="28"/>
        </w:rPr>
      </w:pPr>
    </w:p>
    <w:p w:rsidR="005671AE" w:rsidRDefault="005671AE" w:rsidP="005671AE">
      <w:pPr>
        <w:shd w:val="clear" w:color="auto" w:fill="FFFFFF"/>
        <w:spacing w:line="360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Таблица 25</w:t>
      </w:r>
      <w:r>
        <w:rPr>
          <w:sz w:val="28"/>
          <w:szCs w:val="28"/>
        </w:rPr>
        <w:t xml:space="preserve"> - </w:t>
      </w:r>
      <w:r>
        <w:rPr>
          <w:color w:val="000000"/>
          <w:spacing w:val="-2"/>
          <w:sz w:val="28"/>
          <w:szCs w:val="28"/>
        </w:rPr>
        <w:t>Определение свободной отпускной цены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4604"/>
        <w:gridCol w:w="1669"/>
        <w:gridCol w:w="3225"/>
      </w:tblGrid>
      <w:tr w:rsidR="005671AE" w:rsidTr="005671AE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1AE" w:rsidRDefault="005671A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Показатели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Размер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Сумма, руб.</w:t>
            </w:r>
          </w:p>
        </w:tc>
      </w:tr>
      <w:tr w:rsidR="005671AE" w:rsidTr="005671AE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Полная себестоимость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Расчет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1AE" w:rsidRDefault="005671A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671AE" w:rsidTr="005671AE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2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Плановая прибыль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50 %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1AE" w:rsidRDefault="005671A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671AE" w:rsidTr="005671AE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3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Оптовая цена предприятия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Расчет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1AE" w:rsidRDefault="005671A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671AE" w:rsidTr="005671AE">
        <w:trPr>
          <w:trHeight w:val="3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НДС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18 %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1AE" w:rsidRDefault="005671A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671AE" w:rsidTr="005671AE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5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Свободная отпускная цена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Расчет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1AE" w:rsidRDefault="005671A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5671AE" w:rsidRDefault="005671AE" w:rsidP="005671A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5671AE" w:rsidRDefault="005671AE" w:rsidP="005671AE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Сумма полной себестоимости в данную таблицу переносится из таблицы «Калькуляция себестоимости»</w:t>
      </w:r>
    </w:p>
    <w:p w:rsidR="005671AE" w:rsidRDefault="005671AE" w:rsidP="005671A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Плановая прибыль = Полная себестоимость (п.1) *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 xml:space="preserve"> (50%) /100</w:t>
      </w:r>
    </w:p>
    <w:p w:rsidR="005671AE" w:rsidRDefault="005671AE" w:rsidP="005671AE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Оптовая цена = </w:t>
      </w:r>
      <w:r>
        <w:rPr>
          <w:color w:val="000000"/>
          <w:sz w:val="28"/>
          <w:szCs w:val="28"/>
        </w:rPr>
        <w:t xml:space="preserve">Полная себестоимость </w:t>
      </w:r>
      <w:r>
        <w:rPr>
          <w:color w:val="000000"/>
          <w:spacing w:val="-1"/>
          <w:sz w:val="28"/>
          <w:szCs w:val="28"/>
        </w:rPr>
        <w:t>(п.1) + Плановая прибыль (п.2)</w:t>
      </w:r>
    </w:p>
    <w:p w:rsidR="005671AE" w:rsidRDefault="005671AE" w:rsidP="005671A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Налог на добавленную стоимость (НДС) является формой изъятия в бюджет части добавленной стоимости, создаваемой на всех стадиях производства. Ставка НДС 10 % или 18 % , в зависимости от ассортимента выпускаемой продукции.</w:t>
      </w:r>
    </w:p>
    <w:p w:rsidR="005671AE" w:rsidRDefault="005671AE" w:rsidP="005671AE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НДС = </w:t>
      </w:r>
      <w:r>
        <w:rPr>
          <w:color w:val="000000"/>
          <w:spacing w:val="-1"/>
          <w:sz w:val="28"/>
          <w:szCs w:val="28"/>
        </w:rPr>
        <w:t>Оптовая цена (п.3.)* ставка налога (18% или 10 %)</w:t>
      </w:r>
    </w:p>
    <w:p w:rsidR="005671AE" w:rsidRDefault="005671AE" w:rsidP="005671AE">
      <w:p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Цена отпускная = Оптовая цена (п.3.)+ НДС (п.4.)</w:t>
      </w:r>
    </w:p>
    <w:p w:rsidR="005671AE" w:rsidRDefault="005671AE" w:rsidP="005671AE">
      <w:pPr>
        <w:numPr>
          <w:ilvl w:val="12"/>
          <w:numId w:val="0"/>
        </w:numPr>
        <w:spacing w:line="360" w:lineRule="auto"/>
        <w:rPr>
          <w:sz w:val="28"/>
          <w:szCs w:val="28"/>
        </w:rPr>
      </w:pPr>
    </w:p>
    <w:p w:rsidR="005671AE" w:rsidRDefault="005671AE" w:rsidP="005671AE">
      <w:pPr>
        <w:numPr>
          <w:ilvl w:val="12"/>
          <w:numId w:val="0"/>
        </w:numPr>
        <w:spacing w:line="360" w:lineRule="auto"/>
        <w:rPr>
          <w:sz w:val="28"/>
          <w:szCs w:val="28"/>
        </w:rPr>
      </w:pPr>
    </w:p>
    <w:p w:rsidR="005671AE" w:rsidRDefault="005671AE" w:rsidP="005671AE">
      <w:pPr>
        <w:numPr>
          <w:ilvl w:val="12"/>
          <w:numId w:val="0"/>
        </w:numPr>
        <w:spacing w:line="360" w:lineRule="auto"/>
        <w:rPr>
          <w:sz w:val="28"/>
          <w:szCs w:val="28"/>
        </w:rPr>
      </w:pPr>
    </w:p>
    <w:p w:rsidR="005671AE" w:rsidRDefault="005671AE" w:rsidP="005671AE">
      <w:pPr>
        <w:numPr>
          <w:ilvl w:val="12"/>
          <w:numId w:val="0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6.4 РАСЧЕТ ОСНОВНЫХ ТЕХНИКО-ЭКОНОМИЧЕСКИХ ПОКАЗАТЕЛЕЙ</w:t>
      </w:r>
    </w:p>
    <w:p w:rsidR="005671AE" w:rsidRDefault="005671AE" w:rsidP="005671AE">
      <w:pPr>
        <w:shd w:val="clear" w:color="auto" w:fill="FFFFFF"/>
        <w:spacing w:line="360" w:lineRule="auto"/>
        <w:ind w:hanging="53"/>
        <w:jc w:val="right"/>
        <w:rPr>
          <w:color w:val="000000"/>
          <w:spacing w:val="-5"/>
          <w:sz w:val="28"/>
          <w:szCs w:val="28"/>
        </w:rPr>
      </w:pPr>
    </w:p>
    <w:p w:rsidR="005671AE" w:rsidRDefault="005671AE" w:rsidP="005671AE">
      <w:pPr>
        <w:shd w:val="clear" w:color="auto" w:fill="FFFFFF"/>
        <w:spacing w:line="360" w:lineRule="auto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Таблица 26 - Основные технико-экономические показатели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812"/>
        <w:gridCol w:w="1843"/>
        <w:gridCol w:w="2410"/>
      </w:tblGrid>
      <w:tr w:rsidR="005671AE" w:rsidTr="005671AE">
        <w:trPr>
          <w:trHeight w:val="979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 Показатели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Единица </w:t>
            </w:r>
            <w:r>
              <w:rPr>
                <w:color w:val="000000"/>
                <w:spacing w:val="-3"/>
                <w:sz w:val="28"/>
                <w:szCs w:val="28"/>
              </w:rPr>
              <w:t>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Величина </w:t>
            </w:r>
            <w:r>
              <w:rPr>
                <w:color w:val="000000"/>
                <w:spacing w:val="-6"/>
                <w:sz w:val="28"/>
                <w:szCs w:val="28"/>
              </w:rPr>
              <w:t>показателя</w:t>
            </w:r>
          </w:p>
        </w:tc>
      </w:tr>
      <w:tr w:rsidR="005671AE" w:rsidTr="005671AE">
        <w:trPr>
          <w:trHeight w:val="44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Полная себестоимость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1AE" w:rsidRDefault="005671A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671AE" w:rsidTr="005671AE">
        <w:trPr>
          <w:trHeight w:val="463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Прибыль на единицу изделия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1AE" w:rsidRDefault="005671A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671AE" w:rsidTr="005671AE">
        <w:trPr>
          <w:trHeight w:val="463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Рентабельность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1AE" w:rsidRDefault="005671A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671AE" w:rsidTr="005671AE">
        <w:trPr>
          <w:trHeight w:val="44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Затраты на рубль товарной продукции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1AE" w:rsidRDefault="005671A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671AE" w:rsidTr="005671AE">
        <w:trPr>
          <w:trHeight w:val="55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Свободная отпускная цена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1AE" w:rsidRDefault="005671A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1AE" w:rsidRDefault="005671A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5671AE" w:rsidRDefault="005671AE" w:rsidP="005671AE">
      <w:p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</w:p>
    <w:p w:rsidR="005671AE" w:rsidRDefault="005671AE" w:rsidP="005671AE">
      <w:pPr>
        <w:shd w:val="clear" w:color="auto" w:fill="FFFFFF"/>
        <w:spacing w:line="360" w:lineRule="auto"/>
        <w:jc w:val="both"/>
        <w:rPr>
          <w:rFonts w:eastAsia="Times New Roman"/>
          <w:color w:val="000000"/>
          <w:spacing w:val="-2"/>
          <w:sz w:val="28"/>
          <w:szCs w:val="28"/>
          <w:lang w:eastAsia="ru-RU"/>
        </w:rPr>
      </w:pPr>
      <w:r>
        <w:rPr>
          <w:color w:val="000000"/>
          <w:spacing w:val="-2"/>
          <w:sz w:val="28"/>
          <w:szCs w:val="28"/>
        </w:rPr>
        <w:t>Данная таблица дает обобщающую информацию об экономической эффективности работы предприятия.</w:t>
      </w:r>
    </w:p>
    <w:p w:rsidR="005671AE" w:rsidRDefault="005671AE" w:rsidP="005671AE">
      <w:p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Таблица заполняется на основании данных подразделов 6.2. и 6.3. дипломного проекта </w:t>
      </w:r>
    </w:p>
    <w:p w:rsidR="005671AE" w:rsidRDefault="005671AE" w:rsidP="005671AE">
      <w:p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Расчетным путем определяется только следующий показатель:</w:t>
      </w:r>
    </w:p>
    <w:p w:rsidR="005671AE" w:rsidRDefault="005671AE" w:rsidP="005671AE">
      <w:p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Затраты на рубль товарной продукции</w:t>
      </w:r>
      <w:r>
        <w:rPr>
          <w:color w:val="000000"/>
          <w:spacing w:val="-2"/>
          <w:sz w:val="28"/>
          <w:szCs w:val="28"/>
          <w:u w:val="single"/>
        </w:rPr>
        <w:t xml:space="preserve"> </w:t>
      </w:r>
      <w:r>
        <w:rPr>
          <w:color w:val="000000"/>
          <w:spacing w:val="-2"/>
          <w:sz w:val="28"/>
          <w:szCs w:val="28"/>
        </w:rPr>
        <w:t>= С полн. / Опт</w:t>
      </w:r>
      <w:proofErr w:type="gramStart"/>
      <w:r>
        <w:rPr>
          <w:color w:val="000000"/>
          <w:spacing w:val="-2"/>
          <w:sz w:val="28"/>
          <w:szCs w:val="28"/>
        </w:rPr>
        <w:t>.</w:t>
      </w:r>
      <w:proofErr w:type="gramEnd"/>
      <w:r>
        <w:rPr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color w:val="000000"/>
          <w:spacing w:val="-2"/>
          <w:sz w:val="28"/>
          <w:szCs w:val="28"/>
        </w:rPr>
        <w:t>ц</w:t>
      </w:r>
      <w:proofErr w:type="gramEnd"/>
      <w:r>
        <w:rPr>
          <w:color w:val="000000"/>
          <w:spacing w:val="-2"/>
          <w:sz w:val="28"/>
          <w:szCs w:val="28"/>
        </w:rPr>
        <w:t xml:space="preserve">ена </w:t>
      </w:r>
    </w:p>
    <w:p w:rsidR="005671AE" w:rsidRDefault="005671AE" w:rsidP="005671AE">
      <w:pPr>
        <w:spacing w:line="360" w:lineRule="auto"/>
        <w:jc w:val="both"/>
        <w:rPr>
          <w:sz w:val="28"/>
          <w:szCs w:val="28"/>
        </w:rPr>
      </w:pPr>
    </w:p>
    <w:p w:rsidR="005671AE" w:rsidRDefault="005671AE" w:rsidP="005671AE">
      <w:pPr>
        <w:spacing w:line="360" w:lineRule="auto"/>
        <w:ind w:firstLine="851"/>
        <w:jc w:val="both"/>
        <w:rPr>
          <w:sz w:val="28"/>
          <w:szCs w:val="28"/>
        </w:rPr>
      </w:pPr>
    </w:p>
    <w:p w:rsidR="005671AE" w:rsidRDefault="005671AE" w:rsidP="005671AE">
      <w:pPr>
        <w:spacing w:line="360" w:lineRule="auto"/>
        <w:jc w:val="center"/>
        <w:rPr>
          <w:b/>
          <w:sz w:val="28"/>
          <w:szCs w:val="28"/>
        </w:rPr>
      </w:pPr>
    </w:p>
    <w:p w:rsidR="005671AE" w:rsidRDefault="005671AE" w:rsidP="00567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ИСПОЛЬЗУЕМЫЕ ИСТОЧНИКИ по ПМ 04.01</w:t>
      </w:r>
    </w:p>
    <w:p w:rsidR="005671AE" w:rsidRDefault="005671AE" w:rsidP="005671AE">
      <w:pPr>
        <w:jc w:val="center"/>
        <w:rPr>
          <w:b/>
          <w:sz w:val="28"/>
          <w:szCs w:val="28"/>
        </w:rPr>
      </w:pPr>
    </w:p>
    <w:p w:rsidR="005671AE" w:rsidRDefault="005671AE" w:rsidP="005671AE">
      <w:pPr>
        <w:pStyle w:val="a6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1.Бабук, И.М. Экономика промышленного предприятия / И.М. </w:t>
      </w:r>
      <w:proofErr w:type="spellStart"/>
      <w:r>
        <w:rPr>
          <w:color w:val="222222"/>
          <w:sz w:val="28"/>
          <w:szCs w:val="28"/>
        </w:rPr>
        <w:t>Бабук</w:t>
      </w:r>
      <w:proofErr w:type="spellEnd"/>
      <w:r>
        <w:rPr>
          <w:color w:val="222222"/>
          <w:sz w:val="28"/>
          <w:szCs w:val="28"/>
        </w:rPr>
        <w:t xml:space="preserve">, Т.А. </w:t>
      </w:r>
      <w:proofErr w:type="spellStart"/>
      <w:r>
        <w:rPr>
          <w:color w:val="222222"/>
          <w:sz w:val="28"/>
          <w:szCs w:val="28"/>
        </w:rPr>
        <w:t>Сахнович</w:t>
      </w:r>
      <w:proofErr w:type="spellEnd"/>
      <w:r>
        <w:rPr>
          <w:color w:val="222222"/>
          <w:sz w:val="28"/>
          <w:szCs w:val="28"/>
        </w:rPr>
        <w:t>. - М.: ИНФРА-М, 2013. - 439 с.</w:t>
      </w:r>
      <w:r>
        <w:rPr>
          <w:color w:val="222222"/>
          <w:sz w:val="28"/>
          <w:szCs w:val="28"/>
        </w:rPr>
        <w:br/>
        <w:t xml:space="preserve">2.Баскакова, О.В. Экономика предприятия (организации) / О.В. Баскакова, Л.Ф. </w:t>
      </w:r>
      <w:proofErr w:type="spellStart"/>
      <w:r>
        <w:rPr>
          <w:color w:val="222222"/>
          <w:sz w:val="28"/>
          <w:szCs w:val="28"/>
        </w:rPr>
        <w:t>Сейко</w:t>
      </w:r>
      <w:proofErr w:type="spellEnd"/>
      <w:r>
        <w:rPr>
          <w:color w:val="222222"/>
          <w:sz w:val="28"/>
          <w:szCs w:val="28"/>
        </w:rPr>
        <w:t>. - М: Дашков и</w:t>
      </w:r>
      <w:proofErr w:type="gramStart"/>
      <w:r>
        <w:rPr>
          <w:color w:val="222222"/>
          <w:sz w:val="28"/>
          <w:szCs w:val="28"/>
        </w:rPr>
        <w:t xml:space="preserve"> К</w:t>
      </w:r>
      <w:proofErr w:type="gramEnd"/>
      <w:r>
        <w:rPr>
          <w:color w:val="222222"/>
          <w:sz w:val="28"/>
          <w:szCs w:val="28"/>
        </w:rPr>
        <w:t>, 2013. - 372 с.</w:t>
      </w:r>
      <w:r>
        <w:rPr>
          <w:color w:val="222222"/>
          <w:sz w:val="28"/>
          <w:szCs w:val="28"/>
        </w:rPr>
        <w:br/>
        <w:t>3.Горфинкель, В.Я. Экономика предприятия / В.Я. Горфинкель. - М.: ЮНИТИ-ДАНА, 2013. – 663 с.</w:t>
      </w:r>
    </w:p>
    <w:p w:rsidR="005671AE" w:rsidRDefault="005671AE" w:rsidP="005671AE">
      <w:pPr>
        <w:pStyle w:val="a6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rPr>
          <w:color w:val="222222"/>
          <w:sz w:val="28"/>
          <w:szCs w:val="28"/>
        </w:rPr>
      </w:pPr>
      <w:r>
        <w:rPr>
          <w:bCs/>
          <w:sz w:val="28"/>
          <w:szCs w:val="28"/>
        </w:rPr>
        <w:t xml:space="preserve">4.Грузинов В.П., </w:t>
      </w:r>
      <w:proofErr w:type="spellStart"/>
      <w:r>
        <w:rPr>
          <w:bCs/>
          <w:sz w:val="28"/>
          <w:szCs w:val="28"/>
        </w:rPr>
        <w:t>Кузьменко</w:t>
      </w:r>
      <w:proofErr w:type="spellEnd"/>
      <w:r>
        <w:rPr>
          <w:bCs/>
          <w:sz w:val="28"/>
          <w:szCs w:val="28"/>
        </w:rPr>
        <w:t xml:space="preserve"> В.А. Экономика  организации (предприятия): Учебное пособие.- 2-е изд., стер.- М.:КНОРУС, 2012.-386с. </w:t>
      </w:r>
    </w:p>
    <w:p w:rsidR="005671AE" w:rsidRDefault="005671AE" w:rsidP="005671AE">
      <w:pPr>
        <w:pStyle w:val="a6"/>
        <w:shd w:val="clear" w:color="auto" w:fill="FFFFFF"/>
        <w:ind w:left="0"/>
        <w:rPr>
          <w:sz w:val="28"/>
          <w:szCs w:val="28"/>
          <w:lang w:eastAsia="en-US"/>
        </w:rPr>
      </w:pPr>
      <w:r>
        <w:rPr>
          <w:color w:val="222222"/>
          <w:sz w:val="28"/>
          <w:szCs w:val="28"/>
        </w:rPr>
        <w:t xml:space="preserve">5.Шепеленко, Г. И. Экономика, организация и планирование производства на предприятии: учебное пособие / Г. И. </w:t>
      </w:r>
      <w:proofErr w:type="spellStart"/>
      <w:r>
        <w:rPr>
          <w:color w:val="222222"/>
          <w:sz w:val="28"/>
          <w:szCs w:val="28"/>
        </w:rPr>
        <w:t>Шепеленко</w:t>
      </w:r>
      <w:proofErr w:type="spellEnd"/>
      <w:r>
        <w:rPr>
          <w:color w:val="222222"/>
          <w:sz w:val="28"/>
          <w:szCs w:val="28"/>
        </w:rPr>
        <w:t xml:space="preserve">. – Ростов-на-Дону: </w:t>
      </w:r>
      <w:proofErr w:type="spellStart"/>
      <w:r>
        <w:rPr>
          <w:color w:val="222222"/>
          <w:sz w:val="28"/>
          <w:szCs w:val="28"/>
        </w:rPr>
        <w:t>МарТ</w:t>
      </w:r>
      <w:proofErr w:type="spellEnd"/>
      <w:r>
        <w:rPr>
          <w:color w:val="222222"/>
          <w:sz w:val="28"/>
          <w:szCs w:val="28"/>
        </w:rPr>
        <w:t>, 2010. – 608 с.</w:t>
      </w:r>
      <w:r>
        <w:rPr>
          <w:color w:val="222222"/>
          <w:sz w:val="28"/>
          <w:szCs w:val="28"/>
        </w:rPr>
        <w:br/>
      </w:r>
    </w:p>
    <w:p w:rsidR="005671AE" w:rsidRDefault="005671AE" w:rsidP="00567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Дополнительные источники:</w:t>
      </w:r>
    </w:p>
    <w:p w:rsidR="005671AE" w:rsidRDefault="005671AE" w:rsidP="005671AE">
      <w:pPr>
        <w:numPr>
          <w:ilvl w:val="0"/>
          <w:numId w:val="5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Экономика предприятия (фирмы): Учебник/ под ред. проф. О.И  Волкова М.: ИНФРА-М, 2011.</w:t>
      </w:r>
    </w:p>
    <w:p w:rsidR="005671AE" w:rsidRDefault="005671AE" w:rsidP="005671AE">
      <w:pPr>
        <w:numPr>
          <w:ilvl w:val="0"/>
          <w:numId w:val="5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Экономика предприятия: Учебник/ под ред. А.Е. Карлика, М.Л. </w:t>
      </w:r>
      <w:proofErr w:type="spellStart"/>
      <w:r>
        <w:rPr>
          <w:bCs/>
          <w:sz w:val="28"/>
          <w:szCs w:val="28"/>
        </w:rPr>
        <w:t>Щухгальтер</w:t>
      </w:r>
      <w:proofErr w:type="spellEnd"/>
      <w:r>
        <w:rPr>
          <w:bCs/>
          <w:sz w:val="28"/>
          <w:szCs w:val="28"/>
        </w:rPr>
        <w:t>. М.: ИНФРА-М, 2004.</w:t>
      </w:r>
    </w:p>
    <w:p w:rsidR="005671AE" w:rsidRDefault="005671AE" w:rsidP="005671AE">
      <w:pPr>
        <w:numPr>
          <w:ilvl w:val="0"/>
          <w:numId w:val="5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Скляренко В.К., </w:t>
      </w:r>
      <w:proofErr w:type="spellStart"/>
      <w:r>
        <w:rPr>
          <w:bCs/>
          <w:sz w:val="28"/>
          <w:szCs w:val="28"/>
        </w:rPr>
        <w:t>ПрудниковВ.М</w:t>
      </w:r>
      <w:proofErr w:type="spellEnd"/>
      <w:r>
        <w:rPr>
          <w:bCs/>
          <w:sz w:val="28"/>
          <w:szCs w:val="28"/>
        </w:rPr>
        <w:t>. Экономика предприятия (в схемах, таблицах)</w:t>
      </w:r>
      <w:proofErr w:type="gramStart"/>
      <w:r>
        <w:rPr>
          <w:bCs/>
          <w:sz w:val="28"/>
          <w:szCs w:val="28"/>
        </w:rPr>
        <w:t>.М</w:t>
      </w:r>
      <w:proofErr w:type="gramEnd"/>
      <w:r>
        <w:rPr>
          <w:bCs/>
          <w:sz w:val="28"/>
          <w:szCs w:val="28"/>
        </w:rPr>
        <w:t>.:ИНФРА-М, 2012</w:t>
      </w:r>
    </w:p>
    <w:p w:rsidR="005671AE" w:rsidRDefault="005671AE" w:rsidP="005671AE">
      <w:pPr>
        <w:jc w:val="both"/>
        <w:rPr>
          <w:b/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>Интернет ресурсы:</w:t>
      </w:r>
    </w:p>
    <w:p w:rsidR="005671AE" w:rsidRDefault="005671AE" w:rsidP="005671AE">
      <w:pPr>
        <w:pStyle w:val="a6"/>
        <w:numPr>
          <w:ilvl w:val="0"/>
          <w:numId w:val="6"/>
        </w:numPr>
        <w:tabs>
          <w:tab w:val="left" w:pos="0"/>
          <w:tab w:val="left" w:pos="142"/>
          <w:tab w:val="left" w:pos="284"/>
        </w:tabs>
        <w:spacing w:after="200" w:line="276" w:lineRule="auto"/>
        <w:ind w:left="0" w:firstLine="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http://t-stile.info/ - Библиотека лёгкой промышленности: книги, журналы, </w:t>
      </w:r>
      <w:proofErr w:type="spellStart"/>
      <w:r>
        <w:rPr>
          <w:snapToGrid w:val="0"/>
          <w:color w:val="000000"/>
          <w:sz w:val="28"/>
          <w:szCs w:val="28"/>
        </w:rPr>
        <w:t>статьи</w:t>
      </w:r>
      <w:proofErr w:type="gramStart"/>
      <w:r>
        <w:rPr>
          <w:snapToGrid w:val="0"/>
          <w:color w:val="000000"/>
          <w:sz w:val="28"/>
          <w:szCs w:val="28"/>
        </w:rPr>
        <w:t>,с</w:t>
      </w:r>
      <w:proofErr w:type="gramEnd"/>
      <w:r>
        <w:rPr>
          <w:snapToGrid w:val="0"/>
          <w:color w:val="000000"/>
          <w:sz w:val="28"/>
          <w:szCs w:val="28"/>
        </w:rPr>
        <w:t>правочники</w:t>
      </w:r>
      <w:proofErr w:type="spellEnd"/>
      <w:r>
        <w:rPr>
          <w:snapToGrid w:val="0"/>
          <w:color w:val="000000"/>
          <w:sz w:val="28"/>
          <w:szCs w:val="28"/>
        </w:rPr>
        <w:t>.</w:t>
      </w:r>
    </w:p>
    <w:p w:rsidR="005671AE" w:rsidRDefault="005671AE" w:rsidP="005671AE">
      <w:pPr>
        <w:pStyle w:val="a6"/>
        <w:numPr>
          <w:ilvl w:val="0"/>
          <w:numId w:val="6"/>
        </w:numPr>
        <w:tabs>
          <w:tab w:val="left" w:pos="0"/>
          <w:tab w:val="left" w:pos="142"/>
          <w:tab w:val="left" w:pos="284"/>
        </w:tabs>
        <w:spacing w:after="200" w:line="276" w:lineRule="auto"/>
        <w:ind w:left="0" w:firstLine="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http://www.cniishp.ru/ - Центральный научно-исследовательский институт швейной промышленности (ЦНИИШП)</w:t>
      </w:r>
    </w:p>
    <w:p w:rsidR="005671AE" w:rsidRDefault="005671AE" w:rsidP="005671AE">
      <w:pPr>
        <w:pStyle w:val="a6"/>
        <w:numPr>
          <w:ilvl w:val="0"/>
          <w:numId w:val="6"/>
        </w:numPr>
        <w:tabs>
          <w:tab w:val="left" w:pos="0"/>
          <w:tab w:val="left" w:pos="142"/>
          <w:tab w:val="left" w:pos="284"/>
        </w:tabs>
        <w:spacing w:after="200" w:line="276" w:lineRule="auto"/>
        <w:ind w:left="0" w:firstLine="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http://www.saprgrazia.com/main.php - САПР Грация. Высокие компьютерные технологии для швейной промышленности</w:t>
      </w:r>
    </w:p>
    <w:p w:rsidR="005671AE" w:rsidRDefault="005671AE" w:rsidP="005671AE">
      <w:pPr>
        <w:jc w:val="center"/>
        <w:rPr>
          <w:b/>
          <w:sz w:val="28"/>
          <w:szCs w:val="28"/>
        </w:rPr>
      </w:pPr>
    </w:p>
    <w:p w:rsidR="000F52CA" w:rsidRDefault="000F52CA"/>
    <w:sectPr w:rsidR="000F52CA" w:rsidSect="000F5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5C3BC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863648D"/>
    <w:multiLevelType w:val="singleLevel"/>
    <w:tmpl w:val="8B5CEF5A"/>
    <w:lvl w:ilvl="0">
      <w:start w:val="3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C805E0D"/>
    <w:multiLevelType w:val="hybridMultilevel"/>
    <w:tmpl w:val="C7708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130514"/>
    <w:multiLevelType w:val="singleLevel"/>
    <w:tmpl w:val="01905EEA"/>
    <w:lvl w:ilvl="0">
      <w:start w:val="5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F844E6D"/>
    <w:multiLevelType w:val="hybridMultilevel"/>
    <w:tmpl w:val="EE4A1B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</w:num>
  <w:num w:numId="2">
    <w:abstractNumId w:val="3"/>
    <w:lvlOverride w:ilvl="0">
      <w:startOverride w:val="5"/>
    </w:lvlOverride>
  </w:num>
  <w:num w:numId="3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16"/>
        <w:lvlJc w:val="left"/>
        <w:pPr>
          <w:ind w:left="71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1AE"/>
    <w:rsid w:val="000F52CA"/>
    <w:rsid w:val="005671AE"/>
    <w:rsid w:val="00C71F2F"/>
    <w:rsid w:val="00ED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A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671AE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Body Text Indent"/>
    <w:basedOn w:val="a"/>
    <w:link w:val="a5"/>
    <w:semiHidden/>
    <w:unhideWhenUsed/>
    <w:rsid w:val="005671AE"/>
    <w:pPr>
      <w:shd w:val="clear" w:color="auto" w:fill="FFFFFF"/>
      <w:autoSpaceDE w:val="0"/>
      <w:autoSpaceDN w:val="0"/>
      <w:adjustRightInd w:val="0"/>
      <w:spacing w:line="360" w:lineRule="auto"/>
      <w:ind w:firstLine="540"/>
      <w:jc w:val="both"/>
    </w:pPr>
    <w:rPr>
      <w:rFonts w:eastAsia="Times New Roman"/>
      <w:color w:val="00000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671AE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3">
    <w:name w:val="Body Text Indent 3"/>
    <w:basedOn w:val="a"/>
    <w:link w:val="30"/>
    <w:semiHidden/>
    <w:unhideWhenUsed/>
    <w:rsid w:val="005671AE"/>
    <w:pPr>
      <w:shd w:val="clear" w:color="auto" w:fill="FFFFFF"/>
      <w:autoSpaceDE w:val="0"/>
      <w:autoSpaceDN w:val="0"/>
      <w:adjustRightInd w:val="0"/>
      <w:spacing w:line="360" w:lineRule="auto"/>
      <w:ind w:firstLine="540"/>
      <w:jc w:val="both"/>
    </w:pPr>
    <w:rPr>
      <w:rFonts w:eastAsia="Times New Roman"/>
      <w:i/>
      <w:iCs/>
      <w:color w:val="000000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5671AE"/>
    <w:rPr>
      <w:rFonts w:ascii="Times New Roman" w:eastAsia="Times New Roman" w:hAnsi="Times New Roman" w:cs="Times New Roman"/>
      <w:i/>
      <w:iCs/>
      <w:color w:val="000000"/>
      <w:sz w:val="24"/>
      <w:szCs w:val="20"/>
      <w:shd w:val="clear" w:color="auto" w:fill="FFFFFF"/>
      <w:lang w:eastAsia="ru-RU"/>
    </w:rPr>
  </w:style>
  <w:style w:type="paragraph" w:styleId="a6">
    <w:name w:val="List Paragraph"/>
    <w:basedOn w:val="a"/>
    <w:uiPriority w:val="99"/>
    <w:qFormat/>
    <w:rsid w:val="005671AE"/>
    <w:pPr>
      <w:ind w:left="720"/>
      <w:contextualSpacing/>
    </w:pPr>
  </w:style>
  <w:style w:type="table" w:styleId="a7">
    <w:name w:val="Table Grid"/>
    <w:basedOn w:val="a1"/>
    <w:uiPriority w:val="59"/>
    <w:rsid w:val="005671AE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2598</Words>
  <Characters>14815</Characters>
  <Application>Microsoft Office Word</Application>
  <DocSecurity>0</DocSecurity>
  <Lines>123</Lines>
  <Paragraphs>34</Paragraphs>
  <ScaleCrop>false</ScaleCrop>
  <Company>Home</Company>
  <LinksUpToDate>false</LinksUpToDate>
  <CharactersWithSpaces>17379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2015-11-14T15:13:00Z</dcterms:created>
  <dcterms:modified xsi:type="dcterms:W3CDTF">2015-11-14T15:13:00Z</dcterms:modified>
</cp:coreProperties>
</file>