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73" w:rsidRPr="00F70A50" w:rsidRDefault="007D6C73" w:rsidP="007D6C73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lang w:eastAsia="zh-CN"/>
        </w:rPr>
      </w:pPr>
      <w:r w:rsidRPr="00F70A50">
        <w:rPr>
          <w:rFonts w:ascii="Times New Roman" w:eastAsia="Calibri" w:hAnsi="Times New Roman" w:cs="Times New Roman"/>
          <w:b/>
          <w:bCs/>
          <w:kern w:val="1"/>
          <w:u w:val="single"/>
          <w:lang w:eastAsia="zh-CN"/>
        </w:rPr>
        <w:t>Название методики:</w:t>
      </w:r>
    </w:p>
    <w:p w:rsidR="007D6C73" w:rsidRDefault="007D6C73" w:rsidP="007D6C73">
      <w:pPr>
        <w:suppressAutoHyphens/>
        <w:rPr>
          <w:rFonts w:ascii="Times New Roman" w:hAnsi="Times New Roman" w:cs="Times New Roman"/>
        </w:rPr>
      </w:pPr>
      <w:r w:rsidRPr="00E025B1">
        <w:rPr>
          <w:rFonts w:ascii="Times New Roman" w:hAnsi="Times New Roman" w:cs="Times New Roman"/>
        </w:rPr>
        <w:t>Выявление сп</w:t>
      </w:r>
      <w:bookmarkStart w:id="0" w:name="_GoBack"/>
      <w:bookmarkEnd w:id="0"/>
      <w:r w:rsidRPr="00E025B1">
        <w:rPr>
          <w:rFonts w:ascii="Times New Roman" w:hAnsi="Times New Roman" w:cs="Times New Roman"/>
        </w:rPr>
        <w:t>особностей обучающихся</w:t>
      </w:r>
    </w:p>
    <w:p w:rsidR="007D6C73" w:rsidRPr="007D6C73" w:rsidRDefault="007D6C73" w:rsidP="007D6C7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7D6C73">
        <w:rPr>
          <w:b/>
          <w:bCs/>
          <w:color w:val="000000"/>
          <w:sz w:val="22"/>
          <w:szCs w:val="22"/>
        </w:rPr>
        <w:t>Инструкция к тесту</w:t>
      </w:r>
      <w:proofErr w:type="gramStart"/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  <w:t>Э</w:t>
      </w:r>
      <w:proofErr w:type="gramEnd"/>
      <w:r w:rsidRPr="007D6C73">
        <w:rPr>
          <w:color w:val="000000"/>
          <w:sz w:val="22"/>
          <w:szCs w:val="22"/>
        </w:rPr>
        <w:t>то задание поможет вам выяснить, насколько творческой личностью вы себя считаете. Среди следующих коротких предложений вы найдете такие, которые определенно подходят вам лучше, чем другие. Их следует отметить знаком «Х» в колонке «В основном верно». Некоторые предложения подходят вам лишь частично, их следует пометить знаком «Х» в колонке «Отчасти верно». Другие утверждения не подойдут вам совсем, их нужно отметить знаком «Х» в колонке «Нет». Те утверждения, относительно которых вы не можете прийти к решению, нужно пометить знаком «Х» в колонке «Не могу решить». </w:t>
      </w:r>
      <w:r w:rsidRPr="007D6C73">
        <w:rPr>
          <w:color w:val="000000"/>
          <w:sz w:val="22"/>
          <w:szCs w:val="22"/>
        </w:rPr>
        <w:br/>
        <w:t>Ставьте знак «Х» в ту колонку, которая более всего подходит вам. На каждый вопрос выберите только один ответ.</w:t>
      </w:r>
    </w:p>
    <w:p w:rsidR="007D6C73" w:rsidRPr="007D6C73" w:rsidRDefault="007D6C73" w:rsidP="007D6C7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7D6C73">
        <w:rPr>
          <w:b/>
          <w:bCs/>
          <w:color w:val="000000"/>
          <w:sz w:val="22"/>
          <w:szCs w:val="22"/>
        </w:rPr>
        <w:t>ТЕСТ</w:t>
      </w:r>
    </w:p>
    <w:p w:rsidR="007D6C73" w:rsidRPr="007D6C73" w:rsidRDefault="007D6C73" w:rsidP="007D6C7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7D6C73">
        <w:rPr>
          <w:color w:val="000000"/>
          <w:sz w:val="22"/>
          <w:szCs w:val="22"/>
        </w:rPr>
        <w:t>1. Если я не знаю правильного ответа, то попытаюсь догадаться о нем. </w:t>
      </w:r>
      <w:r w:rsidRPr="007D6C73">
        <w:rPr>
          <w:color w:val="000000"/>
          <w:sz w:val="22"/>
          <w:szCs w:val="22"/>
        </w:rPr>
        <w:br/>
        <w:t>2. Я люблю рассматривать предмет тщательно и подробно, чтобы обнаружить детали, которых не видел раньше. </w:t>
      </w:r>
      <w:r w:rsidRPr="007D6C73">
        <w:rPr>
          <w:color w:val="000000"/>
          <w:sz w:val="22"/>
          <w:szCs w:val="22"/>
        </w:rPr>
        <w:br/>
        <w:t>3. Обычно я задаю вопросы, если чего-нибудь не знаю. </w:t>
      </w:r>
      <w:r w:rsidRPr="007D6C73">
        <w:rPr>
          <w:color w:val="000000"/>
          <w:sz w:val="22"/>
          <w:szCs w:val="22"/>
        </w:rPr>
        <w:br/>
        <w:t>4. Мне не нравится планировать дела заранее. </w:t>
      </w:r>
      <w:r w:rsidRPr="007D6C73">
        <w:rPr>
          <w:color w:val="000000"/>
          <w:sz w:val="22"/>
          <w:szCs w:val="22"/>
        </w:rPr>
        <w:br/>
        <w:t>5. Перед тем как играть в новую игру, я должен убедиться, что смогу выиграть. </w:t>
      </w:r>
      <w:r w:rsidRPr="007D6C73">
        <w:rPr>
          <w:color w:val="000000"/>
          <w:sz w:val="22"/>
          <w:szCs w:val="22"/>
        </w:rPr>
        <w:br/>
        <w:t>6. Мне нравится представлять себе то, что мне нужно будет узнать или сделать. </w:t>
      </w:r>
      <w:r w:rsidRPr="007D6C73">
        <w:rPr>
          <w:color w:val="000000"/>
          <w:sz w:val="22"/>
          <w:szCs w:val="22"/>
        </w:rPr>
        <w:br/>
        <w:t>7. Если что-то не удается с первого раза, я буду работать до тех пор, пока не сделаю это. </w:t>
      </w:r>
      <w:r w:rsidRPr="007D6C73">
        <w:rPr>
          <w:color w:val="000000"/>
          <w:sz w:val="22"/>
          <w:szCs w:val="22"/>
        </w:rPr>
        <w:br/>
        <w:t>8. Я никогда не выберу игру, с которой другие незнакомы. </w:t>
      </w:r>
      <w:r w:rsidRPr="007D6C73">
        <w:rPr>
          <w:color w:val="000000"/>
          <w:sz w:val="22"/>
          <w:szCs w:val="22"/>
        </w:rPr>
        <w:br/>
        <w:t>9. Лучше я буду делать все как обычно, чем искать новые способы. </w:t>
      </w:r>
      <w:r w:rsidRPr="007D6C73">
        <w:rPr>
          <w:color w:val="000000"/>
          <w:sz w:val="22"/>
          <w:szCs w:val="22"/>
        </w:rPr>
        <w:br/>
        <w:t>10. Я люблю выяснять, так ли все на самом деле. </w:t>
      </w:r>
      <w:r w:rsidRPr="007D6C73">
        <w:rPr>
          <w:color w:val="000000"/>
          <w:sz w:val="22"/>
          <w:szCs w:val="22"/>
        </w:rPr>
        <w:br/>
        <w:t>11. Мне нравится заниматься чем-то новым. </w:t>
      </w:r>
      <w:r w:rsidRPr="007D6C73">
        <w:rPr>
          <w:color w:val="000000"/>
          <w:sz w:val="22"/>
          <w:szCs w:val="22"/>
        </w:rPr>
        <w:br/>
        <w:t>12. Я люблю заводить новых друзей. </w:t>
      </w:r>
      <w:r w:rsidRPr="007D6C73">
        <w:rPr>
          <w:color w:val="000000"/>
          <w:sz w:val="22"/>
          <w:szCs w:val="22"/>
        </w:rPr>
        <w:br/>
        <w:t>13. Мне нравится думать о том, чего со мной никогда не случалось. </w:t>
      </w:r>
      <w:r w:rsidRPr="007D6C73">
        <w:rPr>
          <w:color w:val="000000"/>
          <w:sz w:val="22"/>
          <w:szCs w:val="22"/>
        </w:rPr>
        <w:br/>
        <w:t>14. Обычно я не трачу время на мечты о том, что когда-нибудь стану известным артистом, музыкантом, поэтом. </w:t>
      </w:r>
      <w:r w:rsidRPr="007D6C73">
        <w:rPr>
          <w:color w:val="000000"/>
          <w:sz w:val="22"/>
          <w:szCs w:val="22"/>
        </w:rPr>
        <w:br/>
        <w:t>15. Некоторые мои идеи так захватывают меня, что я забываю обо всем на свете. </w:t>
      </w:r>
      <w:r w:rsidRPr="007D6C73">
        <w:rPr>
          <w:color w:val="000000"/>
          <w:sz w:val="22"/>
          <w:szCs w:val="22"/>
        </w:rPr>
        <w:br/>
        <w:t>16. Мне больше понравилось бы жить и работать на космической станции, чем здесь, на Земле. </w:t>
      </w:r>
      <w:r w:rsidRPr="007D6C73">
        <w:rPr>
          <w:color w:val="000000"/>
          <w:sz w:val="22"/>
          <w:szCs w:val="22"/>
        </w:rPr>
        <w:br/>
        <w:t>17. Я нервничаю, если не знаю, что произойдет дальше. </w:t>
      </w:r>
      <w:r w:rsidRPr="007D6C73">
        <w:rPr>
          <w:color w:val="000000"/>
          <w:sz w:val="22"/>
          <w:szCs w:val="22"/>
        </w:rPr>
        <w:br/>
        <w:t>18. Я люблю то, что необычно. </w:t>
      </w:r>
      <w:r w:rsidRPr="007D6C73">
        <w:rPr>
          <w:color w:val="000000"/>
          <w:sz w:val="22"/>
          <w:szCs w:val="22"/>
        </w:rPr>
        <w:br/>
        <w:t>19. Я часто пытаюсь представить, о чем думают другие люди. </w:t>
      </w:r>
      <w:r w:rsidRPr="007D6C73">
        <w:rPr>
          <w:color w:val="000000"/>
          <w:sz w:val="22"/>
          <w:szCs w:val="22"/>
        </w:rPr>
        <w:br/>
        <w:t>20. Мне нравятся рассказы или телевизионные передачи о событиях, случившихся в прошлом. </w:t>
      </w:r>
      <w:r w:rsidRPr="007D6C73">
        <w:rPr>
          <w:color w:val="000000"/>
          <w:sz w:val="22"/>
          <w:szCs w:val="22"/>
        </w:rPr>
        <w:br/>
        <w:t>21. Мне нравится обсуждать мои идеи в компании друзей. </w:t>
      </w:r>
      <w:r w:rsidRPr="007D6C73">
        <w:rPr>
          <w:color w:val="000000"/>
          <w:sz w:val="22"/>
          <w:szCs w:val="22"/>
        </w:rPr>
        <w:br/>
        <w:t>22. Я обычно сохраняю спокойствие, когда делаю что-то не так или ошибаюсь. </w:t>
      </w:r>
      <w:r w:rsidRPr="007D6C73">
        <w:rPr>
          <w:color w:val="000000"/>
          <w:sz w:val="22"/>
          <w:szCs w:val="22"/>
        </w:rPr>
        <w:br/>
        <w:t xml:space="preserve">23. Когда я вырасту, мне хотелось бы сделать или совершить что-то такое, что никому </w:t>
      </w:r>
      <w:proofErr w:type="spellStart"/>
      <w:r w:rsidRPr="007D6C73">
        <w:rPr>
          <w:color w:val="000000"/>
          <w:sz w:val="22"/>
          <w:szCs w:val="22"/>
        </w:rPr>
        <w:t>неудавалось</w:t>
      </w:r>
      <w:proofErr w:type="spellEnd"/>
      <w:r w:rsidRPr="007D6C73">
        <w:rPr>
          <w:color w:val="000000"/>
          <w:sz w:val="22"/>
          <w:szCs w:val="22"/>
        </w:rPr>
        <w:t xml:space="preserve"> до меня. </w:t>
      </w:r>
      <w:r w:rsidRPr="007D6C73">
        <w:rPr>
          <w:color w:val="000000"/>
          <w:sz w:val="22"/>
          <w:szCs w:val="22"/>
        </w:rPr>
        <w:br/>
        <w:t>24. Я выбираю друзей, которые всегда делают все привычным способом. </w:t>
      </w:r>
      <w:r w:rsidRPr="007D6C73">
        <w:rPr>
          <w:color w:val="000000"/>
          <w:sz w:val="22"/>
          <w:szCs w:val="22"/>
        </w:rPr>
        <w:br/>
        <w:t>25. Многие существующие правила меня обычно не устраивают. </w:t>
      </w:r>
      <w:r w:rsidRPr="007D6C73">
        <w:rPr>
          <w:color w:val="000000"/>
          <w:sz w:val="22"/>
          <w:szCs w:val="22"/>
        </w:rPr>
        <w:br/>
        <w:t>26. Мне нравится решать даже такую проблему, которая не имеет правильного ответа. </w:t>
      </w:r>
      <w:r w:rsidRPr="007D6C73">
        <w:rPr>
          <w:color w:val="000000"/>
          <w:sz w:val="22"/>
          <w:szCs w:val="22"/>
        </w:rPr>
        <w:br/>
        <w:t>27. Существует много вещей, с которыми мне хотелось бы поэкспериментировать. </w:t>
      </w:r>
      <w:r w:rsidRPr="007D6C73">
        <w:rPr>
          <w:color w:val="000000"/>
          <w:sz w:val="22"/>
          <w:szCs w:val="22"/>
        </w:rPr>
        <w:br/>
        <w:t>28. Если я однажды нашел ответ на вопрос, я буду придерживаться его, а не искать другие ответы. </w:t>
      </w:r>
      <w:r w:rsidRPr="007D6C73">
        <w:rPr>
          <w:color w:val="000000"/>
          <w:sz w:val="22"/>
          <w:szCs w:val="22"/>
        </w:rPr>
        <w:br/>
        <w:t>29. Я не люблю выступать перед группой. </w:t>
      </w:r>
      <w:r w:rsidRPr="007D6C73">
        <w:rPr>
          <w:color w:val="000000"/>
          <w:sz w:val="22"/>
          <w:szCs w:val="22"/>
        </w:rPr>
        <w:br/>
        <w:t>30. Когда я читаю или смотрю телевизор, я представляю себя кем-либо из героев. </w:t>
      </w:r>
      <w:r w:rsidRPr="007D6C73">
        <w:rPr>
          <w:color w:val="000000"/>
          <w:sz w:val="22"/>
          <w:szCs w:val="22"/>
        </w:rPr>
        <w:br/>
        <w:t>31. Я люблю представлять себе, как жили люди 200 лет назад. </w:t>
      </w:r>
      <w:r w:rsidRPr="007D6C73">
        <w:rPr>
          <w:color w:val="000000"/>
          <w:sz w:val="22"/>
          <w:szCs w:val="22"/>
        </w:rPr>
        <w:br/>
        <w:t>32. Мне не нравится, когда мои друзья нерешительны. </w:t>
      </w:r>
      <w:r w:rsidRPr="007D6C73">
        <w:rPr>
          <w:color w:val="000000"/>
          <w:sz w:val="22"/>
          <w:szCs w:val="22"/>
        </w:rPr>
        <w:br/>
        <w:t>33. Я люблю исследовать старые чемоданы и коробки, чтобы просто посмотреть, что в них может быть. </w:t>
      </w:r>
      <w:r w:rsidRPr="007D6C73">
        <w:rPr>
          <w:color w:val="000000"/>
          <w:sz w:val="22"/>
          <w:szCs w:val="22"/>
        </w:rPr>
        <w:br/>
        <w:t>34. Мне хотелось бы, чтобы мои родители и руководители делали все как обычно и не менялись. </w:t>
      </w:r>
      <w:r w:rsidRPr="007D6C73">
        <w:rPr>
          <w:color w:val="000000"/>
          <w:sz w:val="22"/>
          <w:szCs w:val="22"/>
        </w:rPr>
        <w:br/>
        <w:t xml:space="preserve">35. Я доверяю </w:t>
      </w:r>
      <w:proofErr w:type="gramStart"/>
      <w:r w:rsidRPr="007D6C73">
        <w:rPr>
          <w:color w:val="000000"/>
          <w:sz w:val="22"/>
          <w:szCs w:val="22"/>
        </w:rPr>
        <w:t>свои</w:t>
      </w:r>
      <w:proofErr w:type="gramEnd"/>
      <w:r w:rsidRPr="007D6C73">
        <w:rPr>
          <w:color w:val="000000"/>
          <w:sz w:val="22"/>
          <w:szCs w:val="22"/>
        </w:rPr>
        <w:t xml:space="preserve"> чувствам, предчувствиям. </w:t>
      </w:r>
      <w:r w:rsidRPr="007D6C73">
        <w:rPr>
          <w:color w:val="000000"/>
          <w:sz w:val="22"/>
          <w:szCs w:val="22"/>
        </w:rPr>
        <w:br/>
        <w:t>36. Интересно предположить что-либо и проверить, прав ли я. </w:t>
      </w:r>
      <w:r w:rsidRPr="007D6C73">
        <w:rPr>
          <w:color w:val="000000"/>
          <w:sz w:val="22"/>
          <w:szCs w:val="22"/>
        </w:rPr>
        <w:br/>
        <w:t xml:space="preserve">37. Интересно браться за головоломки и игры, в которых необходимо рассчитывать свои </w:t>
      </w:r>
      <w:r w:rsidRPr="007D6C73">
        <w:rPr>
          <w:color w:val="000000"/>
          <w:sz w:val="22"/>
          <w:szCs w:val="22"/>
        </w:rPr>
        <w:lastRenderedPageBreak/>
        <w:t>дальнейшие ходы. </w:t>
      </w:r>
      <w:r w:rsidRPr="007D6C73">
        <w:rPr>
          <w:color w:val="000000"/>
          <w:sz w:val="22"/>
          <w:szCs w:val="22"/>
        </w:rPr>
        <w:br/>
        <w:t>38. Меня интересуют механизмы, любопытно посмотреть, что у них внутри и как они работают. </w:t>
      </w:r>
      <w:r w:rsidRPr="007D6C73">
        <w:rPr>
          <w:color w:val="000000"/>
          <w:sz w:val="22"/>
          <w:szCs w:val="22"/>
        </w:rPr>
        <w:br/>
        <w:t>39. Моим лучшим друзьям не нравятся глупые идеи. </w:t>
      </w:r>
      <w:r w:rsidRPr="007D6C73">
        <w:rPr>
          <w:color w:val="000000"/>
          <w:sz w:val="22"/>
          <w:szCs w:val="22"/>
        </w:rPr>
        <w:br/>
        <w:t>40. Я люблю выдумывать что-то новое, даже если это невозможно применить на практике. </w:t>
      </w:r>
      <w:r w:rsidRPr="007D6C73">
        <w:rPr>
          <w:color w:val="000000"/>
          <w:sz w:val="22"/>
          <w:szCs w:val="22"/>
        </w:rPr>
        <w:br/>
        <w:t>41. Мне нравится, когда все вещи лежат на своих местах. </w:t>
      </w:r>
      <w:r w:rsidRPr="007D6C73">
        <w:rPr>
          <w:color w:val="000000"/>
          <w:sz w:val="22"/>
          <w:szCs w:val="22"/>
        </w:rPr>
        <w:br/>
        <w:t>42. Мне было бы интересно искать ответы на вопросы, которые возникнут в будущем. </w:t>
      </w:r>
      <w:r w:rsidRPr="007D6C73">
        <w:rPr>
          <w:color w:val="000000"/>
          <w:sz w:val="22"/>
          <w:szCs w:val="22"/>
        </w:rPr>
        <w:br/>
        <w:t>43. Я люблю браться за новое, чтобы посмотреть, что из этого выйдет. </w:t>
      </w:r>
      <w:r w:rsidRPr="007D6C73">
        <w:rPr>
          <w:color w:val="000000"/>
          <w:sz w:val="22"/>
          <w:szCs w:val="22"/>
        </w:rPr>
        <w:br/>
        <w:t>44. Мне интереснее играть в любимые игры просто ради удовольствия, а не ради выигрыша. </w:t>
      </w:r>
      <w:r w:rsidRPr="007D6C73">
        <w:rPr>
          <w:color w:val="000000"/>
          <w:sz w:val="22"/>
          <w:szCs w:val="22"/>
        </w:rPr>
        <w:br/>
        <w:t>45. Мне нравится размышлять о чем-то интересном, о том, что еще никому не приходило в голову. </w:t>
      </w:r>
      <w:r w:rsidRPr="007D6C73">
        <w:rPr>
          <w:color w:val="000000"/>
          <w:sz w:val="22"/>
          <w:szCs w:val="22"/>
        </w:rPr>
        <w:br/>
        <w:t>46. Когда я вижу картину, на которой изображен кто-либо незнакомый мне, мне интересно узнать, кто это. </w:t>
      </w:r>
      <w:r w:rsidRPr="007D6C73">
        <w:rPr>
          <w:color w:val="000000"/>
          <w:sz w:val="22"/>
          <w:szCs w:val="22"/>
        </w:rPr>
        <w:br/>
        <w:t>47. Я люблю листать книги и журналы для того, чтобы просто посмотреть, что в них. </w:t>
      </w:r>
      <w:r w:rsidRPr="007D6C73">
        <w:rPr>
          <w:color w:val="000000"/>
          <w:sz w:val="22"/>
          <w:szCs w:val="22"/>
        </w:rPr>
        <w:br/>
        <w:t>48. Я думаю, что на большинство вопросов существует один правильный ответ. </w:t>
      </w:r>
      <w:r w:rsidRPr="007D6C73">
        <w:rPr>
          <w:color w:val="000000"/>
          <w:sz w:val="22"/>
          <w:szCs w:val="22"/>
        </w:rPr>
        <w:br/>
        <w:t>49. Я люблю задавать вопросы о таких вещах, о которых другие люди не задумываются. </w:t>
      </w:r>
      <w:r w:rsidRPr="007D6C73">
        <w:rPr>
          <w:color w:val="000000"/>
          <w:sz w:val="22"/>
          <w:szCs w:val="22"/>
        </w:rPr>
        <w:br/>
        <w:t>50. У меня есть много интересных дел как на работе (учебном заведении), так и дома. </w:t>
      </w:r>
    </w:p>
    <w:p w:rsidR="007D6C73" w:rsidRPr="007D6C73" w:rsidRDefault="007D6C73" w:rsidP="007D6C7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7D6C73">
        <w:rPr>
          <w:b/>
          <w:bCs/>
          <w:color w:val="000000"/>
          <w:sz w:val="22"/>
          <w:szCs w:val="22"/>
        </w:rPr>
        <w:t>ОБРАБОТКА И ИНТЕРПРЕТАЦИЯ РЕЗУЛЬТАТОВ ТЕСТА</w:t>
      </w:r>
    </w:p>
    <w:p w:rsidR="007D6C73" w:rsidRPr="007D6C73" w:rsidRDefault="007D6C73" w:rsidP="007D6C7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u w:val="single"/>
          <w:lang w:eastAsia="zh-CN"/>
        </w:rPr>
      </w:pPr>
      <w:r w:rsidRPr="007D6C73">
        <w:rPr>
          <w:rFonts w:ascii="Times New Roman" w:hAnsi="Times New Roman" w:cs="Times New Roman"/>
          <w:b/>
          <w:bCs/>
          <w:color w:val="000000"/>
        </w:rPr>
        <w:t>Обработка данных теста</w:t>
      </w:r>
      <w:r w:rsidRPr="007D6C73">
        <w:rPr>
          <w:rFonts w:ascii="Times New Roman" w:hAnsi="Times New Roman" w:cs="Times New Roman"/>
          <w:color w:val="000000"/>
        </w:rPr>
        <w:br/>
      </w:r>
      <w:proofErr w:type="gramStart"/>
      <w:r w:rsidRPr="007D6C73">
        <w:rPr>
          <w:rFonts w:ascii="Times New Roman" w:eastAsia="Calibri" w:hAnsi="Times New Roman" w:cs="Times New Roman"/>
          <w:b/>
          <w:bCs/>
          <w:color w:val="000000"/>
          <w:kern w:val="2"/>
          <w:u w:val="single"/>
          <w:lang w:eastAsia="zh-CN"/>
        </w:rPr>
        <w:t>Показатели</w:t>
      </w:r>
      <w:proofErr w:type="gramEnd"/>
      <w:r w:rsidRPr="007D6C73">
        <w:rPr>
          <w:rFonts w:ascii="Times New Roman" w:eastAsia="Calibri" w:hAnsi="Times New Roman" w:cs="Times New Roman"/>
          <w:b/>
          <w:bCs/>
          <w:color w:val="000000"/>
          <w:kern w:val="2"/>
          <w:u w:val="single"/>
          <w:lang w:eastAsia="zh-CN"/>
        </w:rPr>
        <w:t xml:space="preserve"> по которым отслеживалась эффективность деятельности:</w:t>
      </w:r>
    </w:p>
    <w:p w:rsidR="007D6C73" w:rsidRPr="007D6C73" w:rsidRDefault="007D6C73" w:rsidP="007D6C7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D6C73">
        <w:rPr>
          <w:rFonts w:ascii="Times New Roman" w:hAnsi="Times New Roman" w:cs="Times New Roman"/>
          <w:color w:val="000000"/>
          <w:shd w:val="clear" w:color="auto" w:fill="FFFFFF"/>
        </w:rPr>
        <w:t xml:space="preserve">любознательность </w:t>
      </w:r>
    </w:p>
    <w:p w:rsidR="007D6C73" w:rsidRPr="007D6C73" w:rsidRDefault="007D6C73" w:rsidP="007D6C7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D6C73">
        <w:rPr>
          <w:rFonts w:ascii="Times New Roman" w:hAnsi="Times New Roman" w:cs="Times New Roman"/>
          <w:color w:val="000000"/>
          <w:shd w:val="clear" w:color="auto" w:fill="FFFFFF"/>
        </w:rPr>
        <w:t xml:space="preserve">воображение </w:t>
      </w:r>
    </w:p>
    <w:p w:rsidR="007D6C73" w:rsidRPr="007D6C73" w:rsidRDefault="007D6C73" w:rsidP="007D6C7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D6C73">
        <w:rPr>
          <w:rFonts w:ascii="Times New Roman" w:hAnsi="Times New Roman" w:cs="Times New Roman"/>
          <w:color w:val="000000"/>
          <w:shd w:val="clear" w:color="auto" w:fill="FFFFFF"/>
        </w:rPr>
        <w:t xml:space="preserve">сложность  </w:t>
      </w:r>
    </w:p>
    <w:p w:rsidR="007D6C73" w:rsidRDefault="007D6C73" w:rsidP="007D6C7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7D6C73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>склонность к риску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</w:r>
      <w:r w:rsidRPr="007D6C73">
        <w:rPr>
          <w:b/>
          <w:bCs/>
          <w:color w:val="000000"/>
          <w:sz w:val="22"/>
          <w:szCs w:val="22"/>
        </w:rPr>
        <w:t>Ключ к тесту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</w:r>
      <w:r w:rsidRPr="007D6C73">
        <w:rPr>
          <w:b/>
          <w:bCs/>
          <w:color w:val="000000"/>
          <w:sz w:val="22"/>
          <w:szCs w:val="22"/>
        </w:rPr>
        <w:t>Склонность к риску</w:t>
      </w:r>
      <w:r w:rsidRPr="007D6C73">
        <w:rPr>
          <w:color w:val="000000"/>
          <w:sz w:val="22"/>
          <w:szCs w:val="22"/>
        </w:rPr>
        <w:t> (ответы, оцениваемые в 2 балла)</w:t>
      </w:r>
      <w:r w:rsidRPr="007D6C73">
        <w:rPr>
          <w:color w:val="000000"/>
          <w:sz w:val="22"/>
          <w:szCs w:val="22"/>
        </w:rPr>
        <w:br/>
        <w:t>• положительные ответы: 1, 21, 25, 35, 36, 43, 44; </w:t>
      </w:r>
      <w:r w:rsidRPr="007D6C73">
        <w:rPr>
          <w:color w:val="000000"/>
          <w:sz w:val="22"/>
          <w:szCs w:val="22"/>
        </w:rPr>
        <w:br/>
        <w:t>• отрицательные ответы: 5, 8, 22, 29, 32, 34; </w:t>
      </w:r>
      <w:r w:rsidRPr="007D6C73">
        <w:rPr>
          <w:color w:val="000000"/>
          <w:sz w:val="22"/>
          <w:szCs w:val="22"/>
        </w:rPr>
        <w:br/>
        <w:t>• все ответы на данные вопросы в форме «может быть» оцениваются в 1 балл; </w:t>
      </w:r>
      <w:r w:rsidRPr="007D6C73">
        <w:rPr>
          <w:color w:val="000000"/>
          <w:sz w:val="22"/>
          <w:szCs w:val="22"/>
        </w:rPr>
        <w:br/>
        <w:t>• все ответы «не знаю» на данные вопросы оцениваются в -1 балл и вычитаются из общей суммы. </w:t>
      </w:r>
      <w:r w:rsidRPr="007D6C73">
        <w:rPr>
          <w:color w:val="000000"/>
          <w:sz w:val="22"/>
          <w:szCs w:val="22"/>
        </w:rPr>
        <w:br/>
      </w:r>
      <w:r w:rsidRPr="007D6C73">
        <w:rPr>
          <w:b/>
          <w:bCs/>
          <w:color w:val="000000"/>
          <w:sz w:val="22"/>
          <w:szCs w:val="22"/>
        </w:rPr>
        <w:t>Любознательность</w:t>
      </w:r>
      <w:r w:rsidRPr="007D6C73">
        <w:rPr>
          <w:color w:val="000000"/>
          <w:sz w:val="22"/>
          <w:szCs w:val="22"/>
        </w:rPr>
        <w:t> (ответы, оцениваемые в 2 балла)</w:t>
      </w:r>
      <w:r w:rsidRPr="007D6C73">
        <w:rPr>
          <w:color w:val="000000"/>
          <w:sz w:val="22"/>
          <w:szCs w:val="22"/>
        </w:rPr>
        <w:br/>
        <w:t>• положительные ответы: 2, 3, 11, 12, 19, 27, 33, 37, 38, 47, 49; </w:t>
      </w:r>
      <w:r w:rsidRPr="007D6C73">
        <w:rPr>
          <w:color w:val="000000"/>
          <w:sz w:val="22"/>
          <w:szCs w:val="22"/>
        </w:rPr>
        <w:br/>
        <w:t>• отрицательные ответы: 28; </w:t>
      </w:r>
      <w:r w:rsidRPr="007D6C73">
        <w:rPr>
          <w:color w:val="000000"/>
          <w:sz w:val="22"/>
          <w:szCs w:val="22"/>
        </w:rPr>
        <w:br/>
        <w:t>• все ответы «может быть» оцениваются в +1 балл, а ответы «не знаю» – в -1 балл. </w:t>
      </w:r>
      <w:r w:rsidRPr="007D6C73">
        <w:rPr>
          <w:color w:val="000000"/>
          <w:sz w:val="22"/>
          <w:szCs w:val="22"/>
        </w:rPr>
        <w:br/>
      </w:r>
      <w:r w:rsidRPr="007D6C73">
        <w:rPr>
          <w:b/>
          <w:bCs/>
          <w:color w:val="000000"/>
          <w:sz w:val="22"/>
          <w:szCs w:val="22"/>
        </w:rPr>
        <w:t>Сложность</w:t>
      </w:r>
      <w:r w:rsidRPr="007D6C73">
        <w:rPr>
          <w:color w:val="000000"/>
          <w:sz w:val="22"/>
          <w:szCs w:val="22"/>
        </w:rPr>
        <w:t> (ответы, оцениваемые в 2 балла)</w:t>
      </w:r>
      <w:r w:rsidRPr="007D6C73">
        <w:rPr>
          <w:color w:val="000000"/>
          <w:sz w:val="22"/>
          <w:szCs w:val="22"/>
        </w:rPr>
        <w:br/>
        <w:t>• положительные ответы: 7, 15, 18, 26, 42, 50; </w:t>
      </w:r>
      <w:r w:rsidRPr="007D6C73">
        <w:rPr>
          <w:color w:val="000000"/>
          <w:sz w:val="22"/>
          <w:szCs w:val="22"/>
        </w:rPr>
        <w:br/>
        <w:t>• отрицательные</w:t>
      </w:r>
      <w:proofErr w:type="gramStart"/>
      <w:r w:rsidRPr="007D6C73">
        <w:rPr>
          <w:color w:val="000000"/>
          <w:sz w:val="22"/>
          <w:szCs w:val="22"/>
        </w:rPr>
        <w:t xml:space="preserve"> :</w:t>
      </w:r>
      <w:proofErr w:type="gramEnd"/>
      <w:r w:rsidRPr="007D6C73">
        <w:rPr>
          <w:color w:val="000000"/>
          <w:sz w:val="22"/>
          <w:szCs w:val="22"/>
        </w:rPr>
        <w:t xml:space="preserve"> 4, 9, 10, 17, 24, 41, 48; </w:t>
      </w:r>
      <w:r w:rsidRPr="007D6C73">
        <w:rPr>
          <w:color w:val="000000"/>
          <w:sz w:val="22"/>
          <w:szCs w:val="22"/>
        </w:rPr>
        <w:br/>
        <w:t>• все ответы в форме «может быть» оцениваются в +1 балл, а ответы «не знаю» – в -1 балл. </w:t>
      </w:r>
      <w:r w:rsidRPr="007D6C73">
        <w:rPr>
          <w:color w:val="000000"/>
          <w:sz w:val="22"/>
          <w:szCs w:val="22"/>
        </w:rPr>
        <w:br/>
      </w:r>
      <w:r w:rsidRPr="007D6C73">
        <w:rPr>
          <w:b/>
          <w:bCs/>
          <w:color w:val="000000"/>
          <w:sz w:val="22"/>
          <w:szCs w:val="22"/>
        </w:rPr>
        <w:t>Воображение</w:t>
      </w:r>
      <w:r w:rsidRPr="007D6C73">
        <w:rPr>
          <w:color w:val="000000"/>
          <w:sz w:val="22"/>
          <w:szCs w:val="22"/>
        </w:rPr>
        <w:t> (ответы, оцениваемые в 2 балла)</w:t>
      </w:r>
      <w:r w:rsidRPr="007D6C73">
        <w:rPr>
          <w:color w:val="000000"/>
          <w:sz w:val="22"/>
          <w:szCs w:val="22"/>
        </w:rPr>
        <w:br/>
        <w:t>• положительные: 13, 16, 23, 30, 31, 40, 45, 46; </w:t>
      </w:r>
      <w:r w:rsidRPr="007D6C73">
        <w:rPr>
          <w:color w:val="000000"/>
          <w:sz w:val="22"/>
          <w:szCs w:val="22"/>
        </w:rPr>
        <w:br/>
        <w:t>• отрицательные: 14, 20, 39; </w:t>
      </w:r>
      <w:r w:rsidRPr="007D6C73">
        <w:rPr>
          <w:color w:val="000000"/>
          <w:sz w:val="22"/>
          <w:szCs w:val="22"/>
        </w:rPr>
        <w:br/>
        <w:t>• все ответы «может быть» оцениваются в +1 балл, а ответы «не знаю» – в -1 балл. </w:t>
      </w:r>
      <w:r w:rsidRPr="007D6C73">
        <w:rPr>
          <w:color w:val="000000"/>
          <w:sz w:val="22"/>
          <w:szCs w:val="22"/>
        </w:rPr>
        <w:br/>
        <w:t xml:space="preserve">В данном случае определение каждого из четырех факторов креативности личности осуществляется на основе положительных и отрицательных ответов, оцениваемых в 2 балла, частично совпадающих с ключом </w:t>
      </w:r>
      <w:proofErr w:type="gramStart"/>
      <w:r w:rsidRPr="007D6C73">
        <w:rPr>
          <w:color w:val="000000"/>
          <w:sz w:val="22"/>
          <w:szCs w:val="22"/>
        </w:rPr>
        <w:t xml:space="preserve">( </w:t>
      </w:r>
      <w:proofErr w:type="gramEnd"/>
      <w:r w:rsidRPr="007D6C73">
        <w:rPr>
          <w:color w:val="000000"/>
          <w:sz w:val="22"/>
          <w:szCs w:val="22"/>
        </w:rPr>
        <w:t>в форме «может быть»), оцениваемых в 1 балл, и ответов «</w:t>
      </w:r>
      <w:proofErr w:type="spellStart"/>
      <w:r w:rsidRPr="007D6C73">
        <w:rPr>
          <w:color w:val="000000"/>
          <w:sz w:val="22"/>
          <w:szCs w:val="22"/>
        </w:rPr>
        <w:t>незнаю</w:t>
      </w:r>
      <w:proofErr w:type="spellEnd"/>
      <w:r w:rsidRPr="007D6C73">
        <w:rPr>
          <w:color w:val="000000"/>
          <w:sz w:val="22"/>
          <w:szCs w:val="22"/>
        </w:rPr>
        <w:t>», оцениваемых в -1 балл.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  <w:t>Этот опросник разработан для того, чтобы оценить, в какой степени способными на риск (Р), любознательными (Л), обладающими воображением (В) и предпочитающими сложные идеи (С) считают себя испытуемые. Из 50 пунктов 12 утверждений относятся к любознательности, 12 – к воображению, 13 – к способности идти на риск, 13 утверждений – к фактору сложности.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  <w:t>Если все ответы совпадают с ключом, то суммарный «сырой» балл может быть равен 100, если не отмечены пункты «не знаю».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lastRenderedPageBreak/>
        <w:br/>
        <w:t>Если испытуемый дает все ответы в форме «может быть», то его «сырая» оценка может составить 50 баллов в случае отсутствия ответов «не знаю».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</w:r>
      <w:proofErr w:type="gramStart"/>
      <w:r w:rsidRPr="007D6C73">
        <w:rPr>
          <w:color w:val="000000"/>
          <w:sz w:val="22"/>
          <w:szCs w:val="22"/>
        </w:rPr>
        <w:t>Чем выше «сырая» оценка человека, испытывающего позитивные чувства по отношению к себе, тем более творческой личностью, любознательной, с воображением, способной пойти на риск и разобраться в сложных проблемах, он является; все вышеописанные личностные факторы тесно связаны с творческими способностями.</w:t>
      </w:r>
      <w:r w:rsidRPr="007D6C73">
        <w:rPr>
          <w:color w:val="000000"/>
          <w:sz w:val="22"/>
          <w:szCs w:val="22"/>
        </w:rPr>
        <w:br/>
      </w:r>
      <w:r w:rsidRPr="007D6C73">
        <w:rPr>
          <w:color w:val="000000"/>
          <w:sz w:val="22"/>
          <w:szCs w:val="22"/>
        </w:rPr>
        <w:br/>
      </w:r>
      <w:proofErr w:type="gramEnd"/>
    </w:p>
    <w:p w:rsidR="007D6C73" w:rsidRDefault="007D6C73" w:rsidP="007D6C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3456E" w:rsidRDefault="0063456E"/>
    <w:sectPr w:rsidR="0063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3F"/>
    <w:rsid w:val="0035673F"/>
    <w:rsid w:val="0063456E"/>
    <w:rsid w:val="007D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6C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D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6C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D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1018</Words>
  <Characters>5804</Characters>
  <Application>Microsoft Office Word</Application>
  <DocSecurity>0</DocSecurity>
  <Lines>48</Lines>
  <Paragraphs>13</Paragraphs>
  <ScaleCrop>false</ScaleCrop>
  <Company>Microsoft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2023-02-12T13:10:00Z</dcterms:created>
  <dcterms:modified xsi:type="dcterms:W3CDTF">2023-02-12T13:19:00Z</dcterms:modified>
</cp:coreProperties>
</file>