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83" w:rsidRPr="006D3783" w:rsidRDefault="006D3783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</w:p>
    <w:p w:rsidR="006D3783" w:rsidRPr="006D3783" w:rsidRDefault="006D3783" w:rsidP="006D3783">
      <w:pPr>
        <w:spacing w:after="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Областное государственное бюджетное профессиональное образовательное учреждение </w:t>
      </w:r>
    </w:p>
    <w:p w:rsidR="006D3783" w:rsidRPr="006D3783" w:rsidRDefault="006D3783" w:rsidP="006D378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Смоленская академия профессионального образования</w:t>
      </w:r>
    </w:p>
    <w:p w:rsidR="006D3783" w:rsidRPr="006D3783" w:rsidRDefault="006D3783" w:rsidP="006D3783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Кафедра </w:t>
      </w:r>
      <w:r w:rsidRPr="006D37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экономики и сервиса</w:t>
      </w:r>
    </w:p>
    <w:p w:rsidR="006D3783" w:rsidRPr="006D3783" w:rsidRDefault="006D3783" w:rsidP="006D3783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D3783" w:rsidRPr="006D3783" w:rsidRDefault="006D3783" w:rsidP="006D3783">
      <w:pPr>
        <w:tabs>
          <w:tab w:val="num" w:pos="360"/>
        </w:tabs>
        <w:spacing w:after="120" w:line="480" w:lineRule="auto"/>
        <w:ind w:left="540"/>
        <w:jc w:val="center"/>
        <w:rPr>
          <w:rFonts w:ascii="Times New Roman" w:eastAsia="Times New Roman" w:hAnsi="Times New Roman" w:cs="Times New Roman"/>
          <w:i/>
          <w:iCs/>
          <w:sz w:val="24"/>
          <w:szCs w:val="12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-13"/>
          <w:sz w:val="40"/>
          <w:szCs w:val="40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-13"/>
          <w:sz w:val="40"/>
          <w:szCs w:val="40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-13"/>
          <w:sz w:val="40"/>
          <w:szCs w:val="40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-13"/>
          <w:sz w:val="40"/>
          <w:szCs w:val="40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-13"/>
          <w:sz w:val="40"/>
          <w:szCs w:val="40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-13"/>
          <w:sz w:val="40"/>
          <w:szCs w:val="40"/>
          <w:lang w:eastAsia="ru-RU"/>
        </w:rPr>
      </w:pPr>
    </w:p>
    <w:p w:rsidR="00A5273C" w:rsidRDefault="00A5273C" w:rsidP="00A5273C">
      <w:pPr>
        <w:shd w:val="clear" w:color="auto" w:fill="FFFFFF"/>
        <w:spacing w:after="0" w:line="470" w:lineRule="exact"/>
        <w:ind w:firstLine="720"/>
        <w:jc w:val="center"/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 xml:space="preserve">Методические указания </w:t>
      </w: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-13"/>
          <w:sz w:val="40"/>
          <w:szCs w:val="40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для выполнения самостоятельной работы студента</w:t>
      </w:r>
      <w:r w:rsidR="00A5273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(портфолио)</w:t>
      </w: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Дисциплина «</w:t>
      </w:r>
      <w:r w:rsidR="00A5273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Экономика организации</w:t>
      </w:r>
      <w:r w:rsidR="0064596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Специальность 38.02.01 «</w:t>
      </w:r>
      <w:proofErr w:type="gramStart"/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Экономика  и</w:t>
      </w:r>
      <w:proofErr w:type="gramEnd"/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бухгалтерский учет</w:t>
      </w:r>
      <w:r w:rsidR="00645962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(по отраслям)</w:t>
      </w: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»</w:t>
      </w: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Преподаватель Дубинка О.А.</w:t>
      </w: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</w:p>
    <w:p w:rsidR="006D3783" w:rsidRPr="006D3783" w:rsidRDefault="006D3783" w:rsidP="006D3783">
      <w:pPr>
        <w:shd w:val="clear" w:color="auto" w:fill="FFFFFF"/>
        <w:spacing w:after="0" w:line="47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Смоленск, 2020</w:t>
      </w:r>
    </w:p>
    <w:p w:rsidR="006D3783" w:rsidRPr="006D3783" w:rsidRDefault="006D3783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273C" w:rsidRDefault="00A5273C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Образец</w:t>
      </w:r>
    </w:p>
    <w:p w:rsidR="006D3783" w:rsidRPr="006D3783" w:rsidRDefault="006D3783" w:rsidP="006D3783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  <w:r w:rsidRPr="006D3783">
        <w:rPr>
          <w:rFonts w:ascii="Times New Roman" w:eastAsia="Calibri" w:hAnsi="Times New Roman" w:cs="Times New Roman"/>
          <w:caps/>
          <w:sz w:val="24"/>
          <w:szCs w:val="24"/>
        </w:rPr>
        <w:t>Областное государственное бюджетное профессиональное образовательное учреждение</w:t>
      </w:r>
    </w:p>
    <w:p w:rsidR="006D3783" w:rsidRPr="006D3783" w:rsidRDefault="006D3783" w:rsidP="006D3783">
      <w:pPr>
        <w:spacing w:after="56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  <w:r w:rsidRPr="006D3783">
        <w:rPr>
          <w:rFonts w:ascii="Times New Roman" w:eastAsia="Calibri" w:hAnsi="Times New Roman" w:cs="Times New Roman"/>
          <w:caps/>
          <w:sz w:val="24"/>
          <w:szCs w:val="24"/>
        </w:rPr>
        <w:t>«Смоленская академия профессионального образования»</w:t>
      </w:r>
    </w:p>
    <w:p w:rsidR="006D3783" w:rsidRPr="006D3783" w:rsidRDefault="006D3783" w:rsidP="006D37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3783">
        <w:rPr>
          <w:rFonts w:ascii="Times New Roman" w:eastAsia="Calibri" w:hAnsi="Times New Roman" w:cs="Times New Roman"/>
          <w:sz w:val="24"/>
          <w:szCs w:val="24"/>
        </w:rPr>
        <w:t>КАФЕДРА ЭКОНОМИКИ И СЕРВИСА</w:t>
      </w:r>
    </w:p>
    <w:p w:rsidR="006D3783" w:rsidRPr="006D3783" w:rsidRDefault="006D3783" w:rsidP="006D37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3783" w:rsidRPr="006D3783" w:rsidRDefault="006D3783" w:rsidP="006D37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6D3783">
        <w:rPr>
          <w:rFonts w:ascii="Times New Roman" w:eastAsia="Calibri" w:hAnsi="Times New Roman" w:cs="Times New Roman"/>
          <w:b/>
          <w:caps/>
          <w:sz w:val="28"/>
          <w:szCs w:val="28"/>
        </w:rPr>
        <w:t>ПОРТФОЛИО</w:t>
      </w: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360" w:lineRule="auto"/>
        <w:ind w:left="41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Студентки группы</w:t>
      </w: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360" w:lineRule="auto"/>
        <w:ind w:left="41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360" w:lineRule="auto"/>
        <w:ind w:left="411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3783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</w:t>
      </w:r>
    </w:p>
    <w:p w:rsidR="006D3783" w:rsidRPr="006D3783" w:rsidRDefault="006D3783" w:rsidP="006D3783">
      <w:pPr>
        <w:shd w:val="clear" w:color="auto" w:fill="FFFFFF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Специальность: </w:t>
      </w:r>
      <w:r w:rsidR="00A5273C"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38.02.01 </w:t>
      </w: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«</w:t>
      </w:r>
      <w:proofErr w:type="gramStart"/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Экономика  и</w:t>
      </w:r>
      <w:proofErr w:type="gramEnd"/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бухгалтерский учет»</w:t>
      </w: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240" w:line="360" w:lineRule="auto"/>
        <w:ind w:left="41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Дисциплина: Экономика организации</w:t>
      </w:r>
    </w:p>
    <w:p w:rsidR="006D3783" w:rsidRPr="006D3783" w:rsidRDefault="006D3783" w:rsidP="006D3783">
      <w:pPr>
        <w:widowControl w:val="0"/>
        <w:autoSpaceDE w:val="0"/>
        <w:autoSpaceDN w:val="0"/>
        <w:adjustRightInd w:val="0"/>
        <w:spacing w:after="0" w:line="360" w:lineRule="auto"/>
        <w:ind w:left="4111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6D37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Руководитель:</w:t>
      </w:r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_</w:t>
      </w:r>
      <w:proofErr w:type="gramEnd"/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  <w:r w:rsidRPr="006D3783">
        <w:rPr>
          <w:rFonts w:ascii="Times New Roman" w:eastAsia="Times New Roman" w:hAnsi="Times New Roman" w:cs="Times New Roman"/>
          <w:sz w:val="28"/>
          <w:szCs w:val="28"/>
          <w:lang w:eastAsia="ru-RU"/>
        </w:rPr>
        <w:t>О. А. Дубинка</w:t>
      </w:r>
    </w:p>
    <w:p w:rsidR="006D3783" w:rsidRPr="006D3783" w:rsidRDefault="006D3783" w:rsidP="006D3783">
      <w:pPr>
        <w:spacing w:after="0" w:line="240" w:lineRule="auto"/>
        <w:ind w:left="4111"/>
        <w:rPr>
          <w:rFonts w:ascii="Times New Roman" w:eastAsia="Calibri" w:hAnsi="Times New Roman" w:cs="Times New Roman"/>
          <w:sz w:val="24"/>
          <w:szCs w:val="28"/>
        </w:rPr>
      </w:pPr>
    </w:p>
    <w:p w:rsidR="006D3783" w:rsidRPr="006D3783" w:rsidRDefault="006D3783" w:rsidP="006D3783">
      <w:pPr>
        <w:spacing w:after="1000" w:line="240" w:lineRule="auto"/>
        <w:ind w:left="4111"/>
        <w:rPr>
          <w:rFonts w:ascii="Times New Roman" w:eastAsia="Calibri" w:hAnsi="Times New Roman" w:cs="Times New Roman"/>
          <w:sz w:val="24"/>
          <w:szCs w:val="28"/>
        </w:rPr>
      </w:pPr>
      <w:r w:rsidRPr="006D3783">
        <w:rPr>
          <w:rFonts w:ascii="Times New Roman" w:eastAsia="Calibri" w:hAnsi="Times New Roman" w:cs="Times New Roman"/>
          <w:sz w:val="24"/>
          <w:szCs w:val="28"/>
        </w:rPr>
        <w:t xml:space="preserve">    </w:t>
      </w:r>
    </w:p>
    <w:p w:rsidR="006D3783" w:rsidRPr="006D3783" w:rsidRDefault="006D3783" w:rsidP="006D3783">
      <w:pPr>
        <w:spacing w:after="1000" w:line="240" w:lineRule="auto"/>
        <w:ind w:left="4111"/>
        <w:rPr>
          <w:rFonts w:ascii="Times New Roman" w:eastAsia="Calibri" w:hAnsi="Times New Roman" w:cs="Times New Roman"/>
          <w:sz w:val="24"/>
          <w:szCs w:val="28"/>
        </w:rPr>
      </w:pPr>
    </w:p>
    <w:p w:rsidR="006D3783" w:rsidRPr="006D3783" w:rsidRDefault="006D3783" w:rsidP="006D3783">
      <w:pPr>
        <w:spacing w:after="0" w:line="240" w:lineRule="auto"/>
        <w:ind w:left="4111"/>
        <w:rPr>
          <w:rFonts w:ascii="Times New Roman" w:eastAsia="Calibri" w:hAnsi="Times New Roman" w:cs="Times New Roman"/>
          <w:b/>
          <w:sz w:val="24"/>
          <w:szCs w:val="28"/>
        </w:rPr>
      </w:pPr>
    </w:p>
    <w:p w:rsidR="00F11DB7" w:rsidRPr="00F73D9C" w:rsidRDefault="00F11DB7" w:rsidP="006D3783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3783" w:rsidRPr="006D3783" w:rsidRDefault="006D3783" w:rsidP="006D3783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3783">
        <w:rPr>
          <w:rFonts w:ascii="Times New Roman" w:eastAsia="Calibri" w:hAnsi="Times New Roman" w:cs="Times New Roman"/>
          <w:sz w:val="28"/>
          <w:szCs w:val="28"/>
        </w:rPr>
        <w:t>Смоленск</w:t>
      </w:r>
      <w:r w:rsidR="0086344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D3783">
        <w:rPr>
          <w:rFonts w:ascii="Times New Roman" w:eastAsia="Calibri" w:hAnsi="Times New Roman" w:cs="Times New Roman"/>
          <w:sz w:val="28"/>
          <w:szCs w:val="28"/>
        </w:rPr>
        <w:t>2020</w:t>
      </w:r>
    </w:p>
    <w:p w:rsid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86344B" w:rsidRDefault="0086344B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44B" w:rsidRDefault="0086344B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44B" w:rsidRDefault="0086344B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D3783" w:rsidRPr="006D3783" w:rsidRDefault="006D3783" w:rsidP="006D3783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4AF5" w:rsidRPr="002E6F01" w:rsidRDefault="00104AF5" w:rsidP="002E6F0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1.Практические задания  </w:t>
      </w:r>
    </w:p>
    <w:p w:rsidR="00104AF5" w:rsidRPr="002E6F01" w:rsidRDefault="00104AF5" w:rsidP="002E6F0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D3783" w:rsidRPr="002E6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E6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     </w:t>
      </w:r>
    </w:p>
    <w:p w:rsidR="006D3783" w:rsidRPr="002E6F01" w:rsidRDefault="00104AF5" w:rsidP="002E6F0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D3783" w:rsidRPr="002E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 оценивания</w:t>
      </w:r>
    </w:p>
    <w:p w:rsidR="00104AF5" w:rsidRPr="002E6F01" w:rsidRDefault="00104AF5" w:rsidP="002E6F0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F01">
        <w:rPr>
          <w:rFonts w:ascii="Times New Roman" w:eastAsia="Times New Roman" w:hAnsi="Times New Roman" w:cs="Times New Roman"/>
          <w:sz w:val="28"/>
          <w:szCs w:val="28"/>
          <w:lang w:eastAsia="ru-RU"/>
        </w:rPr>
        <w:t>4 Распределение</w:t>
      </w:r>
      <w:r w:rsidR="00B3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3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фамилий </w:t>
      </w:r>
      <w:r w:rsidRPr="002E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</w:t>
      </w:r>
      <w:proofErr w:type="gramEnd"/>
      <w:r w:rsidRPr="002E6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B3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номеру  варианта</w:t>
      </w:r>
    </w:p>
    <w:p w:rsidR="006D3783" w:rsidRPr="002E6F01" w:rsidRDefault="006D3783" w:rsidP="002E6F01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Pr="006D3783" w:rsidRDefault="00104AF5" w:rsidP="00104AF5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Pr="006D3783" w:rsidRDefault="00104AF5" w:rsidP="00104AF5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Pr="006D3783" w:rsidRDefault="00104AF5" w:rsidP="00104AF5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F73D9C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F11DB7" w:rsidRDefault="00F11DB7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Pr="00B32E13" w:rsidRDefault="002E6F01" w:rsidP="002E6F01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</w:t>
      </w:r>
      <w:r w:rsidRPr="00B32E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.Практические задания темам </w:t>
      </w:r>
    </w:p>
    <w:p w:rsidR="002E6F01" w:rsidRPr="00B32E13" w:rsidRDefault="002E6F01" w:rsidP="002E6F01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Основные средства предприятия </w:t>
      </w:r>
    </w:p>
    <w:p w:rsidR="002E6F01" w:rsidRPr="00B32E13" w:rsidRDefault="002E6F01" w:rsidP="002E6F01">
      <w:pPr>
        <w:spacing w:after="0" w:line="280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Оборотные средства предприятия   </w:t>
      </w:r>
    </w:p>
    <w:p w:rsidR="002E6F01" w:rsidRPr="00B32E13" w:rsidRDefault="00B32E13" w:rsidP="002E6F01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2E6F01" w:rsidRPr="00B32E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Методические рекомендации      </w:t>
      </w:r>
    </w:p>
    <w:p w:rsidR="002E6F01" w:rsidRPr="00B32E13" w:rsidRDefault="002E6F01" w:rsidP="002E6F0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выполнении самостоятельного задания студент изучает предлагаемую литературу, выполняет необходимые расчеты.  </w:t>
      </w:r>
    </w:p>
    <w:p w:rsidR="002E6F01" w:rsidRPr="00B32E13" w:rsidRDefault="002E6F01" w:rsidP="002E6F0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32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сдается в распечатанном виде в файле и включает содержание заданий и все необходимые расчеты.  Расчеты выполняются ручкой</w:t>
      </w:r>
    </w:p>
    <w:p w:rsidR="002E6F01" w:rsidRPr="00B32E13" w:rsidRDefault="002E6F01" w:rsidP="002E6F01">
      <w:pPr>
        <w:spacing w:after="0" w:line="280" w:lineRule="atLeast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B32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E6F01" w:rsidRPr="00B32E13" w:rsidRDefault="00B32E13" w:rsidP="002E6F01">
      <w:pPr>
        <w:tabs>
          <w:tab w:val="left" w:pos="426"/>
          <w:tab w:val="left" w:pos="1276"/>
          <w:tab w:val="left" w:pos="3969"/>
          <w:tab w:val="left" w:pos="765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2E6F01" w:rsidRPr="00B32E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</w:p>
    <w:p w:rsidR="002E6F01" w:rsidRPr="00B32E13" w:rsidRDefault="002E6F01" w:rsidP="002E6F01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Pr="00B32E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сдачу</w:t>
      </w:r>
      <w:proofErr w:type="gramEnd"/>
      <w:r w:rsidRPr="00B32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полного блока по теме согласно графика – оценка «5»</w:t>
      </w:r>
    </w:p>
    <w:p w:rsidR="002E6F01" w:rsidRPr="00B32E13" w:rsidRDefault="002E6F01" w:rsidP="002E6F01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 </w:t>
      </w:r>
      <w:proofErr w:type="gramStart"/>
      <w:r w:rsidRPr="00B32E1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невыполнении  или</w:t>
      </w:r>
      <w:proofErr w:type="gramEnd"/>
      <w:r w:rsidRPr="00B32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несвоевременной сдаче блока за каждый отсутствующий пункт снимается 1 балл</w:t>
      </w:r>
    </w:p>
    <w:p w:rsidR="002E6F01" w:rsidRPr="00B32E13" w:rsidRDefault="002E6F01" w:rsidP="002E6F01">
      <w:pPr>
        <w:tabs>
          <w:tab w:val="left" w:pos="1418"/>
        </w:tabs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2E1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32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Оценка «5» ставится в случае, если правильно выполнены практические профессиональные задания; ответ самостоятельный.</w:t>
      </w:r>
    </w:p>
    <w:p w:rsidR="002E6F01" w:rsidRPr="002E6F01" w:rsidRDefault="002E6F01" w:rsidP="002E6F0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6F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Оценка «4» ставится, если </w:t>
      </w:r>
      <w:r w:rsidRPr="00B32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</w:t>
      </w:r>
      <w:r w:rsidRPr="002E6F01">
        <w:rPr>
          <w:rFonts w:ascii="Times New Roman" w:eastAsia="Calibri" w:hAnsi="Times New Roman" w:cs="Times New Roman"/>
          <w:sz w:val="24"/>
          <w:szCs w:val="24"/>
          <w:lang w:eastAsia="ru-RU"/>
        </w:rPr>
        <w:t>незначительные неточности при выполнении практического профессионального задания.</w:t>
      </w:r>
    </w:p>
    <w:p w:rsidR="002E6F01" w:rsidRPr="002E6F01" w:rsidRDefault="002E6F01" w:rsidP="002E6F0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6F01">
        <w:rPr>
          <w:rFonts w:ascii="Times New Roman" w:eastAsia="Calibri" w:hAnsi="Times New Roman" w:cs="Times New Roman"/>
          <w:sz w:val="24"/>
          <w:szCs w:val="24"/>
          <w:lang w:eastAsia="ru-RU"/>
        </w:rPr>
        <w:t>Оценка «</w:t>
      </w:r>
      <w:proofErr w:type="gramStart"/>
      <w:r w:rsidRPr="002E6F01">
        <w:rPr>
          <w:rFonts w:ascii="Times New Roman" w:eastAsia="Calibri" w:hAnsi="Times New Roman" w:cs="Times New Roman"/>
          <w:sz w:val="24"/>
          <w:szCs w:val="24"/>
          <w:lang w:eastAsia="ru-RU"/>
        </w:rPr>
        <w:t>3»  ставится</w:t>
      </w:r>
      <w:proofErr w:type="gramEnd"/>
      <w:r w:rsidRPr="002E6F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если </w:t>
      </w:r>
      <w:r w:rsidRPr="00B32E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существенные </w:t>
      </w:r>
      <w:r w:rsidRPr="002E6F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ошибки и неточности при выполнении практического профессионального задания.</w:t>
      </w:r>
    </w:p>
    <w:p w:rsidR="002E6F01" w:rsidRPr="00B32E13" w:rsidRDefault="002E6F01" w:rsidP="002E6F01">
      <w:pPr>
        <w:tabs>
          <w:tab w:val="left" w:pos="426"/>
          <w:tab w:val="left" w:pos="1276"/>
          <w:tab w:val="left" w:pos="3969"/>
          <w:tab w:val="left" w:pos="765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3">
        <w:rPr>
          <w:rFonts w:ascii="Times New Roman" w:eastAsia="Calibri" w:hAnsi="Times New Roman" w:cs="Times New Roman"/>
          <w:sz w:val="24"/>
          <w:szCs w:val="24"/>
          <w:lang w:eastAsia="ru-RU"/>
        </w:rPr>
        <w:t>Оценка «2» ставится, если допущены грубые ошибки при выполнении практического профессионального задания</w:t>
      </w:r>
    </w:p>
    <w:p w:rsidR="002E6F01" w:rsidRPr="00B32E13" w:rsidRDefault="002E6F01" w:rsidP="002E6F01">
      <w:pPr>
        <w:spacing w:after="0" w:line="28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62ED" w:rsidRDefault="007F62ED" w:rsidP="001D4C1D">
      <w:pPr>
        <w:tabs>
          <w:tab w:val="num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62ED" w:rsidRDefault="007F62ED" w:rsidP="00215546">
      <w:pPr>
        <w:tabs>
          <w:tab w:val="left" w:pos="993"/>
        </w:tabs>
        <w:spacing w:after="0" w:line="240" w:lineRule="auto"/>
        <w:ind w:left="142" w:right="-1"/>
        <w:rPr>
          <w:rFonts w:ascii="Times New Roman" w:hAnsi="Times New Roman"/>
          <w:sz w:val="24"/>
          <w:szCs w:val="24"/>
        </w:rPr>
      </w:pPr>
    </w:p>
    <w:p w:rsidR="00215546" w:rsidRPr="00215546" w:rsidRDefault="00215546" w:rsidP="007F62ED">
      <w:pPr>
        <w:tabs>
          <w:tab w:val="left" w:pos="993"/>
          <w:tab w:val="left" w:pos="1134"/>
        </w:tabs>
        <w:spacing w:after="0" w:line="240" w:lineRule="auto"/>
        <w:ind w:left="360" w:right="-1"/>
        <w:rPr>
          <w:rFonts w:ascii="Times New Roman" w:hAnsi="Times New Roman"/>
          <w:sz w:val="24"/>
          <w:szCs w:val="24"/>
        </w:rPr>
      </w:pPr>
      <w:r w:rsidRPr="00215546">
        <w:rPr>
          <w:rFonts w:ascii="Times New Roman" w:hAnsi="Times New Roman"/>
          <w:sz w:val="24"/>
          <w:szCs w:val="24"/>
        </w:rPr>
        <w:t xml:space="preserve">       </w:t>
      </w:r>
    </w:p>
    <w:p w:rsidR="00215546" w:rsidRPr="00215546" w:rsidRDefault="00215546" w:rsidP="007F62ED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215546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04AF5" w:rsidRPr="00F73D9C" w:rsidRDefault="00104AF5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4C1D" w:rsidRDefault="001D4C1D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A5273C" w:rsidRPr="00645962" w:rsidRDefault="00A5273C" w:rsidP="00A5273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96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5273C" w:rsidRDefault="00A5273C" w:rsidP="00A5273C">
      <w:pPr>
        <w:tabs>
          <w:tab w:val="left" w:pos="426"/>
          <w:tab w:val="left" w:pos="1276"/>
          <w:tab w:val="left" w:pos="3969"/>
          <w:tab w:val="left" w:pos="76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73C" w:rsidRDefault="00A5273C" w:rsidP="00A5273C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Методические указания по выполнению самостоятельной работы студента (портфолио) </w:t>
      </w:r>
      <w:r>
        <w:rPr>
          <w:rFonts w:ascii="Times New Roman" w:hAnsi="Times New Roman" w:cs="Times New Roman"/>
          <w:sz w:val="24"/>
          <w:szCs w:val="24"/>
        </w:rPr>
        <w:t xml:space="preserve">учебной дисциплины "Экономика организации" по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специальности  </w:t>
      </w:r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38.02.01</w:t>
      </w:r>
      <w:proofErr w:type="gramEnd"/>
      <w:r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"Экономика и бухгалтерский учет</w:t>
      </w:r>
      <w:r w:rsidR="00645962">
        <w:rPr>
          <w:rFonts w:ascii="Times New Roman" w:hAnsi="Times New Roman" w:cs="Times New Roman"/>
          <w:sz w:val="24"/>
          <w:szCs w:val="24"/>
        </w:rPr>
        <w:t xml:space="preserve"> по отраслям)</w:t>
      </w:r>
      <w:r>
        <w:rPr>
          <w:rFonts w:ascii="Times New Roman" w:hAnsi="Times New Roman" w:cs="Times New Roman"/>
          <w:sz w:val="24"/>
          <w:szCs w:val="24"/>
        </w:rPr>
        <w:t xml:space="preserve">" разработаны в соответствии с Государственным образовательным стандартом СПО в части требований к минимуму содержания и уровню подготовки выпускников. </w:t>
      </w:r>
    </w:p>
    <w:p w:rsidR="00A5273C" w:rsidRDefault="00A5273C" w:rsidP="00A527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Основной целью методических указаний является приобретение практических навыков выполнения профессиональных заданий по темам «Основные средства предприятия», «Оборотные средства предприятия».</w:t>
      </w:r>
    </w:p>
    <w:p w:rsidR="00A5273C" w:rsidRDefault="00A5273C" w:rsidP="00A527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“Экономика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организации 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должна обеспечить профессиональную деятельность специалиста  в области </w:t>
      </w:r>
      <w:r w:rsidR="00645962">
        <w:rPr>
          <w:rFonts w:ascii="Times New Roman" w:hAnsi="Times New Roman" w:cs="Times New Roman"/>
          <w:sz w:val="24"/>
          <w:szCs w:val="24"/>
        </w:rPr>
        <w:t>бухгалтерского учета</w:t>
      </w:r>
    </w:p>
    <w:p w:rsidR="00A5273C" w:rsidRDefault="00A5273C" w:rsidP="00645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Методические указания 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по выполнению самостоятельной работы студента направлены на формирование умений и навыков по расчету </w:t>
      </w:r>
      <w:r w:rsidR="00645962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экономических показателей, амортизации основных средств, нормированию </w:t>
      </w:r>
      <w:proofErr w:type="spellStart"/>
      <w:proofErr w:type="gramStart"/>
      <w:r w:rsidR="00645962">
        <w:rPr>
          <w:rFonts w:ascii="Times New Roman" w:hAnsi="Times New Roman" w:cs="Times New Roman"/>
          <w:color w:val="000000"/>
          <w:spacing w:val="14"/>
          <w:sz w:val="24"/>
          <w:szCs w:val="24"/>
        </w:rPr>
        <w:t>запасов.</w:t>
      </w:r>
      <w:r>
        <w:rPr>
          <w:rFonts w:ascii="Times New Roman" w:hAnsi="Times New Roman" w:cs="Times New Roman"/>
          <w:sz w:val="24"/>
          <w:szCs w:val="24"/>
        </w:rPr>
        <w:t>Поэтому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применение методических указаний играет большую роль в подготовке специалистов по специальности </w:t>
      </w:r>
      <w:r w:rsidR="00645962" w:rsidRPr="006D378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38.02.01 </w:t>
      </w:r>
      <w:r w:rsidR="00645962">
        <w:rPr>
          <w:rFonts w:ascii="Times New Roman" w:hAnsi="Times New Roman" w:cs="Times New Roman"/>
          <w:sz w:val="24"/>
          <w:szCs w:val="24"/>
        </w:rPr>
        <w:t>"Экономика и бухгалтерский учет (по отраслям)"</w:t>
      </w:r>
    </w:p>
    <w:p w:rsidR="00645962" w:rsidRDefault="00645962" w:rsidP="00645962">
      <w:pPr>
        <w:pStyle w:val="pboth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</w:rPr>
      </w:pPr>
      <w:r>
        <w:t xml:space="preserve">При выполнении самостоятельных работ, студент должен уметь использовать </w:t>
      </w:r>
      <w:proofErr w:type="spellStart"/>
      <w:r>
        <w:t>обшие</w:t>
      </w:r>
      <w:proofErr w:type="spellEnd"/>
      <w:r>
        <w:t xml:space="preserve"> компетенции:</w:t>
      </w:r>
    </w:p>
    <w:p w:rsidR="00645962" w:rsidRPr="00180038" w:rsidRDefault="00645962" w:rsidP="00645962">
      <w:pPr>
        <w:pStyle w:val="pboth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- </w:t>
      </w:r>
      <w:r w:rsidRPr="00180038">
        <w:rPr>
          <w:color w:val="000000"/>
        </w:rPr>
        <w:t>Выбирать способы решения задач профессиональной деятельности применительно к различным контекстам;</w:t>
      </w:r>
    </w:p>
    <w:p w:rsidR="00645962" w:rsidRPr="00180038" w:rsidRDefault="00645962" w:rsidP="00645962">
      <w:pPr>
        <w:pStyle w:val="pboth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bookmarkStart w:id="0" w:name="100100"/>
      <w:bookmarkEnd w:id="0"/>
      <w:r>
        <w:rPr>
          <w:color w:val="000000"/>
        </w:rPr>
        <w:t xml:space="preserve">- </w:t>
      </w:r>
      <w:r w:rsidRPr="00180038">
        <w:rPr>
          <w:color w:val="000000"/>
        </w:rPr>
        <w:t>Осуществлять поиск, анализ и интерпретацию информации, необходимой для выполнения задач профессиональной деятельности;</w:t>
      </w:r>
    </w:p>
    <w:p w:rsidR="00645962" w:rsidRPr="00180038" w:rsidRDefault="00645962" w:rsidP="00645962">
      <w:pPr>
        <w:pStyle w:val="pboth"/>
        <w:spacing w:before="0" w:beforeAutospacing="0" w:after="0" w:afterAutospacing="0" w:line="276" w:lineRule="auto"/>
        <w:jc w:val="both"/>
        <w:textAlignment w:val="baseline"/>
        <w:rPr>
          <w:color w:val="000000"/>
        </w:rPr>
      </w:pPr>
      <w:bookmarkStart w:id="1" w:name="100101"/>
      <w:bookmarkEnd w:id="1"/>
      <w:r>
        <w:rPr>
          <w:color w:val="000000"/>
        </w:rPr>
        <w:t>- П</w:t>
      </w:r>
      <w:r w:rsidRPr="00180038">
        <w:rPr>
          <w:color w:val="000000"/>
        </w:rPr>
        <w:t>ланировать и реализовывать собственное профессиональное и личностное развитие;</w:t>
      </w:r>
    </w:p>
    <w:p w:rsidR="00645962" w:rsidRDefault="00645962" w:rsidP="00645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100102"/>
      <w:bookmarkStart w:id="3" w:name="100109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 xml:space="preserve">            При выполнении самостоятельных работ, студент должен уметь:</w:t>
      </w:r>
    </w:p>
    <w:p w:rsidR="00645962" w:rsidRPr="00645962" w:rsidRDefault="00645962" w:rsidP="00645962">
      <w:pPr>
        <w:numPr>
          <w:ilvl w:val="0"/>
          <w:numId w:val="6"/>
        </w:numPr>
        <w:tabs>
          <w:tab w:val="left" w:pos="175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использовать необходимую экономическую информацию;</w:t>
      </w:r>
    </w:p>
    <w:p w:rsidR="00645962" w:rsidRPr="00645962" w:rsidRDefault="00645962" w:rsidP="00645962">
      <w:pPr>
        <w:numPr>
          <w:ilvl w:val="0"/>
          <w:numId w:val="6"/>
        </w:numPr>
        <w:tabs>
          <w:tab w:val="left" w:pos="175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состав материальных трудовых и финансовых ресурсов         организации;</w:t>
      </w:r>
    </w:p>
    <w:p w:rsidR="00645962" w:rsidRPr="00645962" w:rsidRDefault="00645962" w:rsidP="00645962">
      <w:pPr>
        <w:numPr>
          <w:ilvl w:val="0"/>
          <w:numId w:val="6"/>
        </w:numPr>
        <w:tabs>
          <w:tab w:val="left" w:pos="175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заполнять первичные документы </w:t>
      </w:r>
      <w:proofErr w:type="gramStart"/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экономической</w:t>
      </w:r>
      <w:proofErr w:type="gramEnd"/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организации;</w:t>
      </w:r>
    </w:p>
    <w:p w:rsidR="00645962" w:rsidRDefault="00645962" w:rsidP="006459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рассчитывать по </w:t>
      </w:r>
      <w:proofErr w:type="gramStart"/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принятой  методологии</w:t>
      </w:r>
      <w:proofErr w:type="gramEnd"/>
      <w:r w:rsidRPr="006459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технико-       экономические показатели  деятельности 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962" w:rsidRDefault="00645962" w:rsidP="002C71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самостоятельных работ, студент должен знать:</w:t>
      </w:r>
    </w:p>
    <w:p w:rsidR="002C7151" w:rsidRPr="002C7151" w:rsidRDefault="002C7151" w:rsidP="002C7151">
      <w:pPr>
        <w:numPr>
          <w:ilvl w:val="0"/>
          <w:numId w:val="7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и методы управления основными и оборотными средствами и методы оценки эффективности их использования;</w:t>
      </w:r>
    </w:p>
    <w:p w:rsidR="002C7151" w:rsidRPr="002C7151" w:rsidRDefault="002C7151" w:rsidP="002C7151">
      <w:pPr>
        <w:numPr>
          <w:ilvl w:val="0"/>
          <w:numId w:val="7"/>
        </w:numPr>
        <w:tabs>
          <w:tab w:val="left" w:pos="31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материальных ресурсов </w:t>
      </w:r>
      <w:r w:rsidRPr="002C71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показатели их эффективного          использования;</w:t>
      </w:r>
    </w:p>
    <w:p w:rsidR="00645962" w:rsidRDefault="00645962" w:rsidP="00645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6F01" w:rsidRDefault="00A5273C" w:rsidP="00645962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Итоговым контролем по данной дисциплине в соответствии с учебным планом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645962">
        <w:rPr>
          <w:rFonts w:ascii="Times New Roman" w:hAnsi="Times New Roman" w:cs="Times New Roman"/>
          <w:sz w:val="24"/>
          <w:szCs w:val="24"/>
        </w:rPr>
        <w:t xml:space="preserve"> экзамен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F01" w:rsidRDefault="002E6F01" w:rsidP="00A5273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FE5B68" w:rsidRDefault="00FE5B68" w:rsidP="00FE5B68">
      <w:pPr>
        <w:pStyle w:val="af0"/>
        <w:jc w:val="both"/>
        <w:rPr>
          <w:szCs w:val="24"/>
        </w:rPr>
      </w:pPr>
    </w:p>
    <w:p w:rsidR="00FE5B68" w:rsidRPr="006D3783" w:rsidRDefault="00FE5B68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 1</w:t>
      </w:r>
    </w:p>
    <w:p w:rsidR="00FE5B68" w:rsidRDefault="00FE5B68" w:rsidP="00FE5B68">
      <w:pPr>
        <w:pStyle w:val="af0"/>
        <w:jc w:val="both"/>
        <w:rPr>
          <w:szCs w:val="24"/>
        </w:rPr>
      </w:pPr>
    </w:p>
    <w:p w:rsidR="00FE5B68" w:rsidRPr="00FE58ED" w:rsidRDefault="00FE5B68" w:rsidP="00FE5B68">
      <w:pPr>
        <w:pStyle w:val="af0"/>
        <w:jc w:val="both"/>
        <w:rPr>
          <w:szCs w:val="24"/>
        </w:rPr>
      </w:pPr>
      <w:r w:rsidRPr="00FE58ED">
        <w:rPr>
          <w:szCs w:val="24"/>
        </w:rPr>
        <w:t xml:space="preserve">Прежде чем приступить к выполнению практической части работы, проверьте достаточность </w:t>
      </w:r>
      <w:proofErr w:type="gramStart"/>
      <w:r w:rsidRPr="00FE58ED">
        <w:rPr>
          <w:szCs w:val="24"/>
        </w:rPr>
        <w:t>своего  уровня</w:t>
      </w:r>
      <w:proofErr w:type="gramEnd"/>
      <w:r w:rsidRPr="00FE58ED">
        <w:rPr>
          <w:szCs w:val="24"/>
        </w:rPr>
        <w:t xml:space="preserve"> теоретических  знаний для этой работы.</w:t>
      </w:r>
    </w:p>
    <w:p w:rsidR="00FE5B68" w:rsidRPr="00FE58ED" w:rsidRDefault="00FE5B68" w:rsidP="00FE5B68">
      <w:pPr>
        <w:pStyle w:val="af0"/>
        <w:tabs>
          <w:tab w:val="left" w:pos="1515"/>
        </w:tabs>
        <w:jc w:val="both"/>
        <w:rPr>
          <w:b/>
          <w:szCs w:val="24"/>
        </w:rPr>
      </w:pPr>
      <w:r w:rsidRPr="00FE58ED">
        <w:rPr>
          <w:b/>
          <w:szCs w:val="24"/>
        </w:rPr>
        <w:tab/>
      </w:r>
    </w:p>
    <w:p w:rsidR="00FE5B68" w:rsidRPr="00FE58ED" w:rsidRDefault="00FE5B68" w:rsidP="00FE5B68">
      <w:pPr>
        <w:pStyle w:val="af0"/>
        <w:jc w:val="both"/>
        <w:rPr>
          <w:szCs w:val="24"/>
        </w:rPr>
      </w:pPr>
      <w:r w:rsidRPr="00FE58ED">
        <w:rPr>
          <w:szCs w:val="24"/>
        </w:rPr>
        <w:t>1.Укажите  главные признаки, определяющие экономическую сущность  основных  средств:________________________________________________________________</w:t>
      </w:r>
      <w:r>
        <w:rPr>
          <w:szCs w:val="24"/>
        </w:rPr>
        <w:t>_____________</w:t>
      </w:r>
      <w:r w:rsidRPr="00FE58ED">
        <w:rPr>
          <w:szCs w:val="24"/>
        </w:rPr>
        <w:br/>
        <w:t>______________________________________________________________________</w:t>
      </w:r>
      <w:r>
        <w:rPr>
          <w:szCs w:val="24"/>
        </w:rPr>
        <w:t>___________</w:t>
      </w:r>
      <w:r w:rsidRPr="00FE58ED">
        <w:rPr>
          <w:szCs w:val="24"/>
        </w:rPr>
        <w:t xml:space="preserve">_ </w:t>
      </w:r>
    </w:p>
    <w:p w:rsidR="00FE5B68" w:rsidRPr="00FE58ED" w:rsidRDefault="00FE5B68" w:rsidP="00FE5B68">
      <w:pPr>
        <w:pStyle w:val="af0"/>
        <w:jc w:val="both"/>
        <w:rPr>
          <w:szCs w:val="24"/>
        </w:rPr>
      </w:pPr>
    </w:p>
    <w:p w:rsidR="00FE5B68" w:rsidRPr="00FE58ED" w:rsidRDefault="00FE5B68" w:rsidP="00FE5B68">
      <w:pPr>
        <w:pStyle w:val="af0"/>
        <w:spacing w:line="360" w:lineRule="auto"/>
        <w:jc w:val="both"/>
        <w:rPr>
          <w:szCs w:val="24"/>
        </w:rPr>
      </w:pPr>
      <w:r>
        <w:rPr>
          <w:szCs w:val="24"/>
        </w:rPr>
        <w:t xml:space="preserve"> 2</w:t>
      </w:r>
      <w:r w:rsidRPr="00FE58ED">
        <w:rPr>
          <w:szCs w:val="24"/>
        </w:rPr>
        <w:t xml:space="preserve">. </w:t>
      </w:r>
      <w:proofErr w:type="gramStart"/>
      <w:r w:rsidRPr="00FE58ED">
        <w:rPr>
          <w:szCs w:val="24"/>
        </w:rPr>
        <w:t>Система  показателей</w:t>
      </w:r>
      <w:proofErr w:type="gramEnd"/>
      <w:r w:rsidRPr="00FE58ED">
        <w:rPr>
          <w:szCs w:val="24"/>
        </w:rPr>
        <w:t xml:space="preserve"> использования  основных производственных фондов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7"/>
        <w:gridCol w:w="3157"/>
        <w:gridCol w:w="3157"/>
      </w:tblGrid>
      <w:tr w:rsidR="00FE5B68" w:rsidRPr="00FE58ED" w:rsidTr="004C1153"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Эффективности использования Оф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Движения ОФ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Состояния ОФ</w:t>
            </w:r>
          </w:p>
        </w:tc>
      </w:tr>
      <w:tr w:rsidR="00FE5B68" w:rsidRPr="00FE58ED" w:rsidTr="004C1153"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FE5B68" w:rsidRPr="00FE58ED" w:rsidTr="004C1153"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</w:tr>
      <w:tr w:rsidR="00FE5B68" w:rsidRPr="00FE58ED" w:rsidTr="004C1153">
        <w:trPr>
          <w:cantSplit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3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E5B68" w:rsidRPr="00FE58ED" w:rsidTr="004C1153">
        <w:trPr>
          <w:cantSplit/>
        </w:trPr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5B68" w:rsidRPr="00FE58ED" w:rsidRDefault="00FE5B68" w:rsidP="004C1153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58ED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5B68" w:rsidRPr="00FE58ED" w:rsidRDefault="00FE5B68" w:rsidP="004C115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E5B68" w:rsidRPr="00FE58ED" w:rsidRDefault="004C1153" w:rsidP="00FE5B68">
      <w:pPr>
        <w:pStyle w:val="ac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E5B68" w:rsidRPr="00FE58ED">
        <w:rPr>
          <w:rFonts w:ascii="Times New Roman" w:hAnsi="Times New Roman"/>
          <w:sz w:val="24"/>
          <w:szCs w:val="24"/>
        </w:rPr>
        <w:t>. Первоначальная стоимость основных средств используется_________________________</w:t>
      </w:r>
      <w:r w:rsidR="00FE5B68">
        <w:rPr>
          <w:rFonts w:ascii="Times New Roman" w:hAnsi="Times New Roman"/>
          <w:sz w:val="24"/>
          <w:szCs w:val="24"/>
        </w:rPr>
        <w:t>_</w:t>
      </w:r>
    </w:p>
    <w:p w:rsidR="00FE5B68" w:rsidRPr="00FE58ED" w:rsidRDefault="00FE5B68" w:rsidP="00FE5B68">
      <w:pPr>
        <w:pStyle w:val="ac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E58E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FE58ED">
        <w:rPr>
          <w:rFonts w:ascii="Times New Roman" w:hAnsi="Times New Roman"/>
          <w:sz w:val="24"/>
          <w:szCs w:val="24"/>
        </w:rPr>
        <w:t xml:space="preserve"> </w:t>
      </w:r>
    </w:p>
    <w:p w:rsidR="00FE5B68" w:rsidRPr="00FE58ED" w:rsidRDefault="004C1153" w:rsidP="00FE5B68">
      <w:pPr>
        <w:pStyle w:val="ac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E5B68" w:rsidRPr="00FE58ED">
        <w:rPr>
          <w:rFonts w:ascii="Times New Roman" w:hAnsi="Times New Roman"/>
          <w:sz w:val="24"/>
          <w:szCs w:val="24"/>
        </w:rPr>
        <w:t>.Отличие физического износа от морального ____________________________________</w:t>
      </w:r>
      <w:r w:rsidR="00FE5B68">
        <w:rPr>
          <w:rFonts w:ascii="Times New Roman" w:hAnsi="Times New Roman"/>
          <w:sz w:val="24"/>
          <w:szCs w:val="24"/>
        </w:rPr>
        <w:t>__</w:t>
      </w:r>
      <w:r w:rsidR="00FE5B68" w:rsidRPr="00FE58ED">
        <w:rPr>
          <w:rFonts w:ascii="Times New Roman" w:hAnsi="Times New Roman"/>
          <w:sz w:val="24"/>
          <w:szCs w:val="24"/>
        </w:rPr>
        <w:t>__</w:t>
      </w:r>
    </w:p>
    <w:p w:rsidR="00FE5B68" w:rsidRDefault="00FE5B68" w:rsidP="00FE5B68">
      <w:pPr>
        <w:pStyle w:val="ac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E58ED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FE58ED">
        <w:rPr>
          <w:rFonts w:ascii="Times New Roman" w:hAnsi="Times New Roman"/>
          <w:sz w:val="24"/>
          <w:szCs w:val="24"/>
        </w:rPr>
        <w:t>_</w:t>
      </w:r>
    </w:p>
    <w:p w:rsidR="00FE5B68" w:rsidRDefault="00FE5B68" w:rsidP="00FE5B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E5B68" w:rsidRDefault="00FE5B68" w:rsidP="00FE5B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FE5B68" w:rsidRPr="00FE58ED" w:rsidRDefault="004C1153" w:rsidP="00FE5B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E5B68" w:rsidRPr="00FE58ED">
        <w:rPr>
          <w:rFonts w:ascii="Times New Roman" w:hAnsi="Times New Roman" w:cs="Times New Roman"/>
          <w:sz w:val="24"/>
          <w:szCs w:val="24"/>
        </w:rPr>
        <w:t>. Источники поступления и причины выбытия основных средств_____________________</w:t>
      </w:r>
      <w:r w:rsidR="00FE5B68">
        <w:rPr>
          <w:rFonts w:ascii="Times New Roman" w:hAnsi="Times New Roman" w:cs="Times New Roman"/>
          <w:sz w:val="24"/>
          <w:szCs w:val="24"/>
        </w:rPr>
        <w:t>___</w:t>
      </w:r>
    </w:p>
    <w:p w:rsidR="00FE5B68" w:rsidRPr="00FE58ED" w:rsidRDefault="00FE5B68" w:rsidP="00FE5B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8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E5B68" w:rsidRPr="00FE58ED" w:rsidRDefault="00FE5B68" w:rsidP="00FE5B68">
      <w:pPr>
        <w:pStyle w:val="af0"/>
        <w:spacing w:line="276" w:lineRule="auto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</w:t>
      </w:r>
    </w:p>
    <w:p w:rsidR="00FE5B68" w:rsidRDefault="00FE5B68" w:rsidP="00FE5B68">
      <w:pPr>
        <w:pStyle w:val="af0"/>
        <w:spacing w:line="276" w:lineRule="auto"/>
        <w:jc w:val="left"/>
        <w:rPr>
          <w:szCs w:val="24"/>
        </w:rPr>
      </w:pPr>
      <w:r>
        <w:rPr>
          <w:szCs w:val="24"/>
        </w:rPr>
        <w:t>_________________________________________________________________________________</w:t>
      </w:r>
    </w:p>
    <w:p w:rsidR="00FE5B68" w:rsidRPr="00635216" w:rsidRDefault="004C1153" w:rsidP="00FE5B68">
      <w:pPr>
        <w:pStyle w:val="af0"/>
        <w:spacing w:line="276" w:lineRule="auto"/>
        <w:jc w:val="left"/>
        <w:rPr>
          <w:szCs w:val="24"/>
        </w:rPr>
      </w:pPr>
      <w:r>
        <w:rPr>
          <w:szCs w:val="24"/>
        </w:rPr>
        <w:t>6</w:t>
      </w:r>
      <w:r w:rsidR="00FE5B68">
        <w:rPr>
          <w:szCs w:val="24"/>
        </w:rPr>
        <w:t>.</w:t>
      </w:r>
      <w:r w:rsidR="00FE5B68" w:rsidRPr="00635216">
        <w:rPr>
          <w:szCs w:val="24"/>
        </w:rPr>
        <w:t xml:space="preserve">Оцените эффективность использования оборотных средств, если </w:t>
      </w:r>
      <w:proofErr w:type="spellStart"/>
      <w:r w:rsidR="00FE5B68" w:rsidRPr="00635216">
        <w:rPr>
          <w:szCs w:val="24"/>
        </w:rPr>
        <w:t>коэффиицент</w:t>
      </w:r>
      <w:proofErr w:type="spellEnd"/>
      <w:r w:rsidR="00FE5B68" w:rsidRPr="00635216">
        <w:rPr>
          <w:szCs w:val="24"/>
        </w:rPr>
        <w:t xml:space="preserve"> загрузки в отчетном периоде 0,25 </w:t>
      </w:r>
      <w:proofErr w:type="spellStart"/>
      <w:r w:rsidR="00FE5B68" w:rsidRPr="00635216">
        <w:rPr>
          <w:szCs w:val="24"/>
        </w:rPr>
        <w:t>руб</w:t>
      </w:r>
      <w:proofErr w:type="spellEnd"/>
      <w:r w:rsidR="00FE5B68" w:rsidRPr="00635216">
        <w:rPr>
          <w:szCs w:val="24"/>
        </w:rPr>
        <w:t>/</w:t>
      </w:r>
      <w:proofErr w:type="spellStart"/>
      <w:r w:rsidR="00FE5B68" w:rsidRPr="00635216">
        <w:rPr>
          <w:szCs w:val="24"/>
        </w:rPr>
        <w:t>руб</w:t>
      </w:r>
      <w:proofErr w:type="spellEnd"/>
      <w:r w:rsidR="00FE5B68" w:rsidRPr="00635216">
        <w:rPr>
          <w:szCs w:val="24"/>
        </w:rPr>
        <w:t xml:space="preserve">, в базисном – 0,27 </w:t>
      </w:r>
      <w:proofErr w:type="spellStart"/>
      <w:r w:rsidR="00FE5B68" w:rsidRPr="00635216">
        <w:rPr>
          <w:szCs w:val="24"/>
        </w:rPr>
        <w:t>руб</w:t>
      </w:r>
      <w:proofErr w:type="spellEnd"/>
      <w:r w:rsidR="00FE5B68" w:rsidRPr="00635216">
        <w:rPr>
          <w:szCs w:val="24"/>
        </w:rPr>
        <w:t>/</w:t>
      </w:r>
      <w:proofErr w:type="spellStart"/>
      <w:r w:rsidR="00FE5B68" w:rsidRPr="00635216">
        <w:rPr>
          <w:szCs w:val="24"/>
        </w:rPr>
        <w:t>руб</w:t>
      </w:r>
      <w:proofErr w:type="spellEnd"/>
    </w:p>
    <w:p w:rsidR="00FE5B68" w:rsidRPr="00FE5B68" w:rsidRDefault="00FE5B68" w:rsidP="00FE5B68">
      <w:pPr>
        <w:pStyle w:val="aa"/>
        <w:spacing w:line="276" w:lineRule="auto"/>
        <w:ind w:left="0"/>
        <w:rPr>
          <w:sz w:val="28"/>
          <w:szCs w:val="28"/>
        </w:rPr>
      </w:pPr>
      <w:r w:rsidRPr="00FE5B68"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FE5B68" w:rsidRPr="00FE5B68" w:rsidRDefault="00FE5B68" w:rsidP="00FE5B68">
      <w:pPr>
        <w:pStyle w:val="6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4"/>
        <w:tblpPr w:leftFromText="180" w:rightFromText="180" w:vertAnchor="page" w:horzAnchor="margin" w:tblpY="2563"/>
        <w:tblW w:w="0" w:type="auto"/>
        <w:tblLook w:val="04A0" w:firstRow="1" w:lastRow="0" w:firstColumn="1" w:lastColumn="0" w:noHBand="0" w:noVBand="1"/>
      </w:tblPr>
      <w:tblGrid>
        <w:gridCol w:w="1856"/>
        <w:gridCol w:w="1605"/>
        <w:gridCol w:w="6286"/>
      </w:tblGrid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Группы основных средств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Срок полезного использования (лет)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Классификация основных средств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Первая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1-2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Установки бурильные (каретки буровые самоходные); Перфораторы пневматические (молотки бурильные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Вторая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2-3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Краны стрелковые переносные грузоподъемностью от 0,5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Подъемники, конвейеры;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Оборудование буровое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Третья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3-5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Электропечи и агрегаты электропечные индукционные для плавки магния и его сплавов;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Электропогрузчики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 xml:space="preserve">Машины и оборудование 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погрузочно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bookmarkStart w:id="4" w:name="fd59a"/>
            <w:bookmarkEnd w:id="4"/>
            <w:r w:rsidRPr="006D3783">
              <w:rPr>
                <w:rFonts w:ascii="Times New Roman" w:hAnsi="Times New Roman"/>
                <w:sz w:val="20"/>
                <w:szCs w:val="20"/>
              </w:rPr>
              <w:t>разгрузочное, транспортное, оборудование лабораторное для сельского хозяйства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швейные (включая бытовые);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 xml:space="preserve">Оборудование и инструмент для 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строительно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- монтажных и отделочных работ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Приборы электроизмерительные лабораторные аналоговые переносные комбинированные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Четвертая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5-7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и оборудование общего назначения;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вышивальные;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Инвентарь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Инструменты и приборы для измерения или проверки количественных характеристик электричества;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Автомобили грузовые (тракторы, комбайны)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Мебель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Пятая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7-10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Здания;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Резервуары;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Двигатели внутреннего сгорания, кроме двигателей для транспортных средств;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Оборудование энергетическое;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Оборудование подъемно-транспортное, кроме погрузчиков;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Автомобили грузовые, легковые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Шестая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10-15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Сооружения по охране окружающей среды и рациональному природопользованию;</w:t>
            </w:r>
            <w:r w:rsidRPr="006D3783">
              <w:rPr>
                <w:rFonts w:ascii="Times New Roman" w:hAnsi="Times New Roman"/>
                <w:sz w:val="20"/>
                <w:szCs w:val="20"/>
              </w:rPr>
              <w:br/>
              <w:t>Сооружения связи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Весы платформенные;</w:t>
            </w:r>
            <w:r w:rsidRPr="006D3783">
              <w:rPr>
                <w:rFonts w:ascii="Times New Roman" w:hAnsi="Times New Roman"/>
                <w:sz w:val="20"/>
                <w:szCs w:val="20"/>
              </w:rPr>
              <w:br/>
              <w:t xml:space="preserve">Оборудование 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целлюлозно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- бумажное 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Седьмая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15-20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и механизмы для разливки и транспортировки;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Трансформаторы электрические, преобразователи статические и индукторы;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Аппаратура, механизмы и устройства железнодорожной автоматики и телемеханики;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Вагоны;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Суда буксирные, технические и вспомогательные самоходные речные и озерные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Восьмая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20-25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Железнодорожный путь общего пользования;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Вагоны, полувагоны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Печь доменная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Девятая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25-30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Реакторы ядерные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Берегоукрепление</w:t>
            </w:r>
            <w:proofErr w:type="spellEnd"/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Электровозы магистральные, маневровые</w:t>
            </w:r>
          </w:p>
        </w:tc>
      </w:tr>
      <w:tr w:rsidR="002E6F01" w:rsidRPr="006D3783" w:rsidTr="002E6F01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Десятая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Свыше 30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Причал</w:t>
            </w:r>
          </w:p>
          <w:p w:rsidR="002E6F01" w:rsidRPr="006D3783" w:rsidRDefault="002E6F01" w:rsidP="002E6F01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Платформы</w:t>
            </w:r>
          </w:p>
        </w:tc>
      </w:tr>
    </w:tbl>
    <w:p w:rsidR="00EA37AB" w:rsidRDefault="00EA37AB" w:rsidP="002E6F01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2E6F01" w:rsidRPr="006D3783" w:rsidRDefault="002E6F01" w:rsidP="002E6F01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lang w:eastAsia="ru-RU"/>
        </w:rPr>
        <w:t>Правительство   Российской Федерации</w:t>
      </w:r>
    </w:p>
    <w:p w:rsidR="002E6F01" w:rsidRPr="006D3783" w:rsidRDefault="002E6F01" w:rsidP="002E6F01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lang w:eastAsia="ru-RU"/>
        </w:rPr>
        <w:t xml:space="preserve">Постановление от 1.01.2002 г </w:t>
      </w:r>
      <w:r w:rsidRPr="006D3783">
        <w:rPr>
          <w:rFonts w:ascii="Times New Roman" w:eastAsia="Times New Roman" w:hAnsi="Times New Roman" w:cs="Times New Roman"/>
          <w:lang w:val="en-US" w:eastAsia="ru-RU"/>
        </w:rPr>
        <w:t>N</w:t>
      </w:r>
      <w:r w:rsidRPr="006D3783">
        <w:rPr>
          <w:rFonts w:ascii="Times New Roman" w:eastAsia="Times New Roman" w:hAnsi="Times New Roman" w:cs="Times New Roman"/>
          <w:lang w:eastAsia="ru-RU"/>
        </w:rPr>
        <w:t xml:space="preserve">10 Классификация основных средств, включаемых в амортизационные группы  </w:t>
      </w:r>
    </w:p>
    <w:p w:rsidR="002E6F01" w:rsidRPr="006D3783" w:rsidRDefault="002E6F01" w:rsidP="002E6F01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1-  Классификация основных средств, включаемых в амортизационные группы  </w:t>
      </w:r>
    </w:p>
    <w:p w:rsidR="009F0160" w:rsidRDefault="009F0160" w:rsidP="009F0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0160" w:rsidRDefault="009F0160" w:rsidP="009F0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Срок полезного использования принять как среднее значение. Например: при СПИ 3-5 лет, принять </w:t>
      </w:r>
      <w:proofErr w:type="gramStart"/>
      <w:r w:rsidRPr="006D3783">
        <w:rPr>
          <w:rFonts w:ascii="Times New Roman" w:eastAsia="Times New Roman" w:hAnsi="Times New Roman" w:cs="Times New Roman"/>
          <w:sz w:val="20"/>
          <w:szCs w:val="20"/>
          <w:lang w:eastAsia="ru-RU"/>
        </w:rPr>
        <w:t>4  г</w:t>
      </w:r>
      <w:proofErr w:type="gramEnd"/>
      <w:r w:rsidRPr="006D37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(3+5)/2</w:t>
      </w:r>
    </w:p>
    <w:p w:rsidR="002E6F01" w:rsidRDefault="002E6F01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EA37AB" w:rsidRDefault="00EA37AB" w:rsidP="00EA37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Профессиональное задание    </w:t>
      </w:r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</w:t>
      </w:r>
      <w:r w:rsidRPr="006D37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="00F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«Лотос» производит швейные по договору, </w:t>
      </w:r>
      <w:r w:rsidR="00FD28F6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заключенному с торговыми организациями. 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данные по ОАО </w:t>
      </w:r>
      <w:proofErr w:type="gramStart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« Лотос</w:t>
      </w:r>
      <w:proofErr w:type="gramEnd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рассчитайте </w:t>
      </w:r>
      <w:proofErr w:type="gramStart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 состояния</w:t>
      </w:r>
      <w:proofErr w:type="gramEnd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движения основных средств, используя данные бухгалтерского баланса 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проанализируйте структуру и динамику основных средств на начало и конец года и сделайте вывод о ее прогрессивности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укажите факторы, влияющие на движение основных средств</w:t>
      </w:r>
    </w:p>
    <w:p w:rsidR="006D3783" w:rsidRPr="00FE5B68" w:rsidRDefault="00FE5B68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B6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 относится к заданию</w:t>
      </w: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2 -</w:t>
      </w:r>
      <w:r w:rsidRPr="006D3783">
        <w:rPr>
          <w:rFonts w:ascii="Calibri" w:eastAsia="Times New Roman" w:hAnsi="Calibri" w:cs="Times New Roman"/>
          <w:b/>
          <w:sz w:val="24"/>
          <w:szCs w:val="24"/>
          <w:lang w:eastAsia="ru-RU"/>
        </w:rPr>
        <w:t>Р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асшифровка основных средств ООО «</w:t>
      </w:r>
      <w:proofErr w:type="gram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Лотос»  на</w:t>
      </w:r>
      <w:proofErr w:type="gram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1.01 отчетного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701"/>
        <w:gridCol w:w="2693"/>
        <w:gridCol w:w="54"/>
        <w:gridCol w:w="2214"/>
      </w:tblGrid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полезного использования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Первоначальная стоимость основных средств (на начало года)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Износ  по всему объему основных средств</w:t>
            </w:r>
          </w:p>
        </w:tc>
      </w:tr>
      <w:tr w:rsidR="006D3783" w:rsidRPr="006D3783" w:rsidTr="006D378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Заводоуправление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Вычислительная техника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3783" w:rsidRPr="006D3783" w:rsidTr="006D378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Закройный цех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цеха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Ленточные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D3783" w:rsidRPr="006D3783" w:rsidTr="006D3783">
        <w:trPr>
          <w:cantSplit/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Пошивочный цех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цеха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Стачивающие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Оверлок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Петельные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 для пришивания пуговиц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6D3783" w:rsidRPr="006D3783" w:rsidTr="006D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Pr="006D3783" w:rsidRDefault="006D3783" w:rsidP="006D378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3- Движение основных средств в течение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  </w:t>
      </w:r>
      <w:r w:rsidRPr="006D3783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323"/>
        <w:gridCol w:w="2914"/>
        <w:gridCol w:w="3402"/>
      </w:tblGrid>
      <w:tr w:rsidR="006D3783" w:rsidRPr="006D3783" w:rsidTr="006D3783">
        <w:trPr>
          <w:trHeight w:val="710"/>
        </w:trPr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Наименование ОС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Поступило основных средств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Выбыло основных средств</w:t>
            </w:r>
          </w:p>
        </w:tc>
      </w:tr>
      <w:tr w:rsidR="006D3783" w:rsidRPr="006D3783" w:rsidTr="006D3783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Вычислительная техника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Стачивающие машины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6D3783" w:rsidRPr="006D3783" w:rsidTr="006D3783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783">
              <w:rPr>
                <w:rFonts w:ascii="Times New Roman" w:hAnsi="Times New Roman"/>
                <w:sz w:val="24"/>
                <w:szCs w:val="24"/>
              </w:rPr>
              <w:t>Оверлок</w:t>
            </w:r>
            <w:proofErr w:type="spellEnd"/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6D3783" w:rsidRPr="006D3783" w:rsidTr="006D3783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Петельные машины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4 – </w:t>
      </w:r>
      <w:r w:rsidRPr="006D3783">
        <w:rPr>
          <w:rFonts w:ascii="Times New Roman" w:eastAsia="Times New Roman" w:hAnsi="Times New Roman" w:cs="Times New Roman"/>
          <w:b/>
          <w:lang w:eastAsia="ru-RU"/>
        </w:rPr>
        <w:t xml:space="preserve">Расчет стоимости основных средств на конец года и показателей движения 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036"/>
        <w:gridCol w:w="1616"/>
        <w:gridCol w:w="1501"/>
        <w:gridCol w:w="2043"/>
        <w:gridCol w:w="2410"/>
      </w:tblGrid>
      <w:tr w:rsidR="006D3783" w:rsidRPr="006D3783" w:rsidTr="006D3783">
        <w:tc>
          <w:tcPr>
            <w:tcW w:w="2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Стоимость основных средств на начало года,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Поступило основных средств,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Выбыло основных средств,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Стоимость основных средств на конец  года,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>Показатели движения</w:t>
            </w:r>
          </w:p>
        </w:tc>
      </w:tr>
      <w:tr w:rsidR="006D3783" w:rsidRPr="006D3783" w:rsidTr="006D3783">
        <w:tc>
          <w:tcPr>
            <w:tcW w:w="2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>Указать показатель и выполнить расчет</w:t>
            </w:r>
          </w:p>
        </w:tc>
      </w:tr>
    </w:tbl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9F0160" w:rsidRDefault="009F0160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5 - </w:t>
      </w:r>
      <w:r w:rsidRPr="006D3783">
        <w:rPr>
          <w:rFonts w:ascii="Times New Roman" w:eastAsia="Times New Roman" w:hAnsi="Times New Roman" w:cs="Times New Roman"/>
          <w:b/>
          <w:lang w:eastAsia="ru-RU"/>
        </w:rPr>
        <w:t xml:space="preserve">Расчет суммы амортизации и остаточной стоимости основных средств ООО «Лотос» </w:t>
      </w: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277"/>
        <w:gridCol w:w="992"/>
        <w:gridCol w:w="1702"/>
        <w:gridCol w:w="1419"/>
        <w:gridCol w:w="1408"/>
      </w:tblGrid>
      <w:tr w:rsidR="006D3783" w:rsidRPr="006D3783" w:rsidTr="006D3783">
        <w:trPr>
          <w:trHeight w:val="9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Виды основных средств по группам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Первоначальная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Срок полезного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Норма амортизации</w:t>
            </w:r>
          </w:p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амортизации, 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износа,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тыс.руб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Остаточная стоимость,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тыс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руб</w:t>
            </w:r>
            <w:proofErr w:type="spellEnd"/>
          </w:p>
        </w:tc>
      </w:tr>
      <w:tr w:rsidR="006D3783" w:rsidRPr="006D3783" w:rsidTr="006D3783">
        <w:trPr>
          <w:trHeight w:val="3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783" w:rsidRPr="006D3783" w:rsidTr="006D3783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783" w:rsidRPr="006D3783" w:rsidTr="006D3783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783" w:rsidRPr="006D3783" w:rsidTr="006D3783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3783" w:rsidRPr="006D3783" w:rsidTr="006D3783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пример расчета нижеприведенных показателей по одной группе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амортизации по группе_________________________________________________________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амортизации по группе_________________________________________________________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Остаточная стоимости по группе_______________________________________________________</w:t>
      </w:r>
    </w:p>
    <w:p w:rsidR="006D3783" w:rsidRPr="006D3783" w:rsidRDefault="006D3783" w:rsidP="006D378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Pr="006D3783" w:rsidRDefault="006D3783" w:rsidP="006D378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показателей состояния основных средств</w:t>
      </w:r>
    </w:p>
    <w:p w:rsidR="006D3783" w:rsidRPr="006D3783" w:rsidRDefault="006D3783" w:rsidP="006D378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3783" w:rsidRPr="006D3783" w:rsidRDefault="006D3783" w:rsidP="006D378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/>
        <w:rPr>
          <w:rFonts w:ascii="Courier New" w:eastAsia="Times New Roman" w:hAnsi="Courier New" w:cs="Courier New"/>
          <w:sz w:val="20"/>
          <w:szCs w:val="20"/>
          <w:lang w:eastAsia="ru-RU"/>
        </w:rPr>
        <w:sectPr w:rsidR="006D3783" w:rsidRPr="006D3783" w:rsidSect="00F11DB7">
          <w:pgSz w:w="11906" w:h="16838"/>
          <w:pgMar w:top="680" w:right="624" w:bottom="624" w:left="1191" w:header="709" w:footer="709" w:gutter="0"/>
          <w:cols w:space="720"/>
        </w:sectPr>
      </w:pP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Бухгалтерский баланс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>на _____________ 20__ г.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┌─────────┐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├─────────┤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</w:t>
      </w: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Форма по </w:t>
      </w:r>
      <w:hyperlink r:id="rId6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ОКУД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│ 0710001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├──┬───┬──┤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Дата (число, месяц, год) </w:t>
      </w:r>
      <w:proofErr w:type="gramStart"/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│  │</w:t>
      </w:r>
      <w:proofErr w:type="gramEnd"/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│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├──┴───┴──┤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Организация ___________________________________________ по ОКПО │     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├─────────┤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Идентификационный номер налогоплательщика                   ИНН │     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├─────────┤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Вид экономической деятельности _______________________ по </w:t>
      </w:r>
      <w:hyperlink r:id="rId7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ОКВЭД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│     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├────┬────┤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Организационно-правовая форма/форма собственности _____________ │    │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_________________________________________________ по </w:t>
      </w:r>
      <w:hyperlink r:id="rId8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ОКОПФ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/</w:t>
      </w:r>
      <w:hyperlink r:id="rId9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ОКФС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│    │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├────┴────┤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Единица измерения: тыс. руб. (млн. руб.)                по ОКЕИ │</w:t>
      </w:r>
      <w:hyperlink r:id="rId10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384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hyperlink r:id="rId11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(385)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└─────────┘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Местонахождение (адрес) ______________________________________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 движение основных средств (</w:t>
      </w:r>
      <w:proofErr w:type="spellStart"/>
      <w:proofErr w:type="gramStart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proofErr w:type="gramEnd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Style w:val="14"/>
        <w:tblW w:w="15705" w:type="dxa"/>
        <w:tblLayout w:type="fixed"/>
        <w:tblLook w:val="04A0" w:firstRow="1" w:lastRow="0" w:firstColumn="1" w:lastColumn="0" w:noHBand="0" w:noVBand="1"/>
      </w:tblPr>
      <w:tblGrid>
        <w:gridCol w:w="2662"/>
        <w:gridCol w:w="993"/>
        <w:gridCol w:w="1276"/>
        <w:gridCol w:w="1559"/>
        <w:gridCol w:w="1276"/>
        <w:gridCol w:w="1985"/>
        <w:gridCol w:w="1701"/>
        <w:gridCol w:w="1560"/>
        <w:gridCol w:w="1275"/>
        <w:gridCol w:w="1418"/>
      </w:tblGrid>
      <w:tr w:rsidR="006D3783" w:rsidRPr="006D3783" w:rsidTr="006D3783">
        <w:tc>
          <w:tcPr>
            <w:tcW w:w="26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Courier New" w:hAnsi="Courier New" w:cs="Courier New"/>
                <w:sz w:val="20"/>
                <w:szCs w:val="20"/>
              </w:rPr>
              <w:t xml:space="preserve">Изменения за период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 конец года</w:t>
            </w:r>
          </w:p>
        </w:tc>
      </w:tr>
      <w:tr w:rsidR="006D3783" w:rsidRPr="006D3783" w:rsidTr="006D3783"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Первона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чальная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стоимость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Накопленная амортизация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Поступило</w:t>
            </w:r>
          </w:p>
        </w:tc>
        <w:tc>
          <w:tcPr>
            <w:tcW w:w="3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Выбыло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Начислено амортизации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Первона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чальная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стоимость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Накопленная амортизация</w:t>
            </w:r>
          </w:p>
        </w:tc>
      </w:tr>
      <w:tr w:rsidR="006D3783" w:rsidRPr="006D3783" w:rsidTr="006D3783">
        <w:tc>
          <w:tcPr>
            <w:tcW w:w="26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Первонаальная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стоимость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Накопленная амортизация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6D3783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Основные средства -всего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6D3783">
        <w:trPr>
          <w:trHeight w:val="468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Номер группы основных средств-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-------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6D3783">
        <w:trPr>
          <w:trHeight w:val="251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Номер группа основных средств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6D3783">
        <w:trPr>
          <w:trHeight w:val="478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Номер группа основных средств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20____г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6D3783">
        <w:trPr>
          <w:trHeight w:val="251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Номер группа основных средств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6D3783">
        <w:trPr>
          <w:trHeight w:val="478"/>
        </w:trPr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3783" w:rsidRPr="006D3783" w:rsidRDefault="006D3783" w:rsidP="006D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D3783" w:rsidRPr="006D3783" w:rsidSect="00F11DB7">
          <w:pgSz w:w="16838" w:h="11906" w:orient="landscape"/>
          <w:pgMar w:top="1191" w:right="680" w:bottom="624" w:left="624" w:header="709" w:footer="709" w:gutter="0"/>
          <w:cols w:space="720"/>
        </w:sect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 6 - Показатели деятельности ООО «Лотос»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353"/>
        <w:gridCol w:w="1418"/>
        <w:gridCol w:w="2551"/>
      </w:tblGrid>
      <w:tr w:rsidR="006D3783" w:rsidRPr="006D3783" w:rsidTr="006D3783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6D3783" w:rsidRPr="006D3783" w:rsidTr="006D3783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Показатели состояния основных средств</w:t>
            </w:r>
          </w:p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Показатели движения основных средств</w:t>
            </w:r>
          </w:p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7- Структура основных средств ООО «Лотос»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695"/>
        <w:gridCol w:w="1559"/>
        <w:gridCol w:w="1134"/>
        <w:gridCol w:w="1012"/>
        <w:gridCol w:w="1080"/>
        <w:gridCol w:w="885"/>
      </w:tblGrid>
      <w:tr w:rsidR="006D3783" w:rsidRPr="006D3783" w:rsidTr="006D3783">
        <w:trPr>
          <w:cantSplit/>
          <w:trHeight w:val="410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Группы основных фондов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года</w:t>
            </w:r>
          </w:p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Конец года</w:t>
            </w:r>
          </w:p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 ( %)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Динамика</w:t>
            </w:r>
          </w:p>
        </w:tc>
      </w:tr>
      <w:tr w:rsidR="006D3783" w:rsidRPr="006D3783" w:rsidTr="006D3783">
        <w:trPr>
          <w:cantSplit/>
          <w:trHeight w:val="849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6D3783" w:rsidRPr="006D3783" w:rsidTr="006D3783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прогрессивности структуры основных средств на начало и конец года</w:t>
      </w:r>
      <w:r w:rsidRPr="006D3783">
        <w:rPr>
          <w:rFonts w:ascii="Times New Roman" w:eastAsia="Times New Roman" w:hAnsi="Times New Roman" w:cs="Times New Roman"/>
          <w:lang w:eastAsia="ru-RU"/>
        </w:rPr>
        <w:t>_____________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1DB7" w:rsidRDefault="00F11DB7" w:rsidP="006D378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рекомендации (не печатать) </w:t>
      </w:r>
    </w:p>
    <w:p w:rsidR="006D3783" w:rsidRPr="006D3783" w:rsidRDefault="006D3783" w:rsidP="006D3783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Сгруппируйте основные средства – например: здания и сооружения, машины и оборудование и т.д. (4 группы)</w:t>
      </w:r>
    </w:p>
    <w:p w:rsidR="006D3783" w:rsidRPr="006D3783" w:rsidRDefault="006D3783" w:rsidP="006D3783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4 выполнить расчет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основных средств на конец года и показателей движения. При этом в последней колонке таблицы</w:t>
      </w: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 название</w:t>
      </w:r>
      <w:proofErr w:type="gramEnd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  и выполнить  его расчет</w:t>
      </w:r>
    </w:p>
    <w:p w:rsidR="006D3783" w:rsidRPr="006D3783" w:rsidRDefault="006D3783" w:rsidP="006D3783">
      <w:pPr>
        <w:numPr>
          <w:ilvl w:val="0"/>
          <w:numId w:val="4"/>
        </w:num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балансе Накопленная амортизация на конец года определяется Накопленная амортизация на начало года - Накопленная амортизация по выбывшим </w:t>
      </w:r>
      <w:proofErr w:type="gramStart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 средствам</w:t>
      </w:r>
      <w:proofErr w:type="gramEnd"/>
    </w:p>
    <w:p w:rsidR="006D3783" w:rsidRPr="006D3783" w:rsidRDefault="006D3783" w:rsidP="006D3783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Накопленная амортизация = Первоначальная стоимость по группе * норма амортизации по группе/100%</w:t>
      </w:r>
    </w:p>
    <w:p w:rsidR="006D3783" w:rsidRPr="006D3783" w:rsidRDefault="006D3783" w:rsidP="006D3783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Колонка Начислено амортизации берется из Таблицы 5</w:t>
      </w:r>
    </w:p>
    <w:p w:rsidR="006D3783" w:rsidRPr="006D3783" w:rsidRDefault="006D3783" w:rsidP="006D3783">
      <w:pPr>
        <w:numPr>
          <w:ilvl w:val="0"/>
          <w:numId w:val="4"/>
        </w:num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выполненные расчеты занесите в таблицу 6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В таблице 7 выполните расчет 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Структуры основных средств ООО «Лотос»,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проанализируйте структуру и динамику основных средств на начало и конец года и сделайте вывод о ее прогрессивности</w:t>
      </w:r>
    </w:p>
    <w:p w:rsidR="00F11DB7" w:rsidRPr="00F73D9C" w:rsidRDefault="00F11DB7" w:rsidP="006D378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3783" w:rsidRPr="006D3783" w:rsidRDefault="006D3783" w:rsidP="00EA37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 2</w:t>
      </w:r>
    </w:p>
    <w:p w:rsidR="00FE5B68" w:rsidRDefault="00FE5B68" w:rsidP="00FE5B68">
      <w:pPr>
        <w:pStyle w:val="6"/>
        <w:spacing w:before="0"/>
        <w:jc w:val="both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516A96">
        <w:rPr>
          <w:rFonts w:ascii="Times New Roman" w:hAnsi="Times New Roman"/>
          <w:i w:val="0"/>
          <w:color w:val="auto"/>
          <w:szCs w:val="24"/>
        </w:rPr>
        <w:t xml:space="preserve">Прежде чем приступить к выполнению практической части работы, проверьте достаточность </w:t>
      </w:r>
      <w:proofErr w:type="gramStart"/>
      <w:r w:rsidRPr="00516A96">
        <w:rPr>
          <w:rFonts w:ascii="Times New Roman" w:hAnsi="Times New Roman"/>
          <w:i w:val="0"/>
          <w:color w:val="auto"/>
          <w:szCs w:val="24"/>
        </w:rPr>
        <w:t>своего  уровня</w:t>
      </w:r>
      <w:proofErr w:type="gramEnd"/>
      <w:r w:rsidRPr="00516A96">
        <w:rPr>
          <w:rFonts w:ascii="Times New Roman" w:hAnsi="Times New Roman"/>
          <w:i w:val="0"/>
          <w:color w:val="auto"/>
          <w:szCs w:val="24"/>
        </w:rPr>
        <w:t xml:space="preserve"> теоретических  знаний для этой работы</w:t>
      </w:r>
      <w:r w:rsidRPr="00516A96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</w:t>
      </w:r>
    </w:p>
    <w:p w:rsidR="00FE5B68" w:rsidRPr="00FE58ED" w:rsidRDefault="00FE5B68" w:rsidP="00FE5B68">
      <w:pPr>
        <w:pStyle w:val="6"/>
        <w:spacing w:before="0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 w:rsidRPr="00FE58ED">
        <w:rPr>
          <w:rFonts w:ascii="Times New Roman" w:hAnsi="Times New Roman"/>
          <w:b/>
          <w:i w:val="0"/>
          <w:color w:val="auto"/>
          <w:sz w:val="24"/>
          <w:szCs w:val="24"/>
        </w:rPr>
        <w:t>Проверочные  Тесты</w:t>
      </w:r>
      <w:proofErr w:type="gramEnd"/>
      <w:r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 по теме Основные средства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2660"/>
        <w:gridCol w:w="6662"/>
        <w:gridCol w:w="851"/>
      </w:tblGrid>
      <w:tr w:rsidR="00FE5B68" w:rsidRPr="00FE58ED" w:rsidTr="00EA37AB">
        <w:tc>
          <w:tcPr>
            <w:tcW w:w="2660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E58ED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E58ED">
              <w:rPr>
                <w:rFonts w:ascii="Times New Roman" w:hAnsi="Times New Roman" w:cs="Times New Roman"/>
                <w:b/>
              </w:rPr>
              <w:t>Варианты ответа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E58ED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FE5B68" w:rsidRPr="00FE58ED" w:rsidTr="00EA37AB">
        <w:tc>
          <w:tcPr>
            <w:tcW w:w="2660" w:type="dxa"/>
            <w:vMerge w:val="restart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1. Среднегодовая стоимость основных </w:t>
            </w:r>
            <w:r>
              <w:rPr>
                <w:rFonts w:ascii="Times New Roman" w:hAnsi="Times New Roman" w:cs="Times New Roman"/>
              </w:rPr>
              <w:t>средств \</w:t>
            </w:r>
            <w:r w:rsidRPr="00FE58ED">
              <w:rPr>
                <w:rFonts w:ascii="Times New Roman" w:hAnsi="Times New Roman" w:cs="Times New Roman"/>
              </w:rPr>
              <w:t>отражает их стоимость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а) на начало года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б) на конец года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в) на начало года, включая стоимость введенных в течение года фондов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г) на начало года, включая среднегодовую стоимость введенных и ликвидированных в течение года основных производственных фондов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 w:val="restart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2. Какая стоимость используется при начислении амортизации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а) первоначальная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б) восстановительная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в) остаточная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 w:val="restart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3. Фондоотдача рассчитывается как отношение </w:t>
            </w:r>
            <w:r>
              <w:rPr>
                <w:rFonts w:ascii="Times New Roman" w:hAnsi="Times New Roman" w:cs="Times New Roman"/>
              </w:rPr>
              <w:t>выручки от реализации</w:t>
            </w:r>
            <w:r w:rsidRPr="00FE58ED">
              <w:rPr>
                <w:rFonts w:ascii="Times New Roman" w:hAnsi="Times New Roman" w:cs="Times New Roman"/>
              </w:rPr>
              <w:t xml:space="preserve"> продукции к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а) среднегодовой стоимости основных производственных фондов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б) первоначальной стоимости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EA37AB" w:rsidP="004C11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E5B68" w:rsidRPr="00FE58ED">
              <w:rPr>
                <w:rFonts w:ascii="Times New Roman" w:hAnsi="Times New Roman" w:cs="Times New Roman"/>
              </w:rPr>
              <w:t>) остаточной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 w:val="restart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4. В состав основных производственных фондов предприятия включаются материально-вещественные элементы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а) здания, сооружения, передаточные устройства, транспортные средства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б) здания, сооружения, передаточные устройства, транспортные средства, машины и оборудование 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в) здания, сооружения, передаточные устройства, машины и оборудование транспортные средства, инструменты и приспособления, производственный и хозяйственный инвентарь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г) здания, сооружения, передаточные устройства, транспортные средства, машины и оборудование, запасы сырья и материалов, производственный и хозяйственный инвентарь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д) здания, сооружения, передаточные устройства, транспортные средства, машины и оборудование, инструменты и приспособления, готовая продукция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 w:val="restart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5. Уровень использования основных </w:t>
            </w:r>
            <w:r>
              <w:rPr>
                <w:rFonts w:ascii="Times New Roman" w:hAnsi="Times New Roman" w:cs="Times New Roman"/>
              </w:rPr>
              <w:t xml:space="preserve">средств </w:t>
            </w:r>
            <w:r w:rsidRPr="00FE58ED">
              <w:rPr>
                <w:rFonts w:ascii="Times New Roman" w:hAnsi="Times New Roman" w:cs="Times New Roman"/>
              </w:rPr>
              <w:t>характеризуют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а) рентабельность, прибыль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б) фондоотдача, </w:t>
            </w:r>
            <w:proofErr w:type="spellStart"/>
            <w:r w:rsidRPr="00FE58ED">
              <w:rPr>
                <w:rFonts w:ascii="Times New Roman" w:hAnsi="Times New Roman" w:cs="Times New Roman"/>
              </w:rPr>
              <w:t>фондоемкость</w:t>
            </w:r>
            <w:proofErr w:type="spellEnd"/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FE58ED">
              <w:rPr>
                <w:rFonts w:ascii="Times New Roman" w:hAnsi="Times New Roman" w:cs="Times New Roman"/>
              </w:rPr>
              <w:t>фондовооруженность</w:t>
            </w:r>
            <w:proofErr w:type="spellEnd"/>
            <w:r w:rsidRPr="00FE58ED">
              <w:rPr>
                <w:rFonts w:ascii="Times New Roman" w:hAnsi="Times New Roman" w:cs="Times New Roman"/>
              </w:rPr>
              <w:t xml:space="preserve"> труда рабочих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г) коэффициент сменности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 w:val="restart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6. Амортизация основных фондов – это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а) износ основных фондов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б) процесс переноса стоимости основных фондов на себестоимость изготавливаемой продукции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в) восстановление основных фондов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г) расходы на содержание основных фондов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 w:val="restart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7. Верно/ неверно</w:t>
            </w: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а) к основным производственным фондам относятся: котельная, конвейерная линия, новый станок на складе, подъездные пути, здание дирекции завода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б) к основным непроизводственным фондам относятся: жилой дом, столовая, 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 xml:space="preserve">в) стоимость основных </w:t>
            </w:r>
            <w:r>
              <w:rPr>
                <w:rFonts w:ascii="Times New Roman" w:hAnsi="Times New Roman" w:cs="Times New Roman"/>
              </w:rPr>
              <w:t xml:space="preserve">средств </w:t>
            </w:r>
            <w:r w:rsidRPr="00FE58ED">
              <w:rPr>
                <w:rFonts w:ascii="Times New Roman" w:hAnsi="Times New Roman" w:cs="Times New Roman"/>
              </w:rPr>
              <w:t>переносится на стоимость создаваемой продукции по частям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 w:rsidRPr="00FE58ED">
              <w:rPr>
                <w:rFonts w:ascii="Times New Roman" w:hAnsi="Times New Roman" w:cs="Times New Roman"/>
              </w:rPr>
              <w:t>г) к фондам обращения относятся: готовая продукция на складе, деньги в кассе предприятия, запасы бензина и масла в гараже, запасы инструмента со сроком службы до одного года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EA37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E58ED">
              <w:rPr>
                <w:rFonts w:ascii="Times New Roman" w:hAnsi="Times New Roman" w:cs="Times New Roman"/>
              </w:rPr>
              <w:t xml:space="preserve">) при зачислении на баланс предприятия основные </w:t>
            </w: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FE58ED">
              <w:rPr>
                <w:rFonts w:ascii="Times New Roman" w:hAnsi="Times New Roman" w:cs="Times New Roman"/>
              </w:rPr>
              <w:t xml:space="preserve">оцениваются </w:t>
            </w:r>
            <w:r w:rsidR="00EA37AB">
              <w:rPr>
                <w:rFonts w:ascii="Times New Roman" w:hAnsi="Times New Roman" w:cs="Times New Roman"/>
              </w:rPr>
              <w:t>в</w:t>
            </w:r>
            <w:r w:rsidRPr="00FE58ED">
              <w:rPr>
                <w:rFonts w:ascii="Times New Roman" w:hAnsi="Times New Roman" w:cs="Times New Roman"/>
              </w:rPr>
              <w:t xml:space="preserve"> по полной первоначальной стоимости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5B68" w:rsidRPr="00FE58ED" w:rsidTr="00EA37AB">
        <w:trPr>
          <w:trHeight w:val="70"/>
        </w:trPr>
        <w:tc>
          <w:tcPr>
            <w:tcW w:w="2660" w:type="dxa"/>
            <w:vMerge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</w:t>
            </w:r>
            <w:r w:rsidRPr="00FE58ED">
              <w:rPr>
                <w:rFonts w:ascii="Times New Roman" w:hAnsi="Times New Roman" w:cs="Times New Roman"/>
              </w:rPr>
              <w:t xml:space="preserve"> восстановительная стоимость основных </w:t>
            </w:r>
            <w:r>
              <w:rPr>
                <w:rFonts w:ascii="Times New Roman" w:hAnsi="Times New Roman" w:cs="Times New Roman"/>
              </w:rPr>
              <w:t xml:space="preserve">средств </w:t>
            </w:r>
            <w:r w:rsidRPr="00FE58ED">
              <w:rPr>
                <w:rFonts w:ascii="Times New Roman" w:hAnsi="Times New Roman" w:cs="Times New Roman"/>
              </w:rPr>
              <w:t>определяется периодически, по особым решениям Правительства</w:t>
            </w:r>
          </w:p>
        </w:tc>
        <w:tc>
          <w:tcPr>
            <w:tcW w:w="851" w:type="dxa"/>
          </w:tcPr>
          <w:p w:rsidR="00FE5B68" w:rsidRPr="00FE58ED" w:rsidRDefault="00FE5B68" w:rsidP="004C11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E5B68" w:rsidRPr="00FE58ED" w:rsidRDefault="00FE5B68" w:rsidP="00FE5B68">
      <w:pPr>
        <w:pStyle w:val="af0"/>
        <w:jc w:val="both"/>
        <w:rPr>
          <w:szCs w:val="24"/>
        </w:rPr>
      </w:pPr>
      <w:r w:rsidRPr="00FE58ED">
        <w:rPr>
          <w:szCs w:val="24"/>
        </w:rPr>
        <w:t xml:space="preserve">Оцените эффективность использования основных средств, если фондоотдача в отчетном периоде 5,0 </w:t>
      </w:r>
      <w:proofErr w:type="spellStart"/>
      <w:r w:rsidRPr="00FE58ED">
        <w:rPr>
          <w:szCs w:val="24"/>
        </w:rPr>
        <w:t>руб</w:t>
      </w:r>
      <w:proofErr w:type="spellEnd"/>
      <w:r w:rsidRPr="00FE58ED">
        <w:rPr>
          <w:szCs w:val="24"/>
        </w:rPr>
        <w:t>/</w:t>
      </w:r>
      <w:proofErr w:type="spellStart"/>
      <w:r w:rsidRPr="00FE58ED">
        <w:rPr>
          <w:szCs w:val="24"/>
        </w:rPr>
        <w:t>руб</w:t>
      </w:r>
      <w:proofErr w:type="spellEnd"/>
      <w:r w:rsidRPr="00FE58ED">
        <w:rPr>
          <w:szCs w:val="24"/>
        </w:rPr>
        <w:t xml:space="preserve">, в базисном – 4,8 </w:t>
      </w:r>
      <w:proofErr w:type="spellStart"/>
      <w:r w:rsidRPr="00FE58ED">
        <w:rPr>
          <w:szCs w:val="24"/>
        </w:rPr>
        <w:t>руб</w:t>
      </w:r>
      <w:proofErr w:type="spellEnd"/>
      <w:r w:rsidRPr="00FE58ED">
        <w:rPr>
          <w:szCs w:val="24"/>
        </w:rPr>
        <w:t>/</w:t>
      </w:r>
      <w:proofErr w:type="spellStart"/>
      <w:r w:rsidRPr="00FE58ED">
        <w:rPr>
          <w:szCs w:val="24"/>
        </w:rPr>
        <w:t>руб</w:t>
      </w:r>
      <w:proofErr w:type="spellEnd"/>
    </w:p>
    <w:p w:rsidR="00FE5B68" w:rsidRPr="00B9263C" w:rsidRDefault="00FE5B68" w:rsidP="00FE5B68">
      <w:pPr>
        <w:pStyle w:val="af0"/>
        <w:jc w:val="left"/>
        <w:rPr>
          <w:b/>
          <w:sz w:val="28"/>
          <w:szCs w:val="28"/>
        </w:rPr>
      </w:pPr>
    </w:p>
    <w:p w:rsidR="00EA37AB" w:rsidRDefault="00EA37AB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Профессиональное задание    </w:t>
      </w:r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6D3783" w:rsidRPr="006D3783" w:rsidRDefault="009A2301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ОО</w:t>
      </w:r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О «Лотос» производит швейные изделия</w:t>
      </w:r>
      <w:r w:rsidR="00FD28F6" w:rsidRPr="00F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договору, </w:t>
      </w:r>
      <w:r w:rsidR="00FD28F6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заключенному с торговыми организациями</w:t>
      </w:r>
      <w:proofErr w:type="gramStart"/>
      <w:r w:rsidR="00FD28F6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D28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F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данные по ОО</w:t>
      </w:r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« Лотос</w:t>
      </w:r>
      <w:proofErr w:type="gramEnd"/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Рассчитайте: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 эффективного</w:t>
      </w:r>
      <w:proofErr w:type="gramEnd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использования основных  и оборотных средств  и проанализируйте выполнение плана  по каждому из рассчитанных показателей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выявите факторы, влияющие на эффективное использование основных и оборотных средств</w:t>
      </w:r>
    </w:p>
    <w:p w:rsidR="009A2301" w:rsidRDefault="009A2301" w:rsidP="009A230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9A230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1-</w:t>
      </w:r>
      <w:r w:rsidRPr="006D3783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Р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асшифровка основных средств ООО «</w:t>
      </w:r>
      <w:proofErr w:type="gram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Лотос»  на</w:t>
      </w:r>
      <w:proofErr w:type="gram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1.01 отчетного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2"/>
        <w:gridCol w:w="707"/>
        <w:gridCol w:w="4825"/>
      </w:tblGrid>
      <w:tr w:rsidR="006D3783" w:rsidRPr="006D3783" w:rsidTr="00EA3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Первоначальная стоимость основных средств</w:t>
            </w:r>
          </w:p>
        </w:tc>
      </w:tr>
      <w:tr w:rsidR="006D3783" w:rsidRPr="006D3783" w:rsidTr="00EA37A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Заводоуправление</w:t>
            </w:r>
          </w:p>
        </w:tc>
      </w:tr>
      <w:tr w:rsidR="006D3783" w:rsidRPr="006D3783" w:rsidTr="009A2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6D3783" w:rsidRPr="006D3783" w:rsidTr="009A2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6D3783" w:rsidRPr="006D3783" w:rsidTr="009A2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6D3783" w:rsidRPr="006D3783" w:rsidTr="00EA37AB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Закройный цех</w:t>
            </w:r>
          </w:p>
        </w:tc>
      </w:tr>
      <w:tr w:rsidR="006D3783" w:rsidRPr="006D3783" w:rsidTr="009A2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цеха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1080,0</w:t>
            </w:r>
          </w:p>
        </w:tc>
      </w:tr>
      <w:tr w:rsidR="006D3783" w:rsidRPr="006D3783" w:rsidTr="009A23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Ленточные машины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D3783" w:rsidRPr="006D3783" w:rsidTr="00EA37AB">
        <w:trPr>
          <w:cantSplit/>
          <w:trHeight w:val="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Пошивочный цех</w:t>
            </w:r>
          </w:p>
        </w:tc>
      </w:tr>
      <w:tr w:rsidR="006D3783" w:rsidRPr="006D3783" w:rsidTr="00EA3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цеха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D3783" w:rsidRPr="006D3783" w:rsidTr="00EA3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Стачивающие машины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1420,0</w:t>
            </w:r>
          </w:p>
        </w:tc>
      </w:tr>
      <w:tr w:rsidR="006D3783" w:rsidRPr="006D3783" w:rsidTr="00EA3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Оверлок</w:t>
            </w:r>
            <w:proofErr w:type="spellEnd"/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6D3783" w:rsidRPr="006D3783" w:rsidTr="00EA3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Петельные машины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D3783" w:rsidRPr="006D3783" w:rsidTr="00EA3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пришивания пуговиц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6D3783" w:rsidRPr="006D3783" w:rsidTr="00EA37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outlineLvl w:val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2- Движение основных средств в течение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                                                                                                                                   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465"/>
        <w:gridCol w:w="3340"/>
        <w:gridCol w:w="3118"/>
      </w:tblGrid>
      <w:tr w:rsidR="006D3783" w:rsidRPr="006D3783" w:rsidTr="006D3783">
        <w:trPr>
          <w:trHeight w:val="520"/>
        </w:trPr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Наименование ОС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Введено основных средств</w:t>
            </w:r>
          </w:p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Выбыло основных средств</w:t>
            </w:r>
          </w:p>
        </w:tc>
      </w:tr>
      <w:tr w:rsidR="006D3783" w:rsidRPr="006D3783" w:rsidTr="006D3783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Вычислительная техника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240 – март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-</w:t>
            </w:r>
          </w:p>
        </w:tc>
      </w:tr>
      <w:tr w:rsidR="006D3783" w:rsidRPr="006D3783" w:rsidTr="006D3783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Стачивающие машины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280 -  май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360 -  октябрь</w:t>
            </w:r>
          </w:p>
        </w:tc>
      </w:tr>
      <w:tr w:rsidR="006D3783" w:rsidRPr="006D3783" w:rsidTr="006D3783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</w:rPr>
            </w:pPr>
            <w:proofErr w:type="spellStart"/>
            <w:r w:rsidRPr="006D3783">
              <w:rPr>
                <w:rFonts w:ascii="Times New Roman" w:hAnsi="Times New Roman"/>
              </w:rPr>
              <w:t>Оверлок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24 – август</w:t>
            </w:r>
          </w:p>
        </w:tc>
      </w:tr>
      <w:tr w:rsidR="006D3783" w:rsidRPr="006D3783" w:rsidTr="006D3783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 xml:space="preserve">Ленточные машины 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60 - июнь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3- Расчет среднегодовой стоимости основных средств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518"/>
        <w:gridCol w:w="3402"/>
        <w:gridCol w:w="3969"/>
      </w:tblGrid>
      <w:tr w:rsidR="006D3783" w:rsidRPr="006D3783" w:rsidTr="000010E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Виды  основных средств по группам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 xml:space="preserve">Стоимость основных средств на начало года, тыс. </w:t>
            </w:r>
            <w:proofErr w:type="spellStart"/>
            <w:r w:rsidRPr="006D378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 xml:space="preserve">Расчет среднегодовой стоимости основных средств (тыс. </w:t>
            </w:r>
            <w:proofErr w:type="spellStart"/>
            <w:r w:rsidRPr="006D378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6D378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D3783" w:rsidRPr="006D3783" w:rsidTr="000010E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 xml:space="preserve"> Показать расчет</w:t>
            </w:r>
          </w:p>
        </w:tc>
      </w:tr>
      <w:tr w:rsidR="006D3783" w:rsidRPr="006D3783" w:rsidTr="000010E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783" w:rsidRPr="006D3783" w:rsidTr="000010E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783" w:rsidRPr="006D3783" w:rsidTr="000010E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783" w:rsidRPr="006D3783" w:rsidTr="000010E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9A2301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230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DB7" w:rsidRPr="006D3783" w:rsidRDefault="00F11DB7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4-</w:t>
      </w:r>
      <w:r w:rsidRPr="006D3783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 продаже продукции за отчетный год</w:t>
      </w:r>
    </w:p>
    <w:tbl>
      <w:tblPr>
        <w:tblW w:w="99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2410"/>
        <w:gridCol w:w="1986"/>
        <w:gridCol w:w="2552"/>
      </w:tblGrid>
      <w:tr w:rsidR="006D3783" w:rsidRPr="006D3783" w:rsidTr="006D3783">
        <w:trPr>
          <w:cantSplit/>
        </w:trPr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продаж,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единицу,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6D3783" w:rsidRPr="006D3783" w:rsidTr="006D3783">
        <w:trPr>
          <w:cantSplit/>
        </w:trPr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 мужские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</w:tr>
      <w:tr w:rsidR="006D3783" w:rsidRPr="006D3783" w:rsidTr="006D3783"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Блузка женская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  <w:tr w:rsidR="006D3783" w:rsidRPr="006D3783" w:rsidTr="006D3783"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 постельное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6D3783" w:rsidRPr="006D3783" w:rsidTr="006D3783"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Рубашка мужская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</w:tbl>
    <w:p w:rsidR="006D3783" w:rsidRPr="006D3783" w:rsidRDefault="006D3783" w:rsidP="006D3783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 5- Расчет выручки о продаже продукции за год</w:t>
      </w:r>
    </w:p>
    <w:tbl>
      <w:tblPr>
        <w:tblStyle w:val="14"/>
        <w:tblW w:w="9889" w:type="dxa"/>
        <w:tblLook w:val="04A0" w:firstRow="1" w:lastRow="0" w:firstColumn="1" w:lastColumn="0" w:noHBand="0" w:noVBand="1"/>
      </w:tblPr>
      <w:tblGrid>
        <w:gridCol w:w="2376"/>
        <w:gridCol w:w="3686"/>
        <w:gridCol w:w="3827"/>
      </w:tblGrid>
      <w:tr w:rsidR="006D3783" w:rsidRPr="006D3783" w:rsidTr="006D3783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 xml:space="preserve">Выручка от продаже по плану, тыс. </w:t>
            </w:r>
            <w:proofErr w:type="spellStart"/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 xml:space="preserve">Выручка от продаже по факту, тыс. </w:t>
            </w:r>
            <w:proofErr w:type="spellStart"/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6D3783" w:rsidRPr="006D3783" w:rsidTr="006D3783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Брюки мужские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Блузка женская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Белье постельное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keepNext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Рубашка мужская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3783" w:rsidRPr="006D3783" w:rsidTr="006D3783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keepNext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A2301" w:rsidRDefault="009A2301" w:rsidP="00EA37A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EA37A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6 - Данные об остатках готовой продукции на складе по ООО «Лотос»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2553"/>
        <w:gridCol w:w="2268"/>
        <w:gridCol w:w="2693"/>
      </w:tblGrid>
      <w:tr w:rsidR="006D3783" w:rsidRPr="006D3783" w:rsidTr="000010E5">
        <w:trPr>
          <w:cantSplit/>
          <w:trHeight w:val="229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EA3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EA3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D3783" w:rsidRPr="006D3783" w:rsidTr="000010E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D3783" w:rsidRPr="006D3783" w:rsidTr="000010E5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D3783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D3783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6D3783" w:rsidRPr="006D3783" w:rsidTr="00756645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D3783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56645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56645" w:rsidRPr="006D3783" w:rsidTr="00756645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756645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6645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56645" w:rsidRPr="006D3783" w:rsidTr="00756645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56645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6645" w:rsidRPr="006D3783" w:rsidTr="00756645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56645" w:rsidRPr="006D3783" w:rsidTr="009A2301">
        <w:trPr>
          <w:cantSplit/>
          <w:trHeight w:val="26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45" w:rsidRPr="006D3783" w:rsidRDefault="00756645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645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6D3783" w:rsidRPr="006D3783" w:rsidRDefault="006D3783" w:rsidP="009A2301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D3783" w:rsidRPr="006D3783" w:rsidRDefault="006D3783" w:rsidP="009A230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плановых </w:t>
      </w:r>
      <w:proofErr w:type="gramStart"/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</w:t>
      </w:r>
      <w:proofErr w:type="gramEnd"/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средств_________________________________________</w:t>
      </w:r>
    </w:p>
    <w:p w:rsidR="006D3783" w:rsidRPr="006D3783" w:rsidRDefault="006D3783" w:rsidP="009A2301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6D3783" w:rsidRPr="006D3783" w:rsidRDefault="006D3783" w:rsidP="009A230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9A230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фактических </w:t>
      </w:r>
      <w:proofErr w:type="gramStart"/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</w:t>
      </w:r>
      <w:proofErr w:type="gramEnd"/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средств_____________________________________</w:t>
      </w:r>
    </w:p>
    <w:p w:rsidR="006D3783" w:rsidRPr="006D3783" w:rsidRDefault="006D3783" w:rsidP="009A2301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F11DB7" w:rsidRPr="00F73D9C" w:rsidRDefault="00F11DB7" w:rsidP="009A2301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3783" w:rsidRPr="006D3783" w:rsidRDefault="006D3783" w:rsidP="006D3783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7-</w:t>
      </w:r>
      <w:r w:rsidRPr="006D3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использования</w:t>
      </w:r>
      <w:r w:rsidR="00F73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основных и оборотных средств ОО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«Лотос»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722"/>
        <w:gridCol w:w="1701"/>
        <w:gridCol w:w="1559"/>
        <w:gridCol w:w="1843"/>
      </w:tblGrid>
      <w:tr w:rsidR="006D3783" w:rsidRPr="006D3783" w:rsidTr="006D3783">
        <w:trPr>
          <w:cantSplit/>
          <w:trHeight w:val="559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изменения</w:t>
            </w:r>
          </w:p>
        </w:tc>
      </w:tr>
      <w:tr w:rsidR="006D3783" w:rsidRPr="006D3783" w:rsidTr="006D3783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продажи продукции 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Фондоотдача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Фондоемкость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rPr>
          <w:trHeight w:val="334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оборачиваемости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оборота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3783" w:rsidRPr="006D3783" w:rsidTr="006D3783">
        <w:trPr>
          <w:trHeight w:val="344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загрузки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6D3783">
            <w:pPr>
              <w:spacing w:after="0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D3783" w:rsidRPr="006D3783" w:rsidRDefault="006D3783" w:rsidP="006D3783">
      <w:pPr>
        <w:ind w:left="1590"/>
        <w:contextualSpacing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6D3783" w:rsidRPr="00F73D9C" w:rsidRDefault="006D3783" w:rsidP="006D3783">
      <w:pPr>
        <w:spacing w:after="12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влияющие на эффективное использование основных средств</w:t>
      </w:r>
      <w:r w:rsidRPr="006D3783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_________</w:t>
      </w:r>
      <w:r w:rsidR="00F11DB7" w:rsidRPr="00F11DB7">
        <w:rPr>
          <w:rFonts w:ascii="Calibri" w:eastAsia="Times New Roman" w:hAnsi="Calibri" w:cs="Times New Roman"/>
          <w:sz w:val="24"/>
          <w:szCs w:val="24"/>
          <w:lang w:eastAsia="ru-RU"/>
        </w:rPr>
        <w:t>_________</w:t>
      </w:r>
      <w:r w:rsidRPr="006D3783">
        <w:rPr>
          <w:rFonts w:ascii="Calibri" w:eastAsia="Times New Roman" w:hAnsi="Calibri" w:cs="Times New Roman"/>
          <w:sz w:val="24"/>
          <w:szCs w:val="24"/>
          <w:lang w:eastAsia="ru-RU"/>
        </w:rPr>
        <w:t>___</w:t>
      </w:r>
    </w:p>
    <w:p w:rsidR="00F11DB7" w:rsidRPr="00F73D9C" w:rsidRDefault="00F11DB7" w:rsidP="006D3783">
      <w:pPr>
        <w:spacing w:after="12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73D9C">
        <w:rPr>
          <w:rFonts w:ascii="Calibri" w:eastAsia="Times New Roman" w:hAnsi="Calibri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F73D9C" w:rsidRPr="00F73D9C" w:rsidRDefault="00F73D9C" w:rsidP="00F73D9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ускорения оборачиваемо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оборотных средств на стадии</w:t>
      </w: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производственных запасов,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стадии производства и стадии реализации</w:t>
      </w:r>
    </w:p>
    <w:p w:rsidR="006D3783" w:rsidRPr="00F73D9C" w:rsidRDefault="00F73D9C" w:rsidP="00F73D9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3783" w:rsidRPr="006D3783" w:rsidRDefault="001D4C1D" w:rsidP="006D378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Методические рекомендации </w:t>
      </w:r>
      <w:r w:rsidR="006D3783" w:rsidRPr="006D3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1.Сгруппируйте основные средства – например: здания и сооружения, машины и оборудование и т.д. (4 группы)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2.Выполните расчет среднегодовой стоимости основных </w:t>
      </w:r>
      <w:proofErr w:type="gramStart"/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 с</w:t>
      </w:r>
      <w:proofErr w:type="gramEnd"/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среднегодовой стоимости поступивших и выбывших средств. Данные занесите в 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Таблицу 3</w:t>
      </w:r>
    </w:p>
    <w:p w:rsidR="006D3783" w:rsidRPr="006D3783" w:rsidRDefault="001D4C1D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Таблице 5 выполните  р</w:t>
      </w:r>
      <w:bookmarkStart w:id="5" w:name="_GoBack"/>
      <w:bookmarkEnd w:id="5"/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 выручки о продаже продукции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Согласно Таблицы 6 рассчитайте плановые и фактические остатки оборотных средств</w:t>
      </w:r>
    </w:p>
    <w:p w:rsidR="006D3783" w:rsidRPr="006D3783" w:rsidRDefault="006D3783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Данные окончательных расчетов отразите в Таблице 7</w:t>
      </w:r>
    </w:p>
    <w:p w:rsidR="006D3783" w:rsidRPr="006D3783" w:rsidRDefault="006D3783" w:rsidP="006D378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3783" w:rsidRPr="006D3783" w:rsidRDefault="006D3783" w:rsidP="006D3783">
      <w:pPr>
        <w:rPr>
          <w:rFonts w:ascii="Calibri" w:eastAsia="Times New Roman" w:hAnsi="Calibri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6D3783" w:rsidRPr="006D3783" w:rsidRDefault="006D3783" w:rsidP="006D3783">
      <w:pPr>
        <w:rPr>
          <w:rFonts w:ascii="Calibri" w:eastAsia="Times New Roman" w:hAnsi="Calibri" w:cs="Times New Roman"/>
          <w:lang w:eastAsia="ru-RU"/>
        </w:rPr>
      </w:pPr>
    </w:p>
    <w:p w:rsidR="006D3783" w:rsidRPr="006D3783" w:rsidRDefault="006D3783" w:rsidP="006D3783">
      <w:pPr>
        <w:rPr>
          <w:rFonts w:ascii="Calibri" w:eastAsia="Times New Roman" w:hAnsi="Calibri" w:cs="Times New Roman"/>
          <w:lang w:eastAsia="ru-RU"/>
        </w:rPr>
      </w:pPr>
    </w:p>
    <w:p w:rsidR="006D3783" w:rsidRPr="006D3783" w:rsidRDefault="006D3783" w:rsidP="006D3783">
      <w:pPr>
        <w:rPr>
          <w:rFonts w:ascii="Calibri" w:eastAsia="Times New Roman" w:hAnsi="Calibri" w:cs="Times New Roman"/>
          <w:lang w:eastAsia="ru-RU"/>
        </w:rPr>
      </w:pPr>
    </w:p>
    <w:p w:rsidR="006D3783" w:rsidRPr="006D3783" w:rsidRDefault="006D3783" w:rsidP="006D3783">
      <w:pPr>
        <w:rPr>
          <w:rFonts w:ascii="Calibri" w:eastAsia="Times New Roman" w:hAnsi="Calibri" w:cs="Times New Roman"/>
          <w:lang w:eastAsia="ru-RU"/>
        </w:rPr>
      </w:pPr>
    </w:p>
    <w:p w:rsidR="006D3783" w:rsidRPr="006D3783" w:rsidRDefault="006D3783" w:rsidP="006D3783">
      <w:pPr>
        <w:rPr>
          <w:rFonts w:ascii="Calibri" w:eastAsia="Times New Roman" w:hAnsi="Calibri" w:cs="Times New Roman"/>
          <w:lang w:eastAsia="ru-RU"/>
        </w:r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Pr="006D3783" w:rsidRDefault="006D3783" w:rsidP="006D378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3783" w:rsidRDefault="006D3783" w:rsidP="006D378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37AB" w:rsidRDefault="00EA37AB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7AB" w:rsidRDefault="00EA37AB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7AB" w:rsidRDefault="00EA37AB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301" w:rsidRDefault="009A2301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7AB" w:rsidRDefault="00EA37AB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7AB" w:rsidRDefault="00EA37AB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3783" w:rsidRPr="006D3783" w:rsidRDefault="006D3783" w:rsidP="00EA37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 3</w:t>
      </w:r>
    </w:p>
    <w:p w:rsidR="00EA37AB" w:rsidRPr="00547BD0" w:rsidRDefault="00EA37AB" w:rsidP="00EA37AB">
      <w:pPr>
        <w:pStyle w:val="af0"/>
        <w:jc w:val="left"/>
        <w:rPr>
          <w:szCs w:val="24"/>
        </w:rPr>
      </w:pPr>
      <w:r w:rsidRPr="00547BD0">
        <w:rPr>
          <w:szCs w:val="24"/>
        </w:rPr>
        <w:t xml:space="preserve">Прежде чем приступить к выполнению практической части работы, проверьте достаточность </w:t>
      </w:r>
      <w:proofErr w:type="gramStart"/>
      <w:r w:rsidRPr="00547BD0">
        <w:rPr>
          <w:szCs w:val="24"/>
        </w:rPr>
        <w:t>своего  уровня</w:t>
      </w:r>
      <w:proofErr w:type="gramEnd"/>
      <w:r w:rsidRPr="00547BD0">
        <w:rPr>
          <w:szCs w:val="24"/>
        </w:rPr>
        <w:t xml:space="preserve"> теоретических  знаний для этой работы.</w:t>
      </w:r>
    </w:p>
    <w:p w:rsidR="00EA37AB" w:rsidRPr="00547BD0" w:rsidRDefault="00EA37AB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47BD0">
        <w:rPr>
          <w:rFonts w:ascii="Times New Roman" w:hAnsi="Times New Roman" w:cs="Times New Roman"/>
          <w:sz w:val="24"/>
          <w:szCs w:val="24"/>
        </w:rPr>
        <w:t>. Признаки оборотных фондов __________________________________________________ _____________________________________________________________________________</w:t>
      </w:r>
    </w:p>
    <w:p w:rsidR="00EA37AB" w:rsidRPr="00547BD0" w:rsidRDefault="00EA37AB" w:rsidP="00EA37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37AB" w:rsidRPr="00547BD0" w:rsidRDefault="00EA37AB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7BD0">
        <w:rPr>
          <w:rFonts w:ascii="Times New Roman" w:hAnsi="Times New Roman" w:cs="Times New Roman"/>
          <w:sz w:val="24"/>
          <w:szCs w:val="24"/>
        </w:rPr>
        <w:t>.Отличие оборотных средств от основных средств _________________________________</w:t>
      </w:r>
    </w:p>
    <w:p w:rsidR="00EA37AB" w:rsidRPr="00547BD0" w:rsidRDefault="00EA37AB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A37AB" w:rsidRPr="00547BD0" w:rsidRDefault="00EA37AB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7AB" w:rsidRPr="00547BD0" w:rsidRDefault="00EA37AB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47BD0">
        <w:rPr>
          <w:rFonts w:ascii="Times New Roman" w:hAnsi="Times New Roman" w:cs="Times New Roman"/>
          <w:sz w:val="24"/>
          <w:szCs w:val="24"/>
        </w:rPr>
        <w:t xml:space="preserve">.Момент начала </w:t>
      </w:r>
      <w:proofErr w:type="gramStart"/>
      <w:r w:rsidRPr="00547BD0">
        <w:rPr>
          <w:rFonts w:ascii="Times New Roman" w:hAnsi="Times New Roman" w:cs="Times New Roman"/>
          <w:sz w:val="24"/>
          <w:szCs w:val="24"/>
        </w:rPr>
        <w:t>и  окончания</w:t>
      </w:r>
      <w:proofErr w:type="gramEnd"/>
      <w:r w:rsidRPr="00547BD0">
        <w:rPr>
          <w:rFonts w:ascii="Times New Roman" w:hAnsi="Times New Roman" w:cs="Times New Roman"/>
          <w:sz w:val="24"/>
          <w:szCs w:val="24"/>
        </w:rPr>
        <w:t xml:space="preserve"> оборота ___________________________________________</w:t>
      </w:r>
    </w:p>
    <w:p w:rsidR="00EA37AB" w:rsidRDefault="00EA37AB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A37AB" w:rsidRPr="00547BD0" w:rsidRDefault="009A2301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A37AB" w:rsidRPr="00547BD0">
        <w:rPr>
          <w:rFonts w:ascii="Times New Roman" w:hAnsi="Times New Roman" w:cs="Times New Roman"/>
          <w:sz w:val="24"/>
          <w:szCs w:val="24"/>
        </w:rPr>
        <w:t xml:space="preserve"> Какие </w:t>
      </w:r>
      <w:r w:rsidR="005169A8">
        <w:rPr>
          <w:rFonts w:ascii="Times New Roman" w:hAnsi="Times New Roman" w:cs="Times New Roman"/>
          <w:sz w:val="24"/>
          <w:szCs w:val="24"/>
        </w:rPr>
        <w:t xml:space="preserve">стадии </w:t>
      </w:r>
      <w:r w:rsidR="00EA37AB" w:rsidRPr="00547BD0">
        <w:rPr>
          <w:rFonts w:ascii="Times New Roman" w:hAnsi="Times New Roman" w:cs="Times New Roman"/>
          <w:sz w:val="24"/>
          <w:szCs w:val="24"/>
        </w:rPr>
        <w:t>проходят оборотные фонды при своем движении _____________________</w:t>
      </w:r>
    </w:p>
    <w:p w:rsidR="00EA37AB" w:rsidRPr="00547BD0" w:rsidRDefault="00EA37AB" w:rsidP="00EA3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A37AB" w:rsidRDefault="00EA37AB" w:rsidP="00EA37AB">
      <w:pPr>
        <w:pStyle w:val="21"/>
        <w:ind w:left="0"/>
      </w:pPr>
    </w:p>
    <w:p w:rsidR="009A2301" w:rsidRPr="00635216" w:rsidRDefault="009A2301" w:rsidP="005169A8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5.Материалоемкость по плану 0,80 рубль/рубль, фактически 0,86</w:t>
      </w:r>
      <w:r w:rsidRPr="00635216">
        <w:rPr>
          <w:rFonts w:ascii="Times New Roman" w:hAnsi="Times New Roman"/>
          <w:sz w:val="24"/>
          <w:szCs w:val="24"/>
        </w:rPr>
        <w:t xml:space="preserve"> рубль/рубль. Оцените эффективность использования материалов</w:t>
      </w:r>
    </w:p>
    <w:p w:rsidR="005169A8" w:rsidRDefault="005169A8" w:rsidP="005169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301" w:rsidRPr="006D3783" w:rsidRDefault="009A2301" w:rsidP="005169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6.Назначение производственных запасов ________________________________________________ </w:t>
      </w:r>
    </w:p>
    <w:p w:rsidR="009A2301" w:rsidRDefault="004C1153" w:rsidP="009A23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9A2301" w:rsidRPr="003E28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нев</w:t>
      </w:r>
      <w:r w:rsidR="009A2301">
        <w:rPr>
          <w:rFonts w:ascii="Times New Roman" w:eastAsia="Times New Roman" w:hAnsi="Times New Roman" w:cs="Times New Roman"/>
          <w:sz w:val="24"/>
          <w:szCs w:val="24"/>
          <w:lang w:eastAsia="ru-RU"/>
        </w:rPr>
        <w:t>ыгодно создавать производственные запасы в большом</w:t>
      </w:r>
      <w:r w:rsidR="009A2301" w:rsidRPr="003E28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объеме</w:t>
      </w:r>
    </w:p>
    <w:p w:rsidR="009A2301" w:rsidRPr="003E2842" w:rsidRDefault="009A2301" w:rsidP="009A23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1_______________________________________________________________________________</w:t>
      </w:r>
    </w:p>
    <w:p w:rsidR="009A2301" w:rsidRPr="003E2842" w:rsidRDefault="009A2301" w:rsidP="009A23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2.________________________________________________________________________________</w:t>
      </w:r>
    </w:p>
    <w:p w:rsidR="009A2301" w:rsidRPr="006D3783" w:rsidRDefault="009A2301" w:rsidP="009A230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3.__________________________________________________________________________________</w:t>
      </w:r>
    </w:p>
    <w:p w:rsidR="009A2301" w:rsidRDefault="009A2301" w:rsidP="009A2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4._________________________________________________________________________________________________</w:t>
      </w:r>
    </w:p>
    <w:p w:rsidR="009A2301" w:rsidRDefault="009A2301" w:rsidP="009A230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7AB" w:rsidRDefault="00EA37AB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Профессиональное задание    </w:t>
      </w:r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p w:rsidR="006D3783" w:rsidRPr="006D3783" w:rsidRDefault="006D3783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ОАО «Колосок» производит бакалейные товары: муку, макароны, крупы согласно договору о поставке продукции, заключенному с торговыми организациями. </w:t>
      </w:r>
    </w:p>
    <w:p w:rsidR="006D3783" w:rsidRPr="006D3783" w:rsidRDefault="006D3783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данные по ОАО «Колосок» определите</w:t>
      </w:r>
    </w:p>
    <w:p w:rsidR="006D3783" w:rsidRDefault="006D3783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показатели об</w:t>
      </w:r>
      <w:r w:rsidR="00304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орачиваемости оборотных средств, абсолютное и относительное высвобождение оборотных средств;</w:t>
      </w:r>
    </w:p>
    <w:p w:rsidR="006D3783" w:rsidRPr="006D3783" w:rsidRDefault="00223451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норму и норматив оборотных средств</w:t>
      </w:r>
      <w:r w:rsidR="00304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044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натуральной и стоимостном измерении</w:t>
      </w:r>
      <w:proofErr w:type="gramEnd"/>
      <w:r w:rsidR="00304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муке)</w:t>
      </w:r>
    </w:p>
    <w:p w:rsidR="006D3783" w:rsidRPr="006D3783" w:rsidRDefault="006D3783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выявите пути ускорения оборачиваемости оборотных средств</w:t>
      </w:r>
    </w:p>
    <w:p w:rsidR="00223451" w:rsidRDefault="00223451" w:rsidP="007B5C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223451" w:rsidP="002234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1 - Д</w:t>
      </w:r>
      <w:r w:rsidR="006D3783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анные о </w:t>
      </w:r>
      <w:r w:rsidR="00304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продаже </w:t>
      </w:r>
      <w:r w:rsidR="003E28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макаронных изделий </w:t>
      </w:r>
      <w:r w:rsidR="00F11D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6D3783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«Колосок» за год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1757"/>
        <w:gridCol w:w="2553"/>
        <w:gridCol w:w="2547"/>
      </w:tblGrid>
      <w:tr w:rsidR="006D3783" w:rsidRPr="006D3783" w:rsidTr="0022345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F11DB7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Плановый объем продаж</w:t>
            </w: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D3783"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Фактический объем </w:t>
            </w:r>
            <w:r w:rsidR="00F11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</w:t>
            </w:r>
          </w:p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Оптовая 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D3783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1 кг</w:t>
              </w:r>
            </w:smartTag>
          </w:p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D3783" w:rsidRPr="006D3783" w:rsidTr="0022345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304439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Макароны (рожки)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8A7C1E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r w:rsidR="007B5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8A7C1E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5314F1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D3783" w:rsidRPr="006D3783" w:rsidTr="0022345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5314F1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04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пагетти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8A7C1E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8A7C1E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5314F1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D3783" w:rsidRPr="006D3783" w:rsidTr="00223451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5314F1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(ракушки)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8A7C1E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8A7C1E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5314F1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D3783" w:rsidRDefault="006D3783" w:rsidP="005314F1">
      <w:pPr>
        <w:spacing w:after="120"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5314F1" w:rsidRPr="005314F1" w:rsidRDefault="005314F1" w:rsidP="005314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плановой выручки от продажи продукции________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</w:t>
      </w:r>
    </w:p>
    <w:p w:rsidR="005314F1" w:rsidRPr="005314F1" w:rsidRDefault="005314F1" w:rsidP="005314F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</w:t>
      </w:r>
    </w:p>
    <w:p w:rsidR="005314F1" w:rsidRPr="006D3783" w:rsidRDefault="005314F1" w:rsidP="005314F1">
      <w:pPr>
        <w:spacing w:after="0" w:line="36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531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фактической выручки от продажи продукции</w:t>
      </w:r>
      <w:r>
        <w:rPr>
          <w:rFonts w:ascii="Calibri" w:eastAsia="Times New Roman" w:hAnsi="Calibri" w:cs="Times New Roman"/>
          <w:b/>
          <w:sz w:val="24"/>
          <w:szCs w:val="24"/>
          <w:lang w:eastAsia="ru-RU"/>
        </w:rPr>
        <w:t>___________________________________</w:t>
      </w:r>
    </w:p>
    <w:p w:rsidR="005314F1" w:rsidRDefault="005314F1" w:rsidP="005314F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</w:t>
      </w:r>
    </w:p>
    <w:p w:rsidR="003E2842" w:rsidRDefault="003E2842" w:rsidP="002234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301" w:rsidRDefault="009A2301" w:rsidP="002234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301" w:rsidRDefault="009A2301" w:rsidP="002234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223451" w:rsidP="002234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2 - </w:t>
      </w:r>
      <w:r w:rsidR="006D3783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об остатках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отовой продукции на складе по ОО</w:t>
      </w:r>
      <w:r w:rsidR="006D3783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«Колосок»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984"/>
        <w:gridCol w:w="2410"/>
        <w:gridCol w:w="2268"/>
      </w:tblGrid>
      <w:tr w:rsidR="006D3783" w:rsidRPr="006D3783" w:rsidTr="00223451">
        <w:trPr>
          <w:cantSplit/>
          <w:trHeight w:val="22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Плановые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D3783" w:rsidRPr="006D3783" w:rsidTr="00223451">
        <w:trPr>
          <w:cantSplit/>
          <w:trHeight w:val="2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</w:tr>
      <w:tr w:rsidR="006D3783" w:rsidRPr="006D3783" w:rsidTr="00223451">
        <w:trPr>
          <w:cantSplit/>
          <w:trHeight w:val="2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6D3783" w:rsidRPr="006D3783" w:rsidTr="00223451">
        <w:trPr>
          <w:cantSplit/>
          <w:trHeight w:val="2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</w:tr>
      <w:tr w:rsidR="006D3783" w:rsidRPr="006D3783" w:rsidTr="00223451">
        <w:trPr>
          <w:cantSplit/>
          <w:trHeight w:val="2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</w:tr>
      <w:tr w:rsidR="006D3783" w:rsidRPr="006D3783" w:rsidTr="00223451">
        <w:trPr>
          <w:cantSplit/>
          <w:trHeight w:val="2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6D3783" w:rsidRPr="006D3783" w:rsidTr="009A2301">
        <w:trPr>
          <w:cantSplit/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9A2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</w:tr>
    </w:tbl>
    <w:p w:rsidR="006D3783" w:rsidRPr="006D3783" w:rsidRDefault="006D3783" w:rsidP="006D37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451" w:rsidRPr="006D3783" w:rsidRDefault="00223451" w:rsidP="0022345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плановых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 средств_________________________________________</w:t>
      </w:r>
    </w:p>
    <w:p w:rsidR="00223451" w:rsidRPr="006D3783" w:rsidRDefault="00223451" w:rsidP="00223451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223451" w:rsidRPr="006D3783" w:rsidRDefault="00223451" w:rsidP="0022345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3451" w:rsidRPr="006D3783" w:rsidRDefault="00223451" w:rsidP="0022345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фактических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 средств_____________________________________</w:t>
      </w:r>
    </w:p>
    <w:p w:rsidR="00223451" w:rsidRPr="006D3783" w:rsidRDefault="00223451" w:rsidP="00223451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3E2842" w:rsidRDefault="003E2842" w:rsidP="005314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4F1" w:rsidRDefault="005314F1" w:rsidP="005314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плановых показателей   оборачиваемости оборотных средств</w:t>
      </w:r>
      <w:r w:rsidR="008A7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A7C1E" w:rsidRDefault="008A7C1E" w:rsidP="005314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7C1E" w:rsidRDefault="008A7C1E" w:rsidP="008A7C1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фактических показателей   оборачиваемости оборотных средств:</w:t>
      </w:r>
    </w:p>
    <w:p w:rsidR="005314F1" w:rsidRDefault="008A7C1E" w:rsidP="005314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5CF5" w:rsidRDefault="00304439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муки для </w:t>
      </w:r>
      <w:r w:rsidR="003E28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 макаронных  изделий</w:t>
      </w:r>
      <w:r w:rsidR="007B5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5CF5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 согласно условий договора</w:t>
      </w:r>
      <w:r w:rsidR="007B5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раз в год,</w:t>
      </w:r>
      <w:r w:rsidR="007B5CF5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страховой запас составляет 2 дня, подготовительный</w:t>
      </w:r>
      <w:r w:rsidR="007B5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 1 день, транспортный запас 2 дня.\</w:t>
      </w:r>
    </w:p>
    <w:p w:rsidR="007B5CF5" w:rsidRPr="006D3783" w:rsidRDefault="007B5CF5" w:rsidP="007B5C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C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 муки за год, 64 800 кг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Оптовая цена 1 кг муки 25 руб.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1153" w:rsidRDefault="004C1153" w:rsidP="007B5C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CF5" w:rsidRDefault="007B5CF5" w:rsidP="007B5C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3 – Расчет нормы и норматива оборотных средств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2"/>
        <w:gridCol w:w="2062"/>
      </w:tblGrid>
      <w:tr w:rsidR="007B5CF5" w:rsidTr="00F73D9C">
        <w:tc>
          <w:tcPr>
            <w:tcW w:w="2061" w:type="dxa"/>
          </w:tcPr>
          <w:p w:rsidR="007B5CF5" w:rsidRDefault="007B5CF5" w:rsidP="00F73D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 муки за год, кг</w:t>
            </w:r>
          </w:p>
        </w:tc>
        <w:tc>
          <w:tcPr>
            <w:tcW w:w="2061" w:type="dxa"/>
          </w:tcPr>
          <w:p w:rsidR="007B5CF5" w:rsidRDefault="007B5CF5" w:rsidP="00F73D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норма запаса, дни</w:t>
            </w:r>
          </w:p>
        </w:tc>
        <w:tc>
          <w:tcPr>
            <w:tcW w:w="2061" w:type="dxa"/>
          </w:tcPr>
          <w:p w:rsidR="007B5CF5" w:rsidRDefault="007B5CF5" w:rsidP="00F73D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1 кг муки</w:t>
            </w:r>
            <w:r w:rsidR="00D13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13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062" w:type="dxa"/>
          </w:tcPr>
          <w:p w:rsidR="007B5CF5" w:rsidRDefault="007B5CF5" w:rsidP="00F73D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 оборотных средств по муке, кг</w:t>
            </w:r>
          </w:p>
        </w:tc>
        <w:tc>
          <w:tcPr>
            <w:tcW w:w="2062" w:type="dxa"/>
          </w:tcPr>
          <w:p w:rsidR="007B5CF5" w:rsidRDefault="007B5CF5" w:rsidP="00F73D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 оборотных средств по муке, ты</w:t>
            </w:r>
            <w:r w:rsidR="00F73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7B5CF5" w:rsidTr="00F73D9C">
        <w:tc>
          <w:tcPr>
            <w:tcW w:w="2061" w:type="dxa"/>
          </w:tcPr>
          <w:p w:rsidR="007B5CF5" w:rsidRDefault="007B5CF5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1153" w:rsidRDefault="004C1153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1153" w:rsidRDefault="004C1153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1153" w:rsidRDefault="004C1153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7B5CF5" w:rsidRDefault="007B5CF5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7B5CF5" w:rsidRDefault="007B5CF5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7B5CF5" w:rsidRDefault="007B5CF5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</w:tcPr>
          <w:p w:rsidR="007B5CF5" w:rsidRDefault="007B5CF5" w:rsidP="00F73D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B5CF5" w:rsidRDefault="007B5CF5" w:rsidP="007B5C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5CF5" w:rsidRPr="00F73D9C" w:rsidRDefault="007B5CF5" w:rsidP="007B5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норматив</w:t>
      </w:r>
      <w:r w:rsidR="003E2842"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оборотных средств по муке, 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кг </w:t>
      </w: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3E2842"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7B5CF5" w:rsidRPr="00F73D9C" w:rsidRDefault="007B5CF5" w:rsidP="007B5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</w:t>
      </w:r>
    </w:p>
    <w:p w:rsidR="007B5CF5" w:rsidRPr="00F73D9C" w:rsidRDefault="007B5CF5" w:rsidP="007B5C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норматив</w:t>
      </w:r>
      <w:r w:rsidR="003E2842"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оборотных средств по муке, 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тыс. </w:t>
      </w:r>
      <w:proofErr w:type="spellStart"/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3E2842"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</w:t>
      </w:r>
      <w:r w:rsid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3E2842"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7B5CF5" w:rsidRPr="006D3783" w:rsidRDefault="007B5CF5" w:rsidP="007B5C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4 - 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оборачиваемости оборотных средств по ОО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«Колосок»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1"/>
        <w:gridCol w:w="2031"/>
        <w:gridCol w:w="1276"/>
        <w:gridCol w:w="2126"/>
      </w:tblGrid>
      <w:tr w:rsidR="007B5CF5" w:rsidRPr="006D3783" w:rsidTr="00F73D9C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F5" w:rsidRPr="006D3783" w:rsidRDefault="007B5CF5" w:rsidP="003E28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F5" w:rsidRPr="006D3783" w:rsidRDefault="007B5CF5" w:rsidP="003E28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F5" w:rsidRPr="006D3783" w:rsidRDefault="007B5CF5" w:rsidP="003E28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F5" w:rsidRPr="006D3783" w:rsidRDefault="007B5CF5" w:rsidP="003E28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выполнения</w:t>
            </w:r>
            <w:r w:rsidR="00F73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</w:tr>
      <w:tr w:rsidR="007B5CF5" w:rsidRPr="006D3783" w:rsidTr="00F73D9C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F5" w:rsidRPr="006D3783" w:rsidRDefault="007B5CF5" w:rsidP="003E28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продажи </w:t>
            </w:r>
            <w:r w:rsidR="003E2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макаронных  изделий </w:t>
            </w:r>
            <w:r w:rsidR="003E2842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F5" w:rsidRPr="006D3783" w:rsidRDefault="007B5CF5" w:rsidP="003E28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F5" w:rsidRPr="006D3783" w:rsidRDefault="007B5CF5" w:rsidP="003E28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F5" w:rsidRPr="006D3783" w:rsidRDefault="007B5CF5" w:rsidP="003E28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153" w:rsidRPr="006D3783" w:rsidTr="004C1153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оборачиваемости (обороты)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153" w:rsidRPr="006D3783" w:rsidTr="004C1153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оборота (дни)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153" w:rsidRPr="006D3783" w:rsidTr="004C1153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загрузки 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153" w:rsidRPr="006D3783" w:rsidTr="004C1153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Высвобождение абсолютное 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153" w:rsidRPr="006D3783" w:rsidTr="004C1153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Высвобождение относительное 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153" w:rsidRPr="006D3783" w:rsidTr="004C1153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запаса (дни) 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153" w:rsidRPr="006D3783" w:rsidTr="004C1153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 запаса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153" w:rsidRPr="006D3783" w:rsidRDefault="004C1153" w:rsidP="004C115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153" w:rsidRDefault="004C1153" w:rsidP="004C115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153" w:rsidRDefault="004C1153" w:rsidP="004C115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выполнения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 плана = факт/план*100%</w:t>
      </w:r>
    </w:p>
    <w:p w:rsidR="006D3783" w:rsidRPr="006D3783" w:rsidRDefault="006D3783" w:rsidP="003E284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C1153" w:rsidRDefault="004C1153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2A05CD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9F0160">
      <w:pPr>
        <w:spacing w:after="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4</w:t>
      </w:r>
    </w:p>
    <w:p w:rsidR="009F0160" w:rsidRDefault="009F0160" w:rsidP="009F0160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Pr="006D3783" w:rsidRDefault="009F0160" w:rsidP="009F0160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lang w:eastAsia="ru-RU"/>
        </w:rPr>
        <w:t>Правительство   Российской Федерации</w:t>
      </w:r>
    </w:p>
    <w:p w:rsidR="009F0160" w:rsidRPr="006D3783" w:rsidRDefault="009F0160" w:rsidP="009F0160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lang w:eastAsia="ru-RU"/>
        </w:rPr>
        <w:t xml:space="preserve">Постановление от 1.01.2002 г </w:t>
      </w:r>
      <w:r w:rsidRPr="006D3783">
        <w:rPr>
          <w:rFonts w:ascii="Times New Roman" w:eastAsia="Times New Roman" w:hAnsi="Times New Roman" w:cs="Times New Roman"/>
          <w:lang w:val="en-US" w:eastAsia="ru-RU"/>
        </w:rPr>
        <w:t>N</w:t>
      </w:r>
      <w:r w:rsidRPr="006D3783">
        <w:rPr>
          <w:rFonts w:ascii="Times New Roman" w:eastAsia="Times New Roman" w:hAnsi="Times New Roman" w:cs="Times New Roman"/>
          <w:lang w:eastAsia="ru-RU"/>
        </w:rPr>
        <w:t xml:space="preserve">10 Классификация основных средств, включаемых в амортизационные группы  </w:t>
      </w:r>
    </w:p>
    <w:p w:rsidR="009F0160" w:rsidRPr="006D3783" w:rsidRDefault="009F0160" w:rsidP="009F0160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1-  Классификация основных средств, включаемых в амортизационные группы  </w:t>
      </w:r>
    </w:p>
    <w:tbl>
      <w:tblPr>
        <w:tblStyle w:val="14"/>
        <w:tblpPr w:leftFromText="180" w:rightFromText="180" w:vertAnchor="page" w:horzAnchor="margin" w:tblpY="2814"/>
        <w:tblW w:w="0" w:type="auto"/>
        <w:tblLook w:val="04A0" w:firstRow="1" w:lastRow="0" w:firstColumn="1" w:lastColumn="0" w:noHBand="0" w:noVBand="1"/>
      </w:tblPr>
      <w:tblGrid>
        <w:gridCol w:w="1856"/>
        <w:gridCol w:w="1605"/>
        <w:gridCol w:w="6286"/>
      </w:tblGrid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Группы основных средств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Срок полезного использования (лет)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Классификация основных средств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Первая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1-2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Установки бурильные (каретки буровые самоходные); Перфораторы пневматические (молотки бурильные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Вторая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2-3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Краны стрелковые переносные грузоподъемностью от 0,5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Подъемники, конвейеры;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Оборудование буровое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Третья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3-5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Электропечи и агрегаты электропечные индукционные для плавки магния и его сплавов;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Электропогрузчики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 xml:space="preserve">Машины и оборудование 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погрузочно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- разгрузочное, транспортное, оборудование лабораторное для сельского хозяйства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швейные (включая бытовые);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 xml:space="preserve">Оборудование и инструмент для 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строительно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- монтажных и отделочных работ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Приборы электроизмерительные лабораторные аналоговые переносные комбинированные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Четвертая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5-7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и оборудование общего назначения;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вышивальные;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Инвентарь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Инструменты и приборы для измерения или проверки количественных характеристик электричества;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Автомобили грузовые (тракторы, комбайны)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Мебель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Пятая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7-10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Здания;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Резервуары;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Двигатели внутреннего сгорания, кроме двигателей для транспортных средств;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Оборудование энергетическое;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Оборудование подъемно-транспортное, кроме погрузчиков;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Автомобили грузовые, легковые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Шестая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10-15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Сооружения по охране окружающей среды и рациональному природопользованию;</w:t>
            </w:r>
            <w:r w:rsidRPr="006D3783">
              <w:rPr>
                <w:rFonts w:ascii="Times New Roman" w:hAnsi="Times New Roman"/>
                <w:sz w:val="20"/>
                <w:szCs w:val="20"/>
              </w:rPr>
              <w:br/>
              <w:t>Сооружения связи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Весы платформенные;</w:t>
            </w:r>
            <w:r w:rsidRPr="006D3783">
              <w:rPr>
                <w:rFonts w:ascii="Times New Roman" w:hAnsi="Times New Roman"/>
                <w:sz w:val="20"/>
                <w:szCs w:val="20"/>
              </w:rPr>
              <w:br/>
              <w:t xml:space="preserve">Оборудование 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целлюлозно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- бумажное 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Седьмая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15-20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Машины и механизмы для разливки и транспортировки;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Трансформаторы электрические, преобразователи статические и индукторы;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Аппаратура, механизмы и устройства железнодорожной автоматики и телемеханики;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Вагоны;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Суда буксирные, технические и вспомогательные самоходные речные и озерные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Восьмая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20-25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Железнодорожный путь общего пользования;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Вагоны, полувагоны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Печь доменная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Девятая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25-30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Реакторы ядерные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Берегоукрепление</w:t>
            </w:r>
            <w:proofErr w:type="spellEnd"/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Электровозы магистральные, маневровые</w:t>
            </w:r>
          </w:p>
        </w:tc>
      </w:tr>
      <w:tr w:rsidR="009F0160" w:rsidRPr="006D3783" w:rsidTr="009F0160">
        <w:tc>
          <w:tcPr>
            <w:tcW w:w="1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Десятая группа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Свыше 30</w:t>
            </w:r>
          </w:p>
        </w:tc>
        <w:tc>
          <w:tcPr>
            <w:tcW w:w="6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Причал</w:t>
            </w:r>
          </w:p>
          <w:p w:rsidR="009F0160" w:rsidRPr="006D3783" w:rsidRDefault="009F0160" w:rsidP="009F0160">
            <w:pPr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Платформы</w:t>
            </w:r>
          </w:p>
        </w:tc>
      </w:tr>
    </w:tbl>
    <w:p w:rsidR="009F0160" w:rsidRDefault="009F0160" w:rsidP="009F0160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9F0160" w:rsidRDefault="009F0160" w:rsidP="009F0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полезного использования принять как среднее значение. Например: при СПИ 3-5 лет, принять 4  г (3+5)/2</w:t>
      </w:r>
    </w:p>
    <w:p w:rsidR="009F0160" w:rsidRDefault="009F0160" w:rsidP="009F0160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23" w:rsidRPr="005B2623" w:rsidRDefault="005B2623" w:rsidP="005B2623">
      <w:pPr>
        <w:pStyle w:val="af0"/>
        <w:jc w:val="left"/>
        <w:rPr>
          <w:b/>
          <w:szCs w:val="24"/>
        </w:rPr>
      </w:pPr>
      <w:r w:rsidRPr="005B2623">
        <w:rPr>
          <w:b/>
          <w:szCs w:val="24"/>
        </w:rPr>
        <w:lastRenderedPageBreak/>
        <w:t>Прежде чем приступить к выполнению практической части работы, проверьте достаточность своего  уровня теоретических  знаний для этой работы.</w:t>
      </w:r>
    </w:p>
    <w:p w:rsidR="005B2623" w:rsidRPr="00635216" w:rsidRDefault="005B2623" w:rsidP="005B2623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35216">
        <w:rPr>
          <w:rFonts w:ascii="Times New Roman" w:hAnsi="Times New Roman"/>
          <w:sz w:val="24"/>
          <w:szCs w:val="24"/>
        </w:rPr>
        <w:t>Соотнесите  основные и оборотные средства</w:t>
      </w:r>
    </w:p>
    <w:p w:rsidR="005B2623" w:rsidRPr="00635216" w:rsidRDefault="005B2623" w:rsidP="005B2623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35216">
        <w:rPr>
          <w:rFonts w:ascii="Times New Roman" w:hAnsi="Times New Roman"/>
          <w:sz w:val="24"/>
          <w:szCs w:val="24"/>
        </w:rPr>
        <w:t>А) Основные средства        А) оборудование                                Г)  транспортные средства</w:t>
      </w:r>
    </w:p>
    <w:p w:rsidR="005B2623" w:rsidRPr="00635216" w:rsidRDefault="005B2623" w:rsidP="005B2623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35216">
        <w:rPr>
          <w:rFonts w:ascii="Times New Roman" w:hAnsi="Times New Roman"/>
          <w:sz w:val="24"/>
          <w:szCs w:val="24"/>
        </w:rPr>
        <w:t>Б) Оборотные  средства      Б) сырье  и материалы                    Д)  измерительные приборы</w:t>
      </w:r>
    </w:p>
    <w:p w:rsidR="005B2623" w:rsidRPr="00635216" w:rsidRDefault="005B2623" w:rsidP="005B2623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35216">
        <w:rPr>
          <w:rFonts w:ascii="Times New Roman" w:hAnsi="Times New Roman"/>
          <w:sz w:val="24"/>
          <w:szCs w:val="24"/>
        </w:rPr>
        <w:t xml:space="preserve">                                              В) незавершенное производство      Е) готовая продукция</w:t>
      </w:r>
    </w:p>
    <w:p w:rsidR="005B2623" w:rsidRDefault="005B2623" w:rsidP="005B2623">
      <w:pPr>
        <w:pStyle w:val="af0"/>
        <w:jc w:val="left"/>
        <w:rPr>
          <w:szCs w:val="24"/>
        </w:rPr>
      </w:pPr>
      <w:r>
        <w:rPr>
          <w:szCs w:val="24"/>
        </w:rPr>
        <w:t>2. Необходимость нормирования оборотных средств______________________________________</w:t>
      </w:r>
    </w:p>
    <w:p w:rsidR="005B2623" w:rsidRDefault="005B2623" w:rsidP="005B2623">
      <w:pPr>
        <w:pStyle w:val="af0"/>
        <w:jc w:val="left"/>
        <w:rPr>
          <w:szCs w:val="24"/>
        </w:rPr>
      </w:pPr>
      <w:r>
        <w:rPr>
          <w:szCs w:val="24"/>
        </w:rPr>
        <w:t>___________________________________________________________________________________</w:t>
      </w:r>
    </w:p>
    <w:p w:rsidR="005B2623" w:rsidRDefault="005B2623" w:rsidP="005B2623">
      <w:pPr>
        <w:pStyle w:val="af0"/>
        <w:jc w:val="left"/>
        <w:rPr>
          <w:szCs w:val="24"/>
        </w:rPr>
      </w:pPr>
      <w:r>
        <w:rPr>
          <w:szCs w:val="24"/>
        </w:rPr>
        <w:t>3. Чем отличается норма запаса от норматива запаса_______________________________________</w:t>
      </w:r>
    </w:p>
    <w:p w:rsidR="005B2623" w:rsidRDefault="005B2623" w:rsidP="005B2623">
      <w:pPr>
        <w:pStyle w:val="af0"/>
        <w:jc w:val="left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5B2623" w:rsidRDefault="005B2623" w:rsidP="005B2623">
      <w:pPr>
        <w:pStyle w:val="af0"/>
        <w:jc w:val="left"/>
        <w:rPr>
          <w:szCs w:val="24"/>
        </w:rPr>
      </w:pPr>
      <w:r>
        <w:rPr>
          <w:szCs w:val="24"/>
        </w:rPr>
        <w:t>4.Выгодно ли создавать запасы в больших объемах Ответ обосновать</w:t>
      </w:r>
    </w:p>
    <w:p w:rsidR="005B2623" w:rsidRDefault="005B2623" w:rsidP="005B2623">
      <w:pPr>
        <w:pStyle w:val="af0"/>
        <w:jc w:val="left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5B2623" w:rsidRPr="00635216" w:rsidRDefault="005B2623" w:rsidP="005B2623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5B2623">
        <w:rPr>
          <w:rFonts w:ascii="Times New Roman" w:hAnsi="Times New Roman"/>
          <w:sz w:val="24"/>
          <w:szCs w:val="24"/>
        </w:rPr>
        <w:t xml:space="preserve"> </w:t>
      </w:r>
      <w:r w:rsidRPr="00635216">
        <w:rPr>
          <w:rFonts w:ascii="Times New Roman" w:hAnsi="Times New Roman"/>
          <w:sz w:val="24"/>
          <w:szCs w:val="24"/>
        </w:rPr>
        <w:t>Оцените эффективность использования материалов</w:t>
      </w:r>
      <w:r>
        <w:rPr>
          <w:rFonts w:ascii="Times New Roman" w:hAnsi="Times New Roman"/>
          <w:sz w:val="24"/>
          <w:szCs w:val="24"/>
        </w:rPr>
        <w:t>. Материалоемкость по плану 0,80 рубль/рубль, фактически 0,85</w:t>
      </w:r>
      <w:r w:rsidRPr="00635216">
        <w:rPr>
          <w:rFonts w:ascii="Times New Roman" w:hAnsi="Times New Roman"/>
          <w:sz w:val="24"/>
          <w:szCs w:val="24"/>
        </w:rPr>
        <w:t xml:space="preserve"> рубль/рубль.</w:t>
      </w:r>
      <w:r>
        <w:rPr>
          <w:rFonts w:ascii="Times New Roman" w:hAnsi="Times New Roman"/>
          <w:sz w:val="24"/>
          <w:szCs w:val="24"/>
        </w:rPr>
        <w:t>______________________________________________</w:t>
      </w:r>
      <w:r w:rsidRPr="00635216">
        <w:rPr>
          <w:rFonts w:ascii="Times New Roman" w:hAnsi="Times New Roman"/>
          <w:sz w:val="24"/>
          <w:szCs w:val="24"/>
        </w:rPr>
        <w:t xml:space="preserve"> </w:t>
      </w:r>
    </w:p>
    <w:p w:rsidR="005B2623" w:rsidRDefault="005B2623" w:rsidP="005B2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2623" w:rsidRDefault="005B2623" w:rsidP="005B2623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5B2623">
        <w:rPr>
          <w:rFonts w:ascii="Times New Roman" w:hAnsi="Times New Roman"/>
          <w:sz w:val="24"/>
          <w:szCs w:val="24"/>
        </w:rPr>
        <w:t>При расчете норматива оборотных средств принято считать месяц равным……. , квартал……, год……дней</w:t>
      </w:r>
    </w:p>
    <w:p w:rsidR="005B2623" w:rsidRPr="00635216" w:rsidRDefault="005B2623" w:rsidP="005B2623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5B2623">
        <w:rPr>
          <w:rFonts w:ascii="Times New Roman" w:hAnsi="Times New Roman"/>
          <w:sz w:val="24"/>
          <w:szCs w:val="24"/>
        </w:rPr>
        <w:t xml:space="preserve"> </w:t>
      </w:r>
      <w:r w:rsidRPr="00281AE8">
        <w:rPr>
          <w:rFonts w:ascii="Times New Roman" w:hAnsi="Times New Roman"/>
          <w:sz w:val="24"/>
          <w:szCs w:val="24"/>
        </w:rPr>
        <w:t xml:space="preserve">Оцените эффективность использования оборотных средств, если </w:t>
      </w:r>
      <w:proofErr w:type="spellStart"/>
      <w:r w:rsidRPr="00281AE8">
        <w:rPr>
          <w:rFonts w:ascii="Times New Roman" w:hAnsi="Times New Roman"/>
          <w:sz w:val="24"/>
          <w:szCs w:val="24"/>
        </w:rPr>
        <w:t>коэффиицент</w:t>
      </w:r>
      <w:proofErr w:type="spellEnd"/>
      <w:r w:rsidRPr="00281AE8">
        <w:rPr>
          <w:rFonts w:ascii="Times New Roman" w:hAnsi="Times New Roman"/>
          <w:sz w:val="24"/>
          <w:szCs w:val="24"/>
        </w:rPr>
        <w:t xml:space="preserve"> загрузки в отчетном периоде 0,25 </w:t>
      </w:r>
      <w:proofErr w:type="spellStart"/>
      <w:r w:rsidRPr="00281AE8">
        <w:rPr>
          <w:rFonts w:ascii="Times New Roman" w:hAnsi="Times New Roman"/>
          <w:sz w:val="24"/>
          <w:szCs w:val="24"/>
        </w:rPr>
        <w:t>руб</w:t>
      </w:r>
      <w:proofErr w:type="spellEnd"/>
      <w:r w:rsidRPr="00281AE8">
        <w:rPr>
          <w:rFonts w:ascii="Times New Roman" w:hAnsi="Times New Roman"/>
          <w:sz w:val="24"/>
          <w:szCs w:val="24"/>
        </w:rPr>
        <w:t>/</w:t>
      </w:r>
      <w:proofErr w:type="spellStart"/>
      <w:r w:rsidRPr="00281AE8">
        <w:rPr>
          <w:rFonts w:ascii="Times New Roman" w:hAnsi="Times New Roman"/>
          <w:sz w:val="24"/>
          <w:szCs w:val="24"/>
        </w:rPr>
        <w:t>руб</w:t>
      </w:r>
      <w:proofErr w:type="spellEnd"/>
      <w:r w:rsidRPr="00281AE8">
        <w:rPr>
          <w:rFonts w:ascii="Times New Roman" w:hAnsi="Times New Roman"/>
          <w:sz w:val="24"/>
          <w:szCs w:val="24"/>
        </w:rPr>
        <w:t xml:space="preserve">, в базисном – 0,27 </w:t>
      </w:r>
      <w:proofErr w:type="spellStart"/>
      <w:r w:rsidRPr="00281AE8">
        <w:rPr>
          <w:rFonts w:ascii="Times New Roman" w:hAnsi="Times New Roman"/>
          <w:sz w:val="24"/>
          <w:szCs w:val="24"/>
        </w:rPr>
        <w:t>руб</w:t>
      </w:r>
      <w:proofErr w:type="spellEnd"/>
      <w:r w:rsidRPr="00281AE8">
        <w:rPr>
          <w:rFonts w:ascii="Times New Roman" w:hAnsi="Times New Roman"/>
          <w:sz w:val="24"/>
          <w:szCs w:val="24"/>
        </w:rPr>
        <w:t>/</w:t>
      </w:r>
      <w:proofErr w:type="spellStart"/>
      <w:r w:rsidRPr="00281AE8"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__________________________________</w:t>
      </w:r>
    </w:p>
    <w:p w:rsidR="005B2623" w:rsidRPr="00635216" w:rsidRDefault="005B2623" w:rsidP="005B2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6D3783" w:rsidRDefault="002E6F01" w:rsidP="00F73D9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Профессиональное задание    </w:t>
      </w:r>
      <w:r w:rsidR="00B32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2A05CD" w:rsidRPr="006D3783" w:rsidRDefault="002A05CD" w:rsidP="002A05C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</w:t>
      </w:r>
      <w:r w:rsidRPr="006D37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«Творожок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производит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творожные изделия</w:t>
      </w:r>
      <w:r w:rsidR="00FD28F6" w:rsidRPr="00F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договору, </w:t>
      </w:r>
      <w:r w:rsidR="00FD28F6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заключенному с торговыми организациями.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данные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 Творожок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2A05CD" w:rsidRPr="006D3783" w:rsidRDefault="002A05CD" w:rsidP="002A05C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рассчитайте показатели  состояния  и движения основных средств, используя данные бухгалтерского баланса </w:t>
      </w:r>
    </w:p>
    <w:p w:rsidR="002A05CD" w:rsidRPr="006D3783" w:rsidRDefault="002A05CD" w:rsidP="002A05C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проанализируйте структуру и динамику основных средств на начало и конец года и сделайте вывод о ее прогрессивности</w:t>
      </w:r>
    </w:p>
    <w:p w:rsidR="002A05CD" w:rsidRDefault="002A05CD" w:rsidP="002A05C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укажите факторы, влияющие на движение основных средств</w:t>
      </w:r>
    </w:p>
    <w:p w:rsidR="009F0160" w:rsidRPr="009F0160" w:rsidRDefault="009F0160" w:rsidP="002A05C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6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 относится к данному варианту</w:t>
      </w:r>
    </w:p>
    <w:p w:rsidR="009F0160" w:rsidRDefault="009F0160" w:rsidP="002A05C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5CD" w:rsidRPr="006D3783" w:rsidRDefault="002A05CD" w:rsidP="005B26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2 -</w:t>
      </w:r>
      <w:r w:rsidRPr="006D3783">
        <w:rPr>
          <w:rFonts w:ascii="Calibri" w:eastAsia="Times New Roman" w:hAnsi="Calibri" w:cs="Times New Roman"/>
          <w:b/>
          <w:sz w:val="24"/>
          <w:szCs w:val="24"/>
          <w:lang w:eastAsia="ru-RU"/>
        </w:rPr>
        <w:t>Р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асшифровка основных средств ООО «Лотос»  на 1.01 отчетного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73D9C" w:rsidRDefault="00F73D9C" w:rsidP="005B262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page" w:tblpX="1213" w:tblpY="-6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39"/>
        <w:gridCol w:w="1645"/>
        <w:gridCol w:w="20"/>
        <w:gridCol w:w="2106"/>
        <w:gridCol w:w="54"/>
        <w:gridCol w:w="3141"/>
      </w:tblGrid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полезного использования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Первоначальная стоимость основных</w:t>
            </w:r>
          </w:p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средств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Износ  по всему объему основных средств</w:t>
            </w:r>
          </w:p>
        </w:tc>
      </w:tr>
      <w:tr w:rsidR="00F73D9C" w:rsidRPr="006D3783" w:rsidTr="00F73D9C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Заводоуправление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Вычислительная техника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F73D9C" w:rsidRPr="006D3783" w:rsidTr="00F73D9C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Заготовительный цех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цеха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Гомогенизаторы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</w:tr>
      <w:tr w:rsidR="00F73D9C" w:rsidRPr="006D3783" w:rsidTr="00F73D9C">
        <w:trPr>
          <w:cantSplit/>
          <w:trHeight w:val="3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Цех сепарации 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цеха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Сепараторы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Теплообменное оборудование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Эмульгаторы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Санитарно-гигиенические установки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F73D9C" w:rsidRPr="006D3783" w:rsidTr="00F7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9C" w:rsidRPr="006D3783" w:rsidRDefault="00F73D9C" w:rsidP="005B2623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D9C" w:rsidRPr="006D3783" w:rsidRDefault="00F73D9C" w:rsidP="005B2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D3783" w:rsidRPr="006D3783" w:rsidRDefault="002A05CD" w:rsidP="005B262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  <w:sectPr w:rsidR="006D3783" w:rsidRPr="006D3783" w:rsidSect="003E2842">
          <w:pgSz w:w="11906" w:h="16838"/>
          <w:pgMar w:top="567" w:right="624" w:bottom="567" w:left="1191" w:header="709" w:footer="709" w:gutter="0"/>
          <w:cols w:space="720"/>
        </w:sect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полезного использования принять как среднее значение. Например: при СПИ 3-5 лет, принять 4  г, т.е. (3+5)/2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Бухгалтерский баланс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>на _____________ 20__ г.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┌─────────┐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├─────────┤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</w:t>
      </w: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Форма по </w:t>
      </w:r>
      <w:hyperlink r:id="rId12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ОКУД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│ 0710001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├──┬───┬──┤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Дата (число, месяц, год) │  │   │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├──┴───┴──┤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Организация ___________________________________________ по ОКПО │     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├─────────┤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Идентификационный номер налогоплательщика                   ИНН │     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├─────────┤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Вид экономической деятельности _______________________ по </w:t>
      </w:r>
      <w:hyperlink r:id="rId13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ОКВЭД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│     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├────┬────┤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Организационно-правовая форма/форма собственности _____________ │    │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_________________________________________________ по </w:t>
      </w:r>
      <w:hyperlink r:id="rId14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ОКОПФ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/</w:t>
      </w:r>
      <w:hyperlink r:id="rId15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ОКФС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│    │    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├────┴────┤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Единица измерения: тыс. руб. (млн. руб.)                по ОКЕИ │</w:t>
      </w:r>
      <w:hyperlink r:id="rId16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384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hyperlink r:id="rId17" w:history="1">
        <w:r w:rsidRPr="006D3783">
          <w:rPr>
            <w:rFonts w:ascii="Courier New" w:eastAsia="Times New Roman" w:hAnsi="Courier New" w:cs="Courier New"/>
            <w:sz w:val="18"/>
            <w:szCs w:val="18"/>
            <w:lang w:eastAsia="ru-RU"/>
          </w:rPr>
          <w:t>(385)</w:t>
        </w:r>
      </w:hyperlink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│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└─────────┘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D3783">
        <w:rPr>
          <w:rFonts w:ascii="Courier New" w:eastAsia="Times New Roman" w:hAnsi="Courier New" w:cs="Courier New"/>
          <w:sz w:val="18"/>
          <w:szCs w:val="18"/>
          <w:lang w:eastAsia="ru-RU"/>
        </w:rPr>
        <w:t>Местонахождение (адрес) ______________________________________</w:t>
      </w:r>
    </w:p>
    <w:p w:rsidR="006D3783" w:rsidRPr="006D3783" w:rsidRDefault="006D3783" w:rsidP="006D37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и движение основных средств (</w:t>
      </w:r>
      <w:proofErr w:type="spellStart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Style w:val="14"/>
        <w:tblW w:w="15705" w:type="dxa"/>
        <w:tblLayout w:type="fixed"/>
        <w:tblLook w:val="04A0" w:firstRow="1" w:lastRow="0" w:firstColumn="1" w:lastColumn="0" w:noHBand="0" w:noVBand="1"/>
      </w:tblPr>
      <w:tblGrid>
        <w:gridCol w:w="2662"/>
        <w:gridCol w:w="993"/>
        <w:gridCol w:w="1276"/>
        <w:gridCol w:w="1556"/>
        <w:gridCol w:w="1279"/>
        <w:gridCol w:w="1985"/>
        <w:gridCol w:w="1701"/>
        <w:gridCol w:w="1560"/>
        <w:gridCol w:w="1275"/>
        <w:gridCol w:w="1418"/>
      </w:tblGrid>
      <w:tr w:rsidR="006D3783" w:rsidRPr="006D3783" w:rsidTr="00FD28F6">
        <w:tc>
          <w:tcPr>
            <w:tcW w:w="26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28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 начало года</w:t>
            </w:r>
          </w:p>
        </w:tc>
        <w:tc>
          <w:tcPr>
            <w:tcW w:w="652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Courier New" w:hAnsi="Courier New" w:cs="Courier New"/>
                <w:sz w:val="20"/>
                <w:szCs w:val="20"/>
              </w:rPr>
              <w:t xml:space="preserve">Изменения за период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 конец года</w:t>
            </w:r>
          </w:p>
        </w:tc>
      </w:tr>
      <w:tr w:rsidR="006D3783" w:rsidRPr="006D3783" w:rsidTr="00FD28F6">
        <w:tc>
          <w:tcPr>
            <w:tcW w:w="26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Первона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чальная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стоимость</w:t>
            </w:r>
          </w:p>
        </w:tc>
        <w:tc>
          <w:tcPr>
            <w:tcW w:w="15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Накопленная амортизация</w:t>
            </w:r>
          </w:p>
        </w:tc>
        <w:tc>
          <w:tcPr>
            <w:tcW w:w="12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Поступило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Выбыло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Начислено амортизации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Первона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чальная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стоимость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Накоплен-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амор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тизация</w:t>
            </w:r>
            <w:proofErr w:type="spellEnd"/>
          </w:p>
        </w:tc>
      </w:tr>
      <w:tr w:rsidR="006D3783" w:rsidRPr="006D3783" w:rsidTr="00FD28F6">
        <w:tc>
          <w:tcPr>
            <w:tcW w:w="26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D3783">
              <w:rPr>
                <w:rFonts w:ascii="Times New Roman" w:hAnsi="Times New Roman"/>
                <w:sz w:val="20"/>
                <w:szCs w:val="20"/>
              </w:rPr>
              <w:t>Первонаальная</w:t>
            </w:r>
            <w:proofErr w:type="spellEnd"/>
            <w:r w:rsidRPr="006D3783">
              <w:rPr>
                <w:rFonts w:ascii="Times New Roman" w:hAnsi="Times New Roman"/>
                <w:sz w:val="20"/>
                <w:szCs w:val="20"/>
              </w:rPr>
              <w:t xml:space="preserve"> стоимость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Накопленная амортизация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3783" w:rsidRPr="006D3783" w:rsidRDefault="006D3783" w:rsidP="006D37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FD28F6"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Основные средства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FD28F6">
        <w:trPr>
          <w:trHeight w:val="468"/>
        </w:trPr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6D3783" w:rsidRPr="006D3783" w:rsidRDefault="00FD28F6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группы</w:t>
            </w:r>
            <w:r w:rsidR="006D3783" w:rsidRPr="006D3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основных средств____________</w:t>
            </w:r>
          </w:p>
          <w:p w:rsidR="006D3783" w:rsidRPr="006D3783" w:rsidRDefault="00FD28F6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FD28F6">
        <w:trPr>
          <w:trHeight w:val="251"/>
        </w:trPr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FD28F6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группы</w:t>
            </w:r>
            <w:r w:rsidRPr="006D3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3783" w:rsidRPr="006D3783">
              <w:rPr>
                <w:rFonts w:ascii="Times New Roman" w:hAnsi="Times New Roman"/>
                <w:sz w:val="20"/>
                <w:szCs w:val="20"/>
              </w:rPr>
              <w:t>основных средств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--------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FD28F6">
        <w:trPr>
          <w:trHeight w:val="478"/>
        </w:trPr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FD28F6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группы</w:t>
            </w:r>
            <w:r w:rsidRPr="006D3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3783" w:rsidRPr="006D3783">
              <w:rPr>
                <w:rFonts w:ascii="Times New Roman" w:hAnsi="Times New Roman"/>
                <w:sz w:val="20"/>
                <w:szCs w:val="20"/>
              </w:rPr>
              <w:t>основных средств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--------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FD28F6">
        <w:trPr>
          <w:trHeight w:val="251"/>
        </w:trPr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FD28F6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группы</w:t>
            </w:r>
            <w:r w:rsidRPr="006D3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3783" w:rsidRPr="006D3783">
              <w:rPr>
                <w:rFonts w:ascii="Times New Roman" w:hAnsi="Times New Roman"/>
                <w:sz w:val="20"/>
                <w:szCs w:val="20"/>
              </w:rPr>
              <w:t>основных средств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--------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20__г</w:t>
            </w:r>
          </w:p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83" w:rsidRPr="006D3783" w:rsidTr="00FD28F6">
        <w:trPr>
          <w:trHeight w:val="478"/>
        </w:trPr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3783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3783" w:rsidRPr="006D3783" w:rsidRDefault="006D3783" w:rsidP="006D37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3783" w:rsidRPr="006D3783" w:rsidRDefault="006D3783" w:rsidP="006D3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D3783" w:rsidRPr="006D3783" w:rsidSect="002A05CD">
          <w:pgSz w:w="16838" w:h="11906" w:orient="landscape"/>
          <w:pgMar w:top="1191" w:right="680" w:bottom="624" w:left="624" w:header="709" w:footer="709" w:gutter="0"/>
          <w:cols w:space="720"/>
        </w:sectPr>
      </w:pPr>
    </w:p>
    <w:p w:rsidR="005B2623" w:rsidRDefault="005B2623" w:rsidP="00FD28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23" w:rsidRPr="006D3783" w:rsidRDefault="005B2623" w:rsidP="005B262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3- Движение основных средств в течение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  </w:t>
      </w:r>
      <w:r w:rsidRPr="006D3783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3"/>
        <w:gridCol w:w="2914"/>
        <w:gridCol w:w="2977"/>
      </w:tblGrid>
      <w:tr w:rsidR="005B2623" w:rsidRPr="006D3783" w:rsidTr="007C568A">
        <w:trPr>
          <w:cantSplit/>
          <w:trHeight w:val="1010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23" w:rsidRPr="002A05CD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ОС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23" w:rsidRPr="002A05CD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Поступило </w:t>
            </w:r>
            <w:r w:rsidRPr="002A0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23" w:rsidRPr="002A05CD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Выбыло основных средств</w:t>
            </w:r>
          </w:p>
        </w:tc>
      </w:tr>
      <w:tr w:rsidR="005B2623" w:rsidRPr="006D3783" w:rsidTr="007C568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2623" w:rsidRPr="006D3783" w:rsidTr="007C568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Сепараторы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5B2623" w:rsidRPr="006D3783" w:rsidTr="007C568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Эмульгаторы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623" w:rsidRPr="006D3783" w:rsidTr="007C568A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Гомогенизаторы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23" w:rsidRPr="006D3783" w:rsidRDefault="005B2623" w:rsidP="007C56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</w:tbl>
    <w:p w:rsidR="005B2623" w:rsidRDefault="005B2623" w:rsidP="00FD28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28F6" w:rsidRPr="006D3783" w:rsidRDefault="00FD28F6" w:rsidP="00FD28F6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4 – </w:t>
      </w:r>
      <w:r w:rsidRPr="006D3783">
        <w:rPr>
          <w:rFonts w:ascii="Times New Roman" w:eastAsia="Times New Roman" w:hAnsi="Times New Roman" w:cs="Times New Roman"/>
          <w:b/>
          <w:lang w:eastAsia="ru-RU"/>
        </w:rPr>
        <w:t xml:space="preserve">Расчет стоимости основных средств на конец года и показателей движения 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036"/>
        <w:gridCol w:w="1616"/>
        <w:gridCol w:w="1501"/>
        <w:gridCol w:w="2043"/>
        <w:gridCol w:w="2977"/>
      </w:tblGrid>
      <w:tr w:rsidR="00FD28F6" w:rsidRPr="006D3783" w:rsidTr="00FD28F6">
        <w:tc>
          <w:tcPr>
            <w:tcW w:w="2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Стоимость основных средств на начало года,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Поступило основных средств,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Выбыло основных средств,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 xml:space="preserve">Стоимость основных средств на конец  года, тыс. </w:t>
            </w:r>
            <w:proofErr w:type="spellStart"/>
            <w:r w:rsidRPr="006D3783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jc w:val="center"/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>Показатели движения</w:t>
            </w:r>
          </w:p>
        </w:tc>
      </w:tr>
      <w:tr w:rsidR="00FD28F6" w:rsidRPr="006D3783" w:rsidTr="00FD28F6">
        <w:tc>
          <w:tcPr>
            <w:tcW w:w="2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rPr>
                <w:rFonts w:ascii="Times New Roman" w:hAnsi="Times New Roman"/>
                <w:b/>
              </w:rPr>
            </w:pPr>
            <w:r w:rsidRPr="006D3783">
              <w:rPr>
                <w:rFonts w:ascii="Times New Roman" w:hAnsi="Times New Roman"/>
                <w:b/>
              </w:rPr>
              <w:t>Указать показатель и выполнить расчет</w:t>
            </w:r>
          </w:p>
        </w:tc>
      </w:tr>
    </w:tbl>
    <w:p w:rsidR="00FD28F6" w:rsidRPr="006D3783" w:rsidRDefault="00FD28F6" w:rsidP="00FD28F6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FD28F6" w:rsidRPr="00F73D9C" w:rsidRDefault="00FD28F6" w:rsidP="00FD28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28F6" w:rsidRPr="006D3783" w:rsidRDefault="00FD28F6" w:rsidP="00FD28F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5 - </w:t>
      </w:r>
      <w:r w:rsidRPr="006D3783">
        <w:rPr>
          <w:rFonts w:ascii="Times New Roman" w:eastAsia="Times New Roman" w:hAnsi="Times New Roman" w:cs="Times New Roman"/>
          <w:b/>
          <w:lang w:eastAsia="ru-RU"/>
        </w:rPr>
        <w:t>Расчет суммы амортизации и остаточной стоимости основных с</w:t>
      </w:r>
      <w:r>
        <w:rPr>
          <w:rFonts w:ascii="Times New Roman" w:eastAsia="Times New Roman" w:hAnsi="Times New Roman" w:cs="Times New Roman"/>
          <w:b/>
          <w:lang w:eastAsia="ru-RU"/>
        </w:rPr>
        <w:t>редств ООО «Творожок</w:t>
      </w:r>
      <w:r w:rsidRPr="006D3783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277"/>
        <w:gridCol w:w="992"/>
        <w:gridCol w:w="1702"/>
        <w:gridCol w:w="1419"/>
        <w:gridCol w:w="1408"/>
      </w:tblGrid>
      <w:tr w:rsidR="00FD28F6" w:rsidRPr="006D3783" w:rsidTr="00215546">
        <w:trPr>
          <w:trHeight w:val="9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Виды основных средств по группам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Первоначальная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Срок полезного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Норма амортизации</w:t>
            </w:r>
          </w:p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амортизации, 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Сумма износа,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тыс.руб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Остаточная стоимость,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тыс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lang w:eastAsia="ru-RU"/>
              </w:rPr>
              <w:t>руб</w:t>
            </w:r>
            <w:proofErr w:type="spellEnd"/>
          </w:p>
        </w:tc>
      </w:tr>
      <w:tr w:rsidR="00FD28F6" w:rsidRPr="006D3783" w:rsidTr="00215546">
        <w:trPr>
          <w:trHeight w:val="3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8F6" w:rsidRPr="006D3783" w:rsidTr="00215546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8F6" w:rsidRPr="006D3783" w:rsidTr="00215546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8F6" w:rsidRPr="006D3783" w:rsidTr="00215546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8F6" w:rsidRPr="006D3783" w:rsidTr="00215546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F6" w:rsidRPr="006D3783" w:rsidRDefault="00FD28F6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F6" w:rsidRPr="006D3783" w:rsidRDefault="00FD28F6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28F6" w:rsidRPr="006D3783" w:rsidRDefault="00FD28F6" w:rsidP="00FD28F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D28F6" w:rsidRPr="006D3783" w:rsidRDefault="00FD28F6" w:rsidP="00FD2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пример расчета нижеприведенных показателей по одной группе</w:t>
      </w:r>
    </w:p>
    <w:p w:rsidR="00FD28F6" w:rsidRPr="006D3783" w:rsidRDefault="00FD28F6" w:rsidP="00FD28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28F6" w:rsidRPr="006D3783" w:rsidRDefault="00FD28F6" w:rsidP="00FD28F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амортизации по группе_________________________________________________________</w:t>
      </w:r>
    </w:p>
    <w:p w:rsidR="00FD28F6" w:rsidRPr="006D3783" w:rsidRDefault="00FD28F6" w:rsidP="00FD28F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амортизации по группе_________________________________________________________</w:t>
      </w:r>
    </w:p>
    <w:p w:rsidR="00FD28F6" w:rsidRPr="006D3783" w:rsidRDefault="00FD28F6" w:rsidP="00FD28F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Остаточная стоимости по группе_______________________________________________________</w:t>
      </w:r>
    </w:p>
    <w:p w:rsidR="00FD28F6" w:rsidRPr="006D3783" w:rsidRDefault="00FD28F6" w:rsidP="00FD28F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28F6" w:rsidRPr="006D3783" w:rsidRDefault="00FD28F6" w:rsidP="00FD28F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показателей состояния основных средств</w:t>
      </w:r>
    </w:p>
    <w:p w:rsidR="00FD28F6" w:rsidRPr="006D3783" w:rsidRDefault="00FD28F6" w:rsidP="00FD28F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3783" w:rsidRDefault="006D378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23" w:rsidRPr="006D3783" w:rsidRDefault="005B2623" w:rsidP="006D3783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28F6" w:rsidRPr="006D3783" w:rsidRDefault="00FD28F6" w:rsidP="00FD28F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6 - 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казатели деятельности ООО «Творожок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353"/>
        <w:gridCol w:w="1418"/>
        <w:gridCol w:w="2551"/>
      </w:tblGrid>
      <w:tr w:rsidR="00FD28F6" w:rsidRPr="006D3783" w:rsidTr="00215546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FD28F6" w:rsidRPr="006D3783" w:rsidTr="00215546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Амортизация основных средств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8F6" w:rsidRPr="006D3783" w:rsidTr="00215546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Показатели состояния основных средств</w:t>
            </w:r>
          </w:p>
          <w:p w:rsidR="00FD28F6" w:rsidRPr="006D3783" w:rsidRDefault="00FD28F6" w:rsidP="0021554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28F6" w:rsidRPr="006D3783" w:rsidRDefault="00FD28F6" w:rsidP="0021554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8F6" w:rsidRPr="006D3783" w:rsidTr="00215546"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8F6" w:rsidRPr="006D3783" w:rsidRDefault="00FD28F6" w:rsidP="0021554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Показатели движения основных средств</w:t>
            </w:r>
          </w:p>
          <w:p w:rsidR="00FD28F6" w:rsidRPr="006D3783" w:rsidRDefault="00FD28F6" w:rsidP="0021554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28F6" w:rsidRPr="006D3783" w:rsidRDefault="00FD28F6" w:rsidP="0021554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8F6" w:rsidRPr="006D3783" w:rsidRDefault="00FD28F6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8F6" w:rsidRPr="006D3783" w:rsidRDefault="00FD28F6" w:rsidP="00FD28F6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28F6" w:rsidRPr="006D3783" w:rsidRDefault="00FD28F6" w:rsidP="00FD28F6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7- Струк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тура основных средств ООО «Творожок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695"/>
        <w:gridCol w:w="1559"/>
        <w:gridCol w:w="1134"/>
        <w:gridCol w:w="1012"/>
        <w:gridCol w:w="1080"/>
        <w:gridCol w:w="885"/>
      </w:tblGrid>
      <w:tr w:rsidR="00FD28F6" w:rsidRPr="006D3783" w:rsidTr="00215546">
        <w:trPr>
          <w:cantSplit/>
          <w:trHeight w:val="410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Группы основных фондов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года</w:t>
            </w:r>
          </w:p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Конец года</w:t>
            </w:r>
          </w:p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 ( %)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Динамика</w:t>
            </w:r>
          </w:p>
        </w:tc>
      </w:tr>
      <w:tr w:rsidR="00FD28F6" w:rsidRPr="006D3783" w:rsidTr="00215546">
        <w:trPr>
          <w:cantSplit/>
          <w:trHeight w:val="849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F6" w:rsidRPr="006D3783" w:rsidRDefault="00FD28F6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FD28F6" w:rsidRPr="006D3783" w:rsidTr="0021554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8F6" w:rsidRPr="006D3783" w:rsidTr="0021554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8F6" w:rsidRPr="006D3783" w:rsidTr="0021554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8F6" w:rsidRPr="006D3783" w:rsidTr="0021554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28F6" w:rsidRPr="006D3783" w:rsidTr="0021554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F6" w:rsidRPr="006D3783" w:rsidRDefault="00FD28F6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28F6" w:rsidRPr="006D3783" w:rsidRDefault="00FD28F6" w:rsidP="00FD28F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8F6" w:rsidRPr="006D3783" w:rsidRDefault="00FD28F6" w:rsidP="00FD28F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прогрессивности структуры основных средств на начало и конец года</w:t>
      </w:r>
      <w:r w:rsidRPr="006D3783">
        <w:rPr>
          <w:rFonts w:ascii="Times New Roman" w:eastAsia="Times New Roman" w:hAnsi="Times New Roman" w:cs="Times New Roman"/>
          <w:lang w:eastAsia="ru-RU"/>
        </w:rPr>
        <w:t>_____________</w:t>
      </w:r>
    </w:p>
    <w:p w:rsidR="00FD28F6" w:rsidRPr="006D3783" w:rsidRDefault="00FD28F6" w:rsidP="00FD28F6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28F6" w:rsidRPr="00FD28F6" w:rsidRDefault="00FD28F6" w:rsidP="00FD28F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D28F6" w:rsidRPr="006D3783" w:rsidRDefault="00FD28F6" w:rsidP="00FD28F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рекомендации (не печатать) </w:t>
      </w:r>
    </w:p>
    <w:p w:rsidR="00FD28F6" w:rsidRPr="00FD28F6" w:rsidRDefault="00FD28F6" w:rsidP="00FD28F6">
      <w:pPr>
        <w:pStyle w:val="ac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FD28F6">
        <w:rPr>
          <w:rFonts w:ascii="Times New Roman" w:hAnsi="Times New Roman"/>
          <w:color w:val="000000"/>
          <w:sz w:val="24"/>
          <w:szCs w:val="24"/>
        </w:rPr>
        <w:t>Сгруппируйте основные средства – например: здания и сооружения, машины и оборудование и т.д. (4 группы)</w:t>
      </w:r>
    </w:p>
    <w:p w:rsidR="00FD28F6" w:rsidRPr="00FD28F6" w:rsidRDefault="00FD28F6" w:rsidP="00FD28F6">
      <w:pPr>
        <w:pStyle w:val="ac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FD28F6">
        <w:rPr>
          <w:rFonts w:ascii="Times New Roman" w:hAnsi="Times New Roman"/>
          <w:color w:val="000000"/>
          <w:sz w:val="24"/>
          <w:szCs w:val="24"/>
        </w:rPr>
        <w:t>В таблице 4 выполнить расчет</w:t>
      </w:r>
      <w:r w:rsidRPr="00FD28F6">
        <w:rPr>
          <w:rFonts w:ascii="Times New Roman" w:hAnsi="Times New Roman"/>
          <w:sz w:val="24"/>
          <w:szCs w:val="24"/>
        </w:rPr>
        <w:t xml:space="preserve"> стоимости основных средств на конец года и показателей движения. При этом в последней колонке таблицы</w:t>
      </w:r>
      <w:r w:rsidRPr="00FD28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D28F6">
        <w:rPr>
          <w:rFonts w:ascii="Times New Roman" w:hAnsi="Times New Roman"/>
          <w:sz w:val="24"/>
          <w:szCs w:val="24"/>
        </w:rPr>
        <w:t>указать  название показателя  и выполнить  его расчет</w:t>
      </w:r>
    </w:p>
    <w:p w:rsidR="00FD28F6" w:rsidRPr="00FD28F6" w:rsidRDefault="00FD28F6" w:rsidP="00FD28F6">
      <w:pPr>
        <w:pStyle w:val="ac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D28F6">
        <w:rPr>
          <w:rFonts w:ascii="Times New Roman" w:hAnsi="Times New Roman"/>
          <w:sz w:val="24"/>
          <w:szCs w:val="24"/>
        </w:rPr>
        <w:t>В балансе Накопленная амортизация на конец года определяется Накопленная амортизация на начало года - Накопленная амортизация по выбывшим основным  средствам</w:t>
      </w:r>
    </w:p>
    <w:p w:rsidR="00FD28F6" w:rsidRPr="00FD28F6" w:rsidRDefault="00FD28F6" w:rsidP="00FD28F6">
      <w:pPr>
        <w:pStyle w:val="ac"/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D28F6">
        <w:rPr>
          <w:rFonts w:ascii="Times New Roman" w:hAnsi="Times New Roman"/>
          <w:sz w:val="24"/>
          <w:szCs w:val="24"/>
        </w:rPr>
        <w:t>Накопленная амортизация = Первоначальная стоимость по группе * норма амортизации по группе/100%</w:t>
      </w:r>
    </w:p>
    <w:p w:rsidR="00FD28F6" w:rsidRPr="00FD28F6" w:rsidRDefault="00FD28F6" w:rsidP="00FD28F6">
      <w:pPr>
        <w:pStyle w:val="ac"/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D28F6">
        <w:rPr>
          <w:rFonts w:ascii="Times New Roman" w:hAnsi="Times New Roman"/>
          <w:sz w:val="24"/>
          <w:szCs w:val="24"/>
        </w:rPr>
        <w:t>Колонка Начислено амортизации берется из Таблицы 5</w:t>
      </w:r>
    </w:p>
    <w:p w:rsidR="00FD28F6" w:rsidRPr="00FD28F6" w:rsidRDefault="00FD28F6" w:rsidP="00FD28F6">
      <w:pPr>
        <w:pStyle w:val="ac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D28F6">
        <w:rPr>
          <w:rFonts w:ascii="Times New Roman" w:hAnsi="Times New Roman"/>
          <w:color w:val="000000"/>
          <w:sz w:val="24"/>
          <w:szCs w:val="24"/>
        </w:rPr>
        <w:t>Все выполненные расчеты занесите в таблицу 6</w:t>
      </w:r>
    </w:p>
    <w:p w:rsidR="00FD28F6" w:rsidRPr="00FD28F6" w:rsidRDefault="00FD28F6" w:rsidP="00FD28F6">
      <w:pPr>
        <w:pStyle w:val="ac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FD28F6">
        <w:rPr>
          <w:rFonts w:ascii="Times New Roman" w:hAnsi="Times New Roman"/>
          <w:color w:val="000000"/>
          <w:sz w:val="24"/>
          <w:szCs w:val="24"/>
        </w:rPr>
        <w:t xml:space="preserve">В таблице 7 выполните расчет </w:t>
      </w:r>
      <w:r w:rsidRPr="00FD28F6">
        <w:rPr>
          <w:rFonts w:ascii="Times New Roman" w:hAnsi="Times New Roman"/>
          <w:sz w:val="24"/>
          <w:szCs w:val="24"/>
        </w:rPr>
        <w:t>Струк</w:t>
      </w:r>
      <w:r>
        <w:rPr>
          <w:rFonts w:ascii="Times New Roman" w:hAnsi="Times New Roman"/>
          <w:sz w:val="24"/>
          <w:szCs w:val="24"/>
        </w:rPr>
        <w:t>туры основных средств ООО «Т</w:t>
      </w:r>
      <w:r w:rsidRPr="00FD28F6">
        <w:rPr>
          <w:rFonts w:ascii="Times New Roman" w:hAnsi="Times New Roman"/>
          <w:sz w:val="24"/>
          <w:szCs w:val="24"/>
        </w:rPr>
        <w:t>ворожок», проанализируйте структуру и динамику основных средств на начало и конец года и сделайте вывод о ее прогрессивности</w:t>
      </w:r>
    </w:p>
    <w:p w:rsidR="00FD28F6" w:rsidRPr="00F73D9C" w:rsidRDefault="00FD28F6" w:rsidP="00FD28F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3783" w:rsidRPr="006D3783" w:rsidRDefault="00FD28F6" w:rsidP="004C1153">
      <w:pPr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5</w:t>
      </w:r>
    </w:p>
    <w:p w:rsidR="004C1153" w:rsidRPr="00516A96" w:rsidRDefault="004C1153" w:rsidP="004C1153">
      <w:pPr>
        <w:pStyle w:val="af0"/>
        <w:jc w:val="left"/>
        <w:rPr>
          <w:b/>
          <w:sz w:val="20"/>
        </w:rPr>
      </w:pPr>
      <w:r w:rsidRPr="00516A96">
        <w:rPr>
          <w:szCs w:val="24"/>
        </w:rPr>
        <w:lastRenderedPageBreak/>
        <w:t xml:space="preserve">Прежде чем приступить к выполнению практической части работы, проверьте достаточность своего  уровня теоретических  знаний для этой </w:t>
      </w:r>
      <w:proofErr w:type="spellStart"/>
      <w:r w:rsidRPr="00516A96">
        <w:rPr>
          <w:szCs w:val="24"/>
        </w:rPr>
        <w:t>работы.</w:t>
      </w:r>
      <w:r w:rsidRPr="00516A96">
        <w:rPr>
          <w:b/>
          <w:sz w:val="20"/>
        </w:rPr>
        <w:t>Тема</w:t>
      </w:r>
      <w:proofErr w:type="spellEnd"/>
      <w:r w:rsidRPr="00516A96">
        <w:rPr>
          <w:b/>
          <w:sz w:val="20"/>
        </w:rPr>
        <w:t xml:space="preserve"> «Оборотные средства предприятия»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205"/>
        <w:gridCol w:w="5546"/>
        <w:gridCol w:w="820"/>
      </w:tblGrid>
      <w:tr w:rsidR="004C1153" w:rsidRPr="00516A96" w:rsidTr="004C1153">
        <w:tc>
          <w:tcPr>
            <w:tcW w:w="3205" w:type="dxa"/>
          </w:tcPr>
          <w:p w:rsidR="004C1153" w:rsidRPr="00516A96" w:rsidRDefault="004C1153" w:rsidP="004C11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A96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A96">
              <w:rPr>
                <w:rFonts w:ascii="Times New Roman" w:hAnsi="Times New Roman" w:cs="Times New Roman"/>
                <w:b/>
              </w:rPr>
              <w:t>Варианты ответа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A96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4C1153" w:rsidRPr="00516A96" w:rsidTr="004C1153">
        <w:tc>
          <w:tcPr>
            <w:tcW w:w="3205" w:type="dxa"/>
            <w:vMerge w:val="restart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1. Понятие «оборотные фонды» включает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 xml:space="preserve">а) часть средств производства, которые участвуют в производственном цикле </w:t>
            </w:r>
            <w:r>
              <w:rPr>
                <w:rFonts w:ascii="Times New Roman" w:hAnsi="Times New Roman" w:cs="Times New Roman"/>
              </w:rPr>
              <w:t xml:space="preserve">многократно </w:t>
            </w:r>
            <w:r w:rsidRPr="00516A96">
              <w:rPr>
                <w:rFonts w:ascii="Times New Roman" w:hAnsi="Times New Roman" w:cs="Times New Roman"/>
              </w:rPr>
              <w:t>и полностью переносят свою стоимость на стоимость изготовленной продукции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б) часть средств производства, которые участвуют в производственном цикле один раз и полностью переносят свою стоимость на стоимость изготовленной продукции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в) средства производства, многократно участвующие в процессе производства и постепенно переносящие свою стоимость на стоимость выпускаемой продукции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г) орудия труда, многократно участвующие в производственном цикле и переносящие свою стоимость на себестоимость изготовляемой продукции не сразу, а по частям, по мере изнашивания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 w:val="restart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2. В состав оборотных производственных фондов предприятия входят материально-вещественные элементы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а) производственные запасы сырья, материалов, полуфабрикатов, покупных изделий, запасных частей, топлива, незавершенное производство, расходы будущих периодов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б) станки, агрегаты, приспособления, тара, стеллажи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в) готовая продукция, денежные средства в кассе, на расчетном счете предприятия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г) прибыль предприятия, задолженность поставщикам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 w:val="restart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3. К фондам обращения относятся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а) материальные ресурсы предприятия отрасли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б) готовые изделия на складе предприятия, продукция отгруженная, находящаяся в пути, денежные средства и средства в незаконченных расчетах (денежные средства в кассе, на расчетном счете, в аккредитивах, все виды задолженности)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в) готовые изделия, отгруженные потребителям, денежные средства в акциях, на расчетном счете, в кассе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 w:val="restart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4. Эффективность использования оборотных средств характеризуют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а) прибыль, рентабельность производства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б) уровень отдачи оборотных средств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в) коэффициент оборачиваемости, средняя продолжительность одного оборота оборотных средств, коэффициент закрепления оборотных средств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 xml:space="preserve">г) фондоотдача, </w:t>
            </w:r>
            <w:proofErr w:type="spellStart"/>
            <w:r w:rsidRPr="00516A96">
              <w:rPr>
                <w:rFonts w:ascii="Times New Roman" w:hAnsi="Times New Roman" w:cs="Times New Roman"/>
              </w:rPr>
              <w:t>фондоемкость</w:t>
            </w:r>
            <w:proofErr w:type="spellEnd"/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 w:val="restart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5. К собственным источникам формирования оборотных средств предприятия относятся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а) уставный фонд, обеспечивающий начало деятельности предприятия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б) задолженность работникам по заработной плате и начисления на эту сумму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в) амортизационные отчисления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г) прибыль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 w:val="restart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6. Какой элемент оборотных средств не нормируется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а) производственные затраты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б) незавершенное производство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в) дебиторская задолженность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г) расходы будущих периодов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д) готовая продукция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 w:val="restart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7. Какие стадии проходят оборотные средства</w:t>
            </w:r>
          </w:p>
        </w:tc>
        <w:tc>
          <w:tcPr>
            <w:tcW w:w="5546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  <w:r w:rsidRPr="00516A96">
              <w:rPr>
                <w:rFonts w:ascii="Times New Roman" w:hAnsi="Times New Roman" w:cs="Times New Roman"/>
              </w:rPr>
              <w:t>а) денежную и товарную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7C140A" w:rsidP="004C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4C1153" w:rsidRPr="00516A96">
              <w:rPr>
                <w:rFonts w:ascii="Times New Roman" w:hAnsi="Times New Roman" w:cs="Times New Roman"/>
              </w:rPr>
              <w:t>) товарную, производственную, денежную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  <w:tr w:rsidR="004C1153" w:rsidRPr="00516A96" w:rsidTr="004C1153">
        <w:tc>
          <w:tcPr>
            <w:tcW w:w="3205" w:type="dxa"/>
            <w:vMerge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6" w:type="dxa"/>
          </w:tcPr>
          <w:p w:rsidR="004C1153" w:rsidRPr="00516A96" w:rsidRDefault="007C140A" w:rsidP="004C11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C1153" w:rsidRPr="00516A96">
              <w:rPr>
                <w:rFonts w:ascii="Times New Roman" w:hAnsi="Times New Roman" w:cs="Times New Roman"/>
              </w:rPr>
              <w:t>) денежную, реализационную, товарную</w:t>
            </w:r>
          </w:p>
        </w:tc>
        <w:tc>
          <w:tcPr>
            <w:tcW w:w="820" w:type="dxa"/>
          </w:tcPr>
          <w:p w:rsidR="004C1153" w:rsidRPr="00516A96" w:rsidRDefault="004C1153" w:rsidP="004C1153">
            <w:pPr>
              <w:rPr>
                <w:rFonts w:ascii="Times New Roman" w:hAnsi="Times New Roman" w:cs="Times New Roman"/>
              </w:rPr>
            </w:pPr>
          </w:p>
        </w:tc>
      </w:tr>
    </w:tbl>
    <w:p w:rsidR="004C1153" w:rsidRDefault="004C1153" w:rsidP="004C1153">
      <w:pPr>
        <w:pStyle w:val="4"/>
        <w:spacing w:before="0" w:line="240" w:lineRule="auto"/>
        <w:rPr>
          <w:rFonts w:ascii="Times New Roman" w:eastAsia="Times New Roman" w:hAnsi="Times New Roman" w:cs="Times New Roman"/>
          <w:b w:val="0"/>
          <w:i w:val="0"/>
          <w:color w:val="000000" w:themeColor="text1"/>
          <w:sz w:val="24"/>
          <w:szCs w:val="24"/>
        </w:rPr>
      </w:pPr>
    </w:p>
    <w:p w:rsidR="004C1153" w:rsidRPr="00635216" w:rsidRDefault="004C1153" w:rsidP="004C1153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5216">
        <w:rPr>
          <w:rFonts w:ascii="Times New Roman" w:hAnsi="Times New Roman"/>
          <w:sz w:val="24"/>
          <w:szCs w:val="24"/>
        </w:rPr>
        <w:t>Материалоемкость по плану 0,83 рубль/рубль, фактически 0,80 рубль/рубль. Оцените эффективность использования материалов</w:t>
      </w:r>
    </w:p>
    <w:p w:rsidR="007C140A" w:rsidRDefault="007C140A" w:rsidP="007C14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Профессиональное задание    </w:t>
      </w:r>
      <w:r w:rsidRPr="006D3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p w:rsidR="006D3783" w:rsidRPr="006D3783" w:rsidRDefault="00FD28F6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ОО</w:t>
      </w:r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«Творожок» производит молочные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договору, </w:t>
      </w:r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заключенному с торговыми организациями. </w:t>
      </w:r>
    </w:p>
    <w:p w:rsidR="006D3783" w:rsidRPr="006D3783" w:rsidRDefault="00FD28F6" w:rsidP="006D378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Используя данные по ОО</w:t>
      </w:r>
      <w:r w:rsidR="006D3783"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О « Творожок»</w:t>
      </w:r>
    </w:p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Рассчитайте:</w:t>
      </w:r>
    </w:p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показатели  эффективного  использования основных  и оборотных средств  и проанализируйте выполнение плана  по каждому из рассчитанных показателей</w:t>
      </w:r>
    </w:p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выявите факторы, влияющие на эффективное использование основных и оборотных средств</w:t>
      </w:r>
    </w:p>
    <w:p w:rsidR="006D3783" w:rsidRPr="006D3783" w:rsidRDefault="006D3783" w:rsidP="006D3783">
      <w:pPr>
        <w:spacing w:after="0" w:line="360" w:lineRule="auto"/>
        <w:contextualSpacing/>
        <w:rPr>
          <w:rFonts w:ascii="Calibri" w:eastAsia="Times New Roman" w:hAnsi="Calibri" w:cs="Times New Roman"/>
          <w:b/>
          <w:lang w:eastAsia="ru-RU"/>
        </w:rPr>
      </w:pPr>
    </w:p>
    <w:p w:rsidR="000010E5" w:rsidRPr="006D3783" w:rsidRDefault="000010E5" w:rsidP="000010E5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1-</w:t>
      </w:r>
      <w:r w:rsidRPr="006D3783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Р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асшифр</w:t>
      </w:r>
      <w:r w:rsidR="00376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овка основных средств ООО «Творожок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на 1.01 отчетного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91"/>
        <w:gridCol w:w="1645"/>
        <w:gridCol w:w="20"/>
        <w:gridCol w:w="2106"/>
        <w:gridCol w:w="54"/>
        <w:gridCol w:w="2214"/>
      </w:tblGrid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полезного использования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Первоначальная стоимость основных</w:t>
            </w:r>
          </w:p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средств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Износ  по всему объему основных средств</w:t>
            </w:r>
          </w:p>
        </w:tc>
      </w:tr>
      <w:tr w:rsidR="006D3783" w:rsidRPr="006D3783" w:rsidTr="000010E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Заводоуправление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Вычислительная техника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3783" w:rsidRPr="006D3783" w:rsidTr="000010E5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Заготовительный цех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цеха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Гомогенизаторы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</w:tr>
      <w:tr w:rsidR="006D3783" w:rsidRPr="006D3783" w:rsidTr="000010E5">
        <w:trPr>
          <w:cantSplit/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keepNext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Цех сепарации 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цеха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Сепараторы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Теплообменное оборудование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Эмульгаторы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Санитарно-гигиенические установки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6D3783" w:rsidRPr="006D3783" w:rsidTr="000010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0010E5">
            <w:pPr>
              <w:keepNext/>
              <w:spacing w:after="0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783" w:rsidRPr="006D3783" w:rsidRDefault="006D3783" w:rsidP="000010E5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0010E5" w:rsidRDefault="000010E5" w:rsidP="006D37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2- Движение основных средств в течение года (тыс. </w:t>
      </w:r>
      <w:proofErr w:type="spellStart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                                                                                                                                   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465"/>
        <w:gridCol w:w="3340"/>
        <w:gridCol w:w="3118"/>
      </w:tblGrid>
      <w:tr w:rsidR="000010E5" w:rsidRPr="006D3783" w:rsidTr="00215546">
        <w:trPr>
          <w:trHeight w:val="520"/>
        </w:trPr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Наименование ОС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Введено основных средств</w:t>
            </w:r>
          </w:p>
          <w:p w:rsidR="000010E5" w:rsidRPr="006D3783" w:rsidRDefault="000010E5" w:rsidP="00215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783">
              <w:rPr>
                <w:rFonts w:ascii="Times New Roman" w:hAnsi="Times New Roman"/>
                <w:b/>
                <w:sz w:val="24"/>
                <w:szCs w:val="24"/>
              </w:rPr>
              <w:t>Выбыло основных средств</w:t>
            </w:r>
          </w:p>
        </w:tc>
      </w:tr>
      <w:tr w:rsidR="000010E5" w:rsidRPr="006D3783" w:rsidTr="00215546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Вычислительная техника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240 – март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-</w:t>
            </w:r>
          </w:p>
        </w:tc>
      </w:tr>
      <w:tr w:rsidR="000010E5" w:rsidRPr="006D3783" w:rsidTr="00215546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Стачивающие машины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280 -  май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360 -  октябрь</w:t>
            </w:r>
          </w:p>
        </w:tc>
      </w:tr>
      <w:tr w:rsidR="000010E5" w:rsidRPr="006D3783" w:rsidTr="00215546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</w:rPr>
            </w:pPr>
            <w:proofErr w:type="spellStart"/>
            <w:r w:rsidRPr="006D3783">
              <w:rPr>
                <w:rFonts w:ascii="Times New Roman" w:hAnsi="Times New Roman"/>
              </w:rPr>
              <w:t>Оверлок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24 – август</w:t>
            </w:r>
          </w:p>
        </w:tc>
      </w:tr>
      <w:tr w:rsidR="000010E5" w:rsidRPr="006D3783" w:rsidTr="00215546">
        <w:tc>
          <w:tcPr>
            <w:tcW w:w="3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 xml:space="preserve">Ленточные машины </w:t>
            </w:r>
          </w:p>
        </w:tc>
        <w:tc>
          <w:tcPr>
            <w:tcW w:w="3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60 - июнь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3- Расчет среднегодовой стоимости основных средств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2518"/>
        <w:gridCol w:w="3402"/>
        <w:gridCol w:w="3969"/>
      </w:tblGrid>
      <w:tr w:rsidR="000010E5" w:rsidRPr="006D3783" w:rsidTr="000010E5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>Виды  основных средств по группам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 xml:space="preserve">Стоимость основных средств на начало года, тыс. </w:t>
            </w:r>
            <w:proofErr w:type="spellStart"/>
            <w:r w:rsidRPr="006D378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 xml:space="preserve">Расчет среднегодовой стоимости основных средств (тыс. </w:t>
            </w:r>
            <w:proofErr w:type="spellStart"/>
            <w:r w:rsidRPr="006D378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6D378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10E5" w:rsidRPr="006D3783" w:rsidTr="0021554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  <w:r w:rsidRPr="006D3783">
              <w:rPr>
                <w:rFonts w:ascii="Times New Roman" w:hAnsi="Times New Roman"/>
                <w:sz w:val="24"/>
                <w:szCs w:val="24"/>
              </w:rPr>
              <w:t xml:space="preserve"> Показать расчет</w:t>
            </w:r>
          </w:p>
        </w:tc>
      </w:tr>
      <w:tr w:rsidR="000010E5" w:rsidRPr="006D3783" w:rsidTr="0021554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E5" w:rsidRPr="006D3783" w:rsidTr="0021554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E5" w:rsidRPr="006D3783" w:rsidTr="0021554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E5" w:rsidRPr="006D3783" w:rsidTr="0021554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0E5" w:rsidRPr="006D3783" w:rsidTr="00215546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10E5" w:rsidRPr="006D3783" w:rsidRDefault="000010E5" w:rsidP="002155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0E5" w:rsidRDefault="000010E5" w:rsidP="006D37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0010E5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4-</w:t>
      </w:r>
      <w:r w:rsidR="000010E5" w:rsidRPr="006D3783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</w:t>
      </w:r>
      <w:r w:rsidR="000010E5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 продаже продукции за отчетный год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181"/>
        <w:gridCol w:w="3306"/>
        <w:gridCol w:w="3544"/>
      </w:tblGrid>
      <w:tr w:rsidR="006D3783" w:rsidRPr="006D3783" w:rsidTr="00376E59">
        <w:trPr>
          <w:trHeight w:val="710"/>
        </w:trPr>
        <w:tc>
          <w:tcPr>
            <w:tcW w:w="3181" w:type="dxa"/>
            <w:hideMark/>
          </w:tcPr>
          <w:p w:rsidR="006D3783" w:rsidRPr="000010E5" w:rsidRDefault="006D3783" w:rsidP="000010E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0E5">
              <w:rPr>
                <w:rFonts w:ascii="Times New Roman" w:hAnsi="Times New Roman"/>
                <w:b/>
                <w:sz w:val="24"/>
                <w:szCs w:val="24"/>
              </w:rPr>
              <w:t>Наименование ОС</w:t>
            </w:r>
          </w:p>
        </w:tc>
        <w:tc>
          <w:tcPr>
            <w:tcW w:w="3306" w:type="dxa"/>
          </w:tcPr>
          <w:p w:rsidR="006D3783" w:rsidRPr="000010E5" w:rsidRDefault="006D3783" w:rsidP="000010E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0E5">
              <w:rPr>
                <w:rFonts w:ascii="Times New Roman" w:hAnsi="Times New Roman"/>
                <w:b/>
                <w:sz w:val="24"/>
                <w:szCs w:val="24"/>
              </w:rPr>
              <w:t>Введено основных средств</w:t>
            </w:r>
          </w:p>
          <w:p w:rsidR="006D3783" w:rsidRPr="000010E5" w:rsidRDefault="006D3783" w:rsidP="000010E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6D3783" w:rsidRPr="000010E5" w:rsidRDefault="006D3783" w:rsidP="000010E5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0E5">
              <w:rPr>
                <w:rFonts w:ascii="Times New Roman" w:hAnsi="Times New Roman"/>
                <w:b/>
                <w:sz w:val="24"/>
                <w:szCs w:val="24"/>
              </w:rPr>
              <w:t>Выбыло основных средств</w:t>
            </w:r>
          </w:p>
        </w:tc>
      </w:tr>
      <w:tr w:rsidR="006D3783" w:rsidRPr="006D3783" w:rsidTr="00376E59">
        <w:tc>
          <w:tcPr>
            <w:tcW w:w="3181" w:type="dxa"/>
            <w:hideMark/>
          </w:tcPr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lastRenderedPageBreak/>
              <w:t>Вычислительная техника</w:t>
            </w:r>
          </w:p>
        </w:tc>
        <w:tc>
          <w:tcPr>
            <w:tcW w:w="3306" w:type="dxa"/>
            <w:hideMark/>
          </w:tcPr>
          <w:p w:rsidR="006D3783" w:rsidRPr="006D3783" w:rsidRDefault="006D3783" w:rsidP="006D378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120 - апрель</w:t>
            </w:r>
          </w:p>
        </w:tc>
        <w:tc>
          <w:tcPr>
            <w:tcW w:w="3544" w:type="dxa"/>
          </w:tcPr>
          <w:p w:rsidR="006D3783" w:rsidRPr="006D3783" w:rsidRDefault="006D3783" w:rsidP="006D3783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6D3783" w:rsidRPr="006D3783" w:rsidTr="00376E59">
        <w:tc>
          <w:tcPr>
            <w:tcW w:w="3181" w:type="dxa"/>
            <w:hideMark/>
          </w:tcPr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Сепараторы</w:t>
            </w:r>
          </w:p>
        </w:tc>
        <w:tc>
          <w:tcPr>
            <w:tcW w:w="3306" w:type="dxa"/>
            <w:hideMark/>
          </w:tcPr>
          <w:p w:rsidR="006D3783" w:rsidRPr="006D3783" w:rsidRDefault="006D3783" w:rsidP="006D378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820 - февраль</w:t>
            </w:r>
          </w:p>
        </w:tc>
        <w:tc>
          <w:tcPr>
            <w:tcW w:w="3544" w:type="dxa"/>
            <w:hideMark/>
          </w:tcPr>
          <w:p w:rsidR="006D3783" w:rsidRPr="006D3783" w:rsidRDefault="006D3783" w:rsidP="006D378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600- август</w:t>
            </w:r>
          </w:p>
        </w:tc>
      </w:tr>
      <w:tr w:rsidR="006D3783" w:rsidRPr="006D3783" w:rsidTr="00376E59">
        <w:tc>
          <w:tcPr>
            <w:tcW w:w="3181" w:type="dxa"/>
            <w:hideMark/>
          </w:tcPr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Эмульгаторы</w:t>
            </w:r>
          </w:p>
        </w:tc>
        <w:tc>
          <w:tcPr>
            <w:tcW w:w="3306" w:type="dxa"/>
            <w:hideMark/>
          </w:tcPr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 xml:space="preserve">           360 -март</w:t>
            </w:r>
          </w:p>
        </w:tc>
        <w:tc>
          <w:tcPr>
            <w:tcW w:w="3544" w:type="dxa"/>
            <w:hideMark/>
          </w:tcPr>
          <w:p w:rsidR="006D3783" w:rsidRPr="006D3783" w:rsidRDefault="006D3783" w:rsidP="006D378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-</w:t>
            </w:r>
          </w:p>
        </w:tc>
      </w:tr>
      <w:tr w:rsidR="006D3783" w:rsidRPr="006D3783" w:rsidTr="00376E59">
        <w:tc>
          <w:tcPr>
            <w:tcW w:w="3181" w:type="dxa"/>
            <w:hideMark/>
          </w:tcPr>
          <w:p w:rsidR="006D3783" w:rsidRPr="006D3783" w:rsidRDefault="006D3783" w:rsidP="006D3783">
            <w:pPr>
              <w:spacing w:line="360" w:lineRule="auto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Гомогенизаторы</w:t>
            </w:r>
          </w:p>
        </w:tc>
        <w:tc>
          <w:tcPr>
            <w:tcW w:w="3306" w:type="dxa"/>
            <w:hideMark/>
          </w:tcPr>
          <w:p w:rsidR="006D3783" w:rsidRPr="006D3783" w:rsidRDefault="006D3783" w:rsidP="006D378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840 - октябрь</w:t>
            </w:r>
          </w:p>
        </w:tc>
        <w:tc>
          <w:tcPr>
            <w:tcW w:w="3544" w:type="dxa"/>
            <w:hideMark/>
          </w:tcPr>
          <w:p w:rsidR="006D3783" w:rsidRPr="006D3783" w:rsidRDefault="006D3783" w:rsidP="006D3783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6D3783">
              <w:rPr>
                <w:rFonts w:ascii="Times New Roman" w:hAnsi="Times New Roman"/>
              </w:rPr>
              <w:t>720- октябрь</w:t>
            </w:r>
          </w:p>
        </w:tc>
      </w:tr>
    </w:tbl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0E5" w:rsidRPr="006D3783" w:rsidRDefault="000010E5" w:rsidP="000010E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5- Расчет выручки о продаже продукции за год</w:t>
      </w:r>
    </w:p>
    <w:tbl>
      <w:tblPr>
        <w:tblW w:w="99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2409"/>
        <w:gridCol w:w="1985"/>
        <w:gridCol w:w="2551"/>
      </w:tblGrid>
      <w:tr w:rsidR="006D3783" w:rsidRPr="006D3783" w:rsidTr="000010E5">
        <w:trPr>
          <w:cantSplit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продаж, кг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кг,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6D3783" w:rsidRPr="006D3783" w:rsidTr="000010E5">
        <w:trPr>
          <w:cantSplit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D3783" w:rsidRPr="006D3783" w:rsidTr="000010E5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D3783" w:rsidRPr="006D3783" w:rsidTr="000010E5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75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376E59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3783" w:rsidRPr="006D3783" w:rsidTr="000010E5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376E59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D3783" w:rsidRPr="006D3783" w:rsidTr="000010E5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keepNext/>
              <w:spacing w:after="0" w:line="36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376E59" w:rsidP="006D37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D3783" w:rsidRPr="006D3783" w:rsidRDefault="006D3783" w:rsidP="006D378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376E59" w:rsidP="006D378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Таблица 6 -</w:t>
      </w:r>
      <w:r w:rsidR="006D3783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об остатках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отовой продукции на складе по ООО «Творожок</w:t>
      </w:r>
      <w:r w:rsidR="006D3783"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2266"/>
        <w:gridCol w:w="2981"/>
      </w:tblGrid>
      <w:tr w:rsidR="006D3783" w:rsidRPr="006D3783" w:rsidTr="00376E59">
        <w:trPr>
          <w:cantSplit/>
          <w:trHeight w:val="229"/>
        </w:trPr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D3783" w:rsidRPr="006D3783" w:rsidTr="00376E59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6D3783" w:rsidRPr="006D3783" w:rsidTr="00376E59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</w:tr>
      <w:tr w:rsidR="006D3783" w:rsidRPr="006D3783" w:rsidTr="00376E59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6D3783" w:rsidRPr="006D3783" w:rsidTr="00376E59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6D3783" w:rsidRPr="006D3783" w:rsidTr="00376E59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6D3783" w:rsidRPr="006D3783" w:rsidTr="00376E59">
        <w:trPr>
          <w:cantSplit/>
          <w:trHeight w:val="56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756645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</w:tbl>
    <w:p w:rsidR="006D3783" w:rsidRPr="006D3783" w:rsidRDefault="006D3783" w:rsidP="006D3783">
      <w:pPr>
        <w:spacing w:after="12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76E59" w:rsidRDefault="00376E59" w:rsidP="006D3783">
      <w:pPr>
        <w:spacing w:after="0" w:line="360" w:lineRule="auto"/>
        <w:ind w:left="159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E59" w:rsidRPr="006D3783" w:rsidRDefault="00376E59" w:rsidP="00376E5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плановых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 средств_________________________________________</w:t>
      </w:r>
    </w:p>
    <w:p w:rsidR="00376E59" w:rsidRPr="006D3783" w:rsidRDefault="00376E59" w:rsidP="00376E59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376E59" w:rsidRPr="006D3783" w:rsidRDefault="00376E59" w:rsidP="00376E5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E59" w:rsidRPr="006D3783" w:rsidRDefault="00376E59" w:rsidP="00376E5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6E59" w:rsidRPr="006D3783" w:rsidRDefault="00376E59" w:rsidP="00376E5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фактических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 средств_____________________________________</w:t>
      </w:r>
    </w:p>
    <w:p w:rsidR="00376E59" w:rsidRPr="006D3783" w:rsidRDefault="00376E59" w:rsidP="00376E59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376E59" w:rsidRPr="006D3783" w:rsidRDefault="00376E59" w:rsidP="00376E59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2623" w:rsidRDefault="005B2623" w:rsidP="00376E59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2623" w:rsidRDefault="005B2623" w:rsidP="00376E59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E59" w:rsidRPr="006D3783" w:rsidRDefault="00376E59" w:rsidP="00376E59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7-</w:t>
      </w:r>
      <w:r w:rsidRPr="006D3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использования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основных и оборотных средств ООО «Творожок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722"/>
        <w:gridCol w:w="1701"/>
        <w:gridCol w:w="1559"/>
        <w:gridCol w:w="1843"/>
      </w:tblGrid>
      <w:tr w:rsidR="00376E59" w:rsidRPr="006D3783" w:rsidTr="00215546">
        <w:trPr>
          <w:cantSplit/>
          <w:trHeight w:val="559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изменения</w:t>
            </w:r>
          </w:p>
        </w:tc>
      </w:tr>
      <w:tr w:rsidR="00376E59" w:rsidRPr="006D3783" w:rsidTr="00215546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продажи продукции 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E59" w:rsidRPr="006D3783" w:rsidTr="00215546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Фондоотдача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E59" w:rsidRPr="006D3783" w:rsidTr="00215546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Фондоемкость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E59" w:rsidRPr="006D3783" w:rsidTr="00215546">
        <w:trPr>
          <w:trHeight w:val="334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оборачиваемости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E59" w:rsidRPr="006D3783" w:rsidTr="00215546">
        <w:trPr>
          <w:trHeight w:val="318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оборота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76E59" w:rsidRPr="006D3783" w:rsidTr="00215546">
        <w:trPr>
          <w:trHeight w:val="344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59" w:rsidRPr="006D3783" w:rsidRDefault="00376E59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загрузки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59" w:rsidRPr="006D3783" w:rsidRDefault="00376E59" w:rsidP="00215546">
            <w:pPr>
              <w:spacing w:after="0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76E59" w:rsidRPr="006D3783" w:rsidRDefault="00376E59" w:rsidP="00376E59">
      <w:pPr>
        <w:ind w:left="1590"/>
        <w:contextualSpacing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376E59" w:rsidRPr="00F73D9C" w:rsidRDefault="00376E59" w:rsidP="00376E59">
      <w:pPr>
        <w:spacing w:after="12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влияющие на эффективное использование основных средств</w:t>
      </w:r>
      <w:r w:rsidRPr="006D3783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_________</w:t>
      </w:r>
      <w:r w:rsidRPr="00F11DB7">
        <w:rPr>
          <w:rFonts w:ascii="Calibri" w:eastAsia="Times New Roman" w:hAnsi="Calibri" w:cs="Times New Roman"/>
          <w:sz w:val="24"/>
          <w:szCs w:val="24"/>
          <w:lang w:eastAsia="ru-RU"/>
        </w:rPr>
        <w:t>_________</w:t>
      </w:r>
      <w:r w:rsidRPr="006D3783">
        <w:rPr>
          <w:rFonts w:ascii="Calibri" w:eastAsia="Times New Roman" w:hAnsi="Calibri" w:cs="Times New Roman"/>
          <w:sz w:val="24"/>
          <w:szCs w:val="24"/>
          <w:lang w:eastAsia="ru-RU"/>
        </w:rPr>
        <w:t>___</w:t>
      </w:r>
    </w:p>
    <w:p w:rsidR="00376E59" w:rsidRPr="00F73D9C" w:rsidRDefault="00376E59" w:rsidP="00376E59">
      <w:pPr>
        <w:spacing w:after="12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73D9C">
        <w:rPr>
          <w:rFonts w:ascii="Calibri" w:eastAsia="Times New Roman" w:hAnsi="Calibri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376E59" w:rsidRPr="00F73D9C" w:rsidRDefault="00376E59" w:rsidP="00376E59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ускорения оборачиваемо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оборотных средств на стадии</w:t>
      </w: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производственных запасов,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стадии производства и стадии реализации</w:t>
      </w:r>
    </w:p>
    <w:p w:rsidR="00376E59" w:rsidRPr="00F73D9C" w:rsidRDefault="00376E59" w:rsidP="00376E5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E59" w:rsidRPr="006D3783" w:rsidRDefault="00376E59" w:rsidP="00376E5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рекомендации (не печатать) </w:t>
      </w:r>
    </w:p>
    <w:p w:rsidR="00376E59" w:rsidRPr="006D3783" w:rsidRDefault="00376E59" w:rsidP="00376E5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1.Сгруппируйте основные средства – например: здания и сооружения, машины и оборудование и т.д. (4 группы)</w:t>
      </w:r>
    </w:p>
    <w:p w:rsidR="00376E59" w:rsidRPr="006D3783" w:rsidRDefault="00376E59" w:rsidP="00376E5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2.Выполните расчет среднегодовой стоимости основных средств  с учетом среднегодовой стоимости поступивших и выбывших средств. Данные занесите в 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Таблицу 3</w:t>
      </w:r>
    </w:p>
    <w:p w:rsidR="00376E59" w:rsidRPr="006D3783" w:rsidRDefault="00376E59" w:rsidP="00376E5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Таблице 5 выполните  Расчет выручки о продаже продукции</w:t>
      </w:r>
    </w:p>
    <w:p w:rsidR="00376E59" w:rsidRPr="006D3783" w:rsidRDefault="00376E59" w:rsidP="00376E5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Согласно Таблицы 6 рассчитайте плановые и фактические остатки оборотных средств</w:t>
      </w:r>
    </w:p>
    <w:p w:rsidR="00376E59" w:rsidRPr="006D3783" w:rsidRDefault="00376E59" w:rsidP="00376E5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Данные окончательных расчетов отразите в Таблице 7</w:t>
      </w:r>
    </w:p>
    <w:p w:rsidR="00376E59" w:rsidRPr="006D3783" w:rsidRDefault="00376E59" w:rsidP="00376E5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E59" w:rsidRPr="006D3783" w:rsidRDefault="00376E59" w:rsidP="00376E59">
      <w:pPr>
        <w:rPr>
          <w:rFonts w:ascii="Calibri" w:eastAsia="Times New Roman" w:hAnsi="Calibri" w:cs="Times New Roman"/>
          <w:lang w:eastAsia="ru-RU"/>
        </w:rPr>
      </w:pPr>
      <w:r w:rsidRPr="006D3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76E59" w:rsidRPr="006D3783" w:rsidRDefault="00376E59" w:rsidP="00376E59">
      <w:pPr>
        <w:rPr>
          <w:rFonts w:ascii="Calibri" w:eastAsia="Times New Roman" w:hAnsi="Calibri" w:cs="Times New Roman"/>
          <w:lang w:eastAsia="ru-RU"/>
        </w:rPr>
      </w:pPr>
    </w:p>
    <w:p w:rsidR="00376E59" w:rsidRPr="006D3783" w:rsidRDefault="00376E59" w:rsidP="00376E59">
      <w:pPr>
        <w:rPr>
          <w:rFonts w:ascii="Calibri" w:eastAsia="Times New Roman" w:hAnsi="Calibri" w:cs="Times New Roman"/>
          <w:lang w:eastAsia="ru-RU"/>
        </w:rPr>
      </w:pPr>
    </w:p>
    <w:p w:rsidR="00376E59" w:rsidRDefault="00376E59" w:rsidP="006D3783">
      <w:pPr>
        <w:spacing w:after="0" w:line="360" w:lineRule="auto"/>
        <w:ind w:left="159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E59" w:rsidRDefault="00376E59" w:rsidP="006D3783">
      <w:pPr>
        <w:spacing w:after="0" w:line="360" w:lineRule="auto"/>
        <w:ind w:left="159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E59" w:rsidRDefault="00376E59" w:rsidP="006D3783">
      <w:pPr>
        <w:spacing w:after="0" w:line="360" w:lineRule="auto"/>
        <w:ind w:left="159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3783" w:rsidRPr="006D3783" w:rsidRDefault="006D3783" w:rsidP="006D3783">
      <w:pPr>
        <w:spacing w:line="360" w:lineRule="auto"/>
        <w:ind w:left="1590"/>
        <w:contextualSpacing/>
        <w:rPr>
          <w:rFonts w:ascii="Calibri" w:eastAsia="Times New Roman" w:hAnsi="Calibri" w:cs="Times New Roman"/>
          <w:b/>
          <w:lang w:eastAsia="ru-RU"/>
        </w:rPr>
      </w:pPr>
    </w:p>
    <w:p w:rsidR="006D3783" w:rsidRPr="006D3783" w:rsidRDefault="006D3783" w:rsidP="006D3783">
      <w:pPr>
        <w:spacing w:line="360" w:lineRule="auto"/>
        <w:ind w:left="1590"/>
        <w:contextualSpacing/>
        <w:rPr>
          <w:rFonts w:ascii="Calibri" w:eastAsia="Times New Roman" w:hAnsi="Calibri" w:cs="Times New Roman"/>
          <w:b/>
          <w:lang w:eastAsia="ru-RU"/>
        </w:rPr>
      </w:pPr>
    </w:p>
    <w:p w:rsidR="006D3783" w:rsidRPr="006D3783" w:rsidRDefault="006D3783" w:rsidP="006D3783">
      <w:pPr>
        <w:spacing w:line="360" w:lineRule="auto"/>
        <w:ind w:left="1590"/>
        <w:contextualSpacing/>
        <w:rPr>
          <w:rFonts w:ascii="Calibri" w:eastAsia="Times New Roman" w:hAnsi="Calibri" w:cs="Times New Roman"/>
          <w:b/>
          <w:lang w:eastAsia="ru-RU"/>
        </w:rPr>
      </w:pPr>
    </w:p>
    <w:p w:rsidR="006D3783" w:rsidRPr="006D3783" w:rsidRDefault="006D3783" w:rsidP="006D3783">
      <w:pPr>
        <w:spacing w:line="360" w:lineRule="auto"/>
        <w:ind w:left="1590"/>
        <w:contextualSpacing/>
        <w:rPr>
          <w:rFonts w:ascii="Calibri" w:eastAsia="Times New Roman" w:hAnsi="Calibri" w:cs="Times New Roman"/>
          <w:b/>
          <w:lang w:eastAsia="ru-RU"/>
        </w:rPr>
      </w:pPr>
    </w:p>
    <w:p w:rsidR="006D3783" w:rsidRPr="006D3783" w:rsidRDefault="006D3783" w:rsidP="006D3783">
      <w:pPr>
        <w:spacing w:line="360" w:lineRule="auto"/>
        <w:ind w:left="1590"/>
        <w:contextualSpacing/>
        <w:rPr>
          <w:rFonts w:ascii="Calibri" w:eastAsia="Times New Roman" w:hAnsi="Calibri" w:cs="Times New Roman"/>
          <w:b/>
          <w:lang w:eastAsia="ru-RU"/>
        </w:rPr>
      </w:pPr>
    </w:p>
    <w:p w:rsidR="006D3783" w:rsidRPr="006D3783" w:rsidRDefault="006D3783" w:rsidP="006D3783">
      <w:pPr>
        <w:spacing w:line="360" w:lineRule="auto"/>
        <w:ind w:left="1590"/>
        <w:contextualSpacing/>
        <w:rPr>
          <w:rFonts w:ascii="Calibri" w:eastAsia="Times New Roman" w:hAnsi="Calibri" w:cs="Times New Roman"/>
          <w:b/>
          <w:lang w:eastAsia="ru-RU"/>
        </w:rPr>
      </w:pPr>
    </w:p>
    <w:p w:rsidR="006D3783" w:rsidRDefault="006D3783" w:rsidP="006D3783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140A" w:rsidRPr="006D3783" w:rsidRDefault="007C140A" w:rsidP="006D3783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783" w:rsidRPr="006D3783" w:rsidRDefault="006D3783" w:rsidP="006D3783">
      <w:pPr>
        <w:spacing w:after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59" w:rsidRPr="00376E59" w:rsidRDefault="00376E59" w:rsidP="00281AE8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76E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Вариант 6</w:t>
      </w:r>
    </w:p>
    <w:p w:rsidR="005169A8" w:rsidRPr="00547BD0" w:rsidRDefault="00281AE8" w:rsidP="00516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169A8" w:rsidRPr="00547BD0">
        <w:rPr>
          <w:rFonts w:ascii="Times New Roman" w:hAnsi="Times New Roman" w:cs="Times New Roman"/>
          <w:sz w:val="24"/>
          <w:szCs w:val="24"/>
        </w:rPr>
        <w:t>. Признаки оборотных фондов __________________________________________________ _____________________________________________________________________________</w:t>
      </w:r>
    </w:p>
    <w:p w:rsidR="005169A8" w:rsidRPr="00547BD0" w:rsidRDefault="005169A8" w:rsidP="005169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69A8" w:rsidRPr="00547BD0" w:rsidRDefault="00281AE8" w:rsidP="00516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5169A8" w:rsidRPr="00547BD0">
        <w:rPr>
          <w:rFonts w:ascii="Times New Roman" w:hAnsi="Times New Roman" w:cs="Times New Roman"/>
          <w:sz w:val="24"/>
          <w:szCs w:val="24"/>
        </w:rPr>
        <w:t>.Отличие оборотных средств от основных средств _________________________________</w:t>
      </w:r>
    </w:p>
    <w:p w:rsidR="005169A8" w:rsidRPr="00547BD0" w:rsidRDefault="005169A8" w:rsidP="00516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69A8" w:rsidRPr="00547BD0" w:rsidRDefault="005169A8" w:rsidP="00516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9A8" w:rsidRPr="005169A8" w:rsidRDefault="00281AE8" w:rsidP="00516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69A8" w:rsidRPr="005169A8">
        <w:rPr>
          <w:rFonts w:ascii="Times New Roman" w:eastAsia="Times New Roman" w:hAnsi="Times New Roman" w:cs="Times New Roman"/>
          <w:sz w:val="24"/>
          <w:szCs w:val="24"/>
          <w:lang w:eastAsia="ru-RU"/>
        </w:rPr>
        <w:t>.Соотнесите показатели эффективного использования основных и оборотных средств</w:t>
      </w:r>
    </w:p>
    <w:p w:rsidR="005169A8" w:rsidRPr="005169A8" w:rsidRDefault="005169A8" w:rsidP="005169A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Основные средства        А) фондоотдача                                      Г) </w:t>
      </w:r>
      <w:proofErr w:type="spellStart"/>
      <w:r w:rsidRPr="00516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фондорентабельность</w:t>
      </w:r>
      <w:proofErr w:type="spellEnd"/>
    </w:p>
    <w:p w:rsidR="005169A8" w:rsidRPr="005169A8" w:rsidRDefault="005169A8" w:rsidP="005169A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A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Оборотные  средства      Б) длительность оборота                    Д)  коэффициент загрузки</w:t>
      </w:r>
    </w:p>
    <w:p w:rsidR="005169A8" w:rsidRPr="005169A8" w:rsidRDefault="005169A8" w:rsidP="005169A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В)  коэффициент оборачиваемости      </w:t>
      </w:r>
    </w:p>
    <w:p w:rsidR="005169A8" w:rsidRDefault="005169A8" w:rsidP="00516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AE8" w:rsidRPr="006D3783" w:rsidRDefault="00281AE8" w:rsidP="00281A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4.Необходимость нормирования оборотных средств_______________________________________</w:t>
      </w:r>
    </w:p>
    <w:p w:rsidR="00281AE8" w:rsidRDefault="00281AE8" w:rsidP="00281A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281AE8" w:rsidRPr="00104AF5" w:rsidRDefault="00281AE8" w:rsidP="00281A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04A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невыгодно создавать производственные запасы в большом объеме</w:t>
      </w:r>
    </w:p>
    <w:p w:rsidR="00281AE8" w:rsidRPr="00104AF5" w:rsidRDefault="00281AE8" w:rsidP="00281A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F5">
        <w:rPr>
          <w:rFonts w:ascii="Times New Roman" w:eastAsia="Times New Roman" w:hAnsi="Times New Roman" w:cs="Times New Roman"/>
          <w:sz w:val="24"/>
          <w:szCs w:val="24"/>
          <w:lang w:eastAsia="ru-RU"/>
        </w:rPr>
        <w:t>1_______________________________________________________________________________</w:t>
      </w:r>
    </w:p>
    <w:p w:rsidR="00281AE8" w:rsidRPr="00104AF5" w:rsidRDefault="00281AE8" w:rsidP="00281A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F5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2.________________________________________________________________________________</w:t>
      </w:r>
    </w:p>
    <w:p w:rsidR="00281AE8" w:rsidRPr="00104AF5" w:rsidRDefault="00281AE8" w:rsidP="00281A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3.__________________________________________________________________________________</w:t>
      </w:r>
    </w:p>
    <w:p w:rsidR="00281AE8" w:rsidRDefault="00281AE8" w:rsidP="00281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AF5">
        <w:rPr>
          <w:rFonts w:ascii="Times New Roman" w:eastAsia="Times New Roman" w:hAnsi="Times New Roman" w:cs="Times New Roman"/>
          <w:sz w:val="24"/>
          <w:szCs w:val="24"/>
          <w:lang w:eastAsia="ru-RU"/>
        </w:rPr>
        <w:t>4.__________________________________________________________________________________</w:t>
      </w:r>
    </w:p>
    <w:p w:rsidR="00281AE8" w:rsidRDefault="00281AE8" w:rsidP="00516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9A8" w:rsidRPr="00547BD0" w:rsidRDefault="005169A8" w:rsidP="00281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На</w:t>
      </w:r>
      <w:r w:rsidRPr="00547BD0">
        <w:rPr>
          <w:rFonts w:ascii="Times New Roman" w:hAnsi="Times New Roman" w:cs="Times New Roman"/>
          <w:sz w:val="24"/>
          <w:szCs w:val="24"/>
        </w:rPr>
        <w:t>значение производственных запасов_____________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281AE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5169A8" w:rsidRPr="00547BD0" w:rsidRDefault="005169A8" w:rsidP="00281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BD0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281AE8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169A8" w:rsidRPr="00547BD0" w:rsidRDefault="005169A8" w:rsidP="00516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69A8" w:rsidRPr="00547BD0" w:rsidRDefault="005169A8" w:rsidP="005169A8">
      <w:pPr>
        <w:pStyle w:val="aa"/>
        <w:ind w:left="0"/>
      </w:pPr>
      <w:r>
        <w:t xml:space="preserve">7. </w:t>
      </w:r>
      <w:r w:rsidRPr="00547BD0">
        <w:t>При расчете норматива оборотных средств принято считать месяц равным……. , квартал……, год……дней</w:t>
      </w:r>
    </w:p>
    <w:p w:rsidR="005169A8" w:rsidRDefault="005169A8" w:rsidP="00104A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9A8" w:rsidRDefault="005169A8" w:rsidP="00104A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Профессиональное задание    </w:t>
      </w:r>
      <w:r w:rsidRPr="00376E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</w:t>
      </w:r>
    </w:p>
    <w:p w:rsidR="006D3783" w:rsidRPr="006D3783" w:rsidRDefault="006D3783" w:rsidP="00104A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ОАО «Творожок» производит  молочные продукты: молоко, творог, масло, сметану согласно договору о поставке продукции, заключенному с торговыми организациями. </w:t>
      </w:r>
    </w:p>
    <w:p w:rsidR="00756645" w:rsidRPr="00104AF5" w:rsidRDefault="00756645" w:rsidP="00104AF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Используя данные по ОАО «Творожок» определите</w:t>
      </w:r>
    </w:p>
    <w:p w:rsidR="00756645" w:rsidRDefault="00756645" w:rsidP="00104A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показатели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орачиваемости оборотных средств, абсолютное и относительное высвобождение оборотных средств;</w:t>
      </w:r>
    </w:p>
    <w:p w:rsidR="00756645" w:rsidRPr="006D3783" w:rsidRDefault="00756645" w:rsidP="00104A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норму и норматив оборотных средств в натуральной и стоимостном измерении (по муке)</w:t>
      </w:r>
    </w:p>
    <w:p w:rsidR="00756645" w:rsidRPr="006D3783" w:rsidRDefault="00756645" w:rsidP="00104A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-  выявите пути ускорения оборачиваемости оборотных средств</w:t>
      </w:r>
    </w:p>
    <w:p w:rsidR="00CA354A" w:rsidRPr="006D3783" w:rsidRDefault="00CA354A" w:rsidP="00CA35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1 - Д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анные 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продаже макаронных изделий ООО «Творожок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за год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1757"/>
        <w:gridCol w:w="2553"/>
        <w:gridCol w:w="2547"/>
      </w:tblGrid>
      <w:tr w:rsidR="00CA354A" w:rsidRPr="006D3783" w:rsidTr="00215546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54A" w:rsidRPr="006D3783" w:rsidRDefault="00CA354A" w:rsidP="0021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54A" w:rsidRPr="006D3783" w:rsidRDefault="00CA354A" w:rsidP="0021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Плановый объем продаж</w:t>
            </w: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(кг)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54A" w:rsidRPr="006D3783" w:rsidRDefault="00CA354A" w:rsidP="0021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Фактический объем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продаж</w:t>
            </w:r>
          </w:p>
          <w:p w:rsidR="00CA354A" w:rsidRPr="006D3783" w:rsidRDefault="00CA354A" w:rsidP="0021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54A" w:rsidRPr="006D3783" w:rsidRDefault="00CA354A" w:rsidP="0021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Оптовая 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D3783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1 кг</w:t>
              </w:r>
            </w:smartTag>
          </w:p>
          <w:p w:rsidR="00CA354A" w:rsidRPr="006D3783" w:rsidRDefault="00CA354A" w:rsidP="0021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CA354A" w:rsidRPr="006D3783" w:rsidTr="00CA354A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A354A" w:rsidRPr="006D3783" w:rsidTr="00CA354A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CA354A" w:rsidRPr="006D3783" w:rsidTr="00CA354A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CA354A" w:rsidRPr="006D3783" w:rsidTr="00CA354A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keepNext/>
              <w:spacing w:after="0" w:line="36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54A" w:rsidRPr="006D3783" w:rsidRDefault="00CA354A" w:rsidP="002155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</w:tbl>
    <w:p w:rsidR="00CA354A" w:rsidRDefault="00CA354A" w:rsidP="00CA35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54A" w:rsidRPr="005314F1" w:rsidRDefault="00CA354A" w:rsidP="00CA35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плановой выручки от продажи продукции________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</w:t>
      </w:r>
    </w:p>
    <w:p w:rsidR="00CA354A" w:rsidRPr="005314F1" w:rsidRDefault="00CA354A" w:rsidP="00CA35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</w:t>
      </w:r>
    </w:p>
    <w:p w:rsidR="00CA354A" w:rsidRPr="006D3783" w:rsidRDefault="00CA354A" w:rsidP="00CA354A">
      <w:pPr>
        <w:spacing w:after="0" w:line="36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531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фактической выручки от продажи продукции</w:t>
      </w:r>
      <w:r>
        <w:rPr>
          <w:rFonts w:ascii="Calibri" w:eastAsia="Times New Roman" w:hAnsi="Calibri" w:cs="Times New Roman"/>
          <w:b/>
          <w:sz w:val="24"/>
          <w:szCs w:val="24"/>
          <w:lang w:eastAsia="ru-RU"/>
        </w:rPr>
        <w:t>___________________________________</w:t>
      </w:r>
    </w:p>
    <w:p w:rsidR="00CA354A" w:rsidRDefault="00CA354A" w:rsidP="00CA35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</w:t>
      </w:r>
    </w:p>
    <w:p w:rsidR="00281AE8" w:rsidRDefault="00281AE8" w:rsidP="00CA35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54A" w:rsidRPr="006D3783" w:rsidRDefault="00CA354A" w:rsidP="00CA35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2 - 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Данные об остатках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отовой продукции на складе по ООО «Творожок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2266"/>
        <w:gridCol w:w="2839"/>
      </w:tblGrid>
      <w:tr w:rsidR="006D3783" w:rsidRPr="006D3783" w:rsidTr="00CA354A">
        <w:trPr>
          <w:cantSplit/>
          <w:trHeight w:val="229"/>
        </w:trPr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Плановые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остатки оборотных средств за год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D3783" w:rsidRPr="006D3783" w:rsidTr="00CA354A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01.03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01.03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D3783" w:rsidRPr="006D3783" w:rsidTr="00CA354A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01.04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01.06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6D3783" w:rsidRPr="006D3783" w:rsidTr="00CA354A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01.07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01.08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01.09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  <w:tr w:rsidR="006D3783" w:rsidRPr="006D3783" w:rsidTr="00CA354A">
        <w:trPr>
          <w:cantSplit/>
          <w:trHeight w:val="24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6D3783"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6D3783" w:rsidRPr="006D3783" w:rsidTr="00CA354A">
        <w:trPr>
          <w:cantSplit/>
          <w:trHeight w:val="229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6D3783" w:rsidRPr="006D3783" w:rsidTr="00CA354A">
        <w:trPr>
          <w:cantSplit/>
          <w:trHeight w:val="56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6D3783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 след год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83" w:rsidRPr="006D3783" w:rsidRDefault="00CA354A" w:rsidP="006D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</w:tbl>
    <w:p w:rsidR="00CA354A" w:rsidRDefault="00CA354A" w:rsidP="006D378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54A" w:rsidRPr="006D3783" w:rsidRDefault="00CA354A" w:rsidP="00CA35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плановых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 средств_________________________________________</w:t>
      </w:r>
    </w:p>
    <w:p w:rsidR="00CA354A" w:rsidRPr="006D3783" w:rsidRDefault="00CA354A" w:rsidP="00CA354A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CA354A" w:rsidRPr="006D3783" w:rsidRDefault="00CA354A" w:rsidP="00CA35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54A" w:rsidRPr="006D3783" w:rsidRDefault="00CA354A" w:rsidP="00CA35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фактических </w:t>
      </w: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остатков  оборотных средств_____________________________________</w:t>
      </w:r>
    </w:p>
    <w:p w:rsidR="00CA354A" w:rsidRPr="006D3783" w:rsidRDefault="00CA354A" w:rsidP="00CA354A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CA354A" w:rsidRDefault="00CA354A" w:rsidP="00CA35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54A" w:rsidRDefault="00CA354A" w:rsidP="00CA35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плановых показателей   оборачиваемости оборотных средств:</w:t>
      </w:r>
    </w:p>
    <w:p w:rsidR="00CA354A" w:rsidRDefault="00CA354A" w:rsidP="00CA35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354A" w:rsidRDefault="00CA354A" w:rsidP="00CA35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фактических показателей   оборачиваемости оборотных средств:</w:t>
      </w:r>
    </w:p>
    <w:p w:rsidR="00CA354A" w:rsidRDefault="00CA354A" w:rsidP="00CA354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354A" w:rsidRDefault="00CA354A" w:rsidP="00CA35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для производства молочных изделий 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 согласно условий договора</w:t>
      </w:r>
      <w:r w:rsidR="00D13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 в год,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страховой запас составляет 2 дня, подготовительный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 1 день, </w:t>
      </w:r>
    </w:p>
    <w:p w:rsidR="00CA354A" w:rsidRPr="006D3783" w:rsidRDefault="00CA354A" w:rsidP="00CA35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молока </w:t>
      </w:r>
      <w:r w:rsidR="00D13C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год, 144 000 литров.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Оптовая цена 1 литра  молока 1525 руб.</w:t>
      </w:r>
      <w:r w:rsidRPr="006D3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354A" w:rsidRDefault="00CA354A" w:rsidP="00CA35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54A" w:rsidRDefault="00CA354A" w:rsidP="00104AF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3 – Расчет нормы и норматива оборотных средств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559"/>
        <w:gridCol w:w="2268"/>
        <w:gridCol w:w="2828"/>
      </w:tblGrid>
      <w:tr w:rsidR="00CA354A" w:rsidTr="00D13CC6">
        <w:tc>
          <w:tcPr>
            <w:tcW w:w="1809" w:type="dxa"/>
          </w:tcPr>
          <w:p w:rsidR="00CA354A" w:rsidRPr="00D13CC6" w:rsidRDefault="00CA354A" w:rsidP="00104A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</w:t>
            </w:r>
            <w:r w:rsidR="00D13CC6"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молока за год, л</w:t>
            </w:r>
          </w:p>
        </w:tc>
        <w:tc>
          <w:tcPr>
            <w:tcW w:w="1843" w:type="dxa"/>
          </w:tcPr>
          <w:p w:rsidR="00CA354A" w:rsidRPr="00D13CC6" w:rsidRDefault="00CA354A" w:rsidP="00104A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норма запаса, дни</w:t>
            </w:r>
          </w:p>
        </w:tc>
        <w:tc>
          <w:tcPr>
            <w:tcW w:w="1559" w:type="dxa"/>
          </w:tcPr>
          <w:p w:rsidR="00CA354A" w:rsidRPr="00D13CC6" w:rsidRDefault="00CA354A" w:rsidP="00104A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1 </w:t>
            </w:r>
            <w:r w:rsidR="00D13CC6"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молока</w:t>
            </w:r>
            <w:r w:rsid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268" w:type="dxa"/>
          </w:tcPr>
          <w:p w:rsidR="00CA354A" w:rsidRPr="00D13CC6" w:rsidRDefault="00CA354A" w:rsidP="00104A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 оборотных средств по </w:t>
            </w:r>
            <w:r w:rsidR="00D13CC6"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молоку, л</w:t>
            </w:r>
          </w:p>
        </w:tc>
        <w:tc>
          <w:tcPr>
            <w:tcW w:w="2828" w:type="dxa"/>
          </w:tcPr>
          <w:p w:rsidR="00D13CC6" w:rsidRDefault="00CA354A" w:rsidP="00104A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 оборотных средств по</w:t>
            </w:r>
            <w:r w:rsidR="00D13CC6"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молоку</w:t>
            </w:r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A354A" w:rsidRPr="00D13CC6" w:rsidRDefault="00CA354A" w:rsidP="00104A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D13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CA354A" w:rsidTr="00D13CC6">
        <w:tc>
          <w:tcPr>
            <w:tcW w:w="1809" w:type="dxa"/>
          </w:tcPr>
          <w:p w:rsidR="00CA354A" w:rsidRDefault="00CA354A" w:rsidP="002155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A354A" w:rsidRDefault="00CA354A" w:rsidP="002155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A354A" w:rsidRDefault="00CA354A" w:rsidP="002155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A354A" w:rsidRDefault="00CA354A" w:rsidP="002155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</w:tcPr>
          <w:p w:rsidR="00CA354A" w:rsidRDefault="00CA354A" w:rsidP="002155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04AF5" w:rsidRDefault="00104AF5" w:rsidP="00CA35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54A" w:rsidRPr="00F73D9C" w:rsidRDefault="00CA354A" w:rsidP="00CA35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норматива оборотных средс</w:t>
      </w:r>
      <w:r w:rsidR="00D13CC6">
        <w:rPr>
          <w:rFonts w:ascii="Times New Roman" w:eastAsia="Times New Roman" w:hAnsi="Times New Roman" w:cs="Times New Roman"/>
          <w:sz w:val="24"/>
          <w:szCs w:val="24"/>
          <w:lang w:eastAsia="ru-RU"/>
        </w:rPr>
        <w:t>тв по молоку</w:t>
      </w: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13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D13CC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A354A" w:rsidRPr="00F73D9C" w:rsidRDefault="00CA354A" w:rsidP="00CA35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CA354A" w:rsidRPr="00F73D9C" w:rsidRDefault="00CA354A" w:rsidP="00CA35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норматива оборотных средств по </w:t>
      </w:r>
      <w:r w:rsidR="00D13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молоку 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тыс. </w:t>
      </w:r>
      <w:proofErr w:type="spellStart"/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F73D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  <w:r w:rsidR="00D13C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</w:p>
    <w:p w:rsidR="00D13CC6" w:rsidRDefault="00D13CC6" w:rsidP="00D13CC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</w:t>
      </w:r>
    </w:p>
    <w:p w:rsidR="006D3783" w:rsidRPr="006D3783" w:rsidRDefault="00D13CC6" w:rsidP="00104AF5">
      <w:pPr>
        <w:spacing w:after="0"/>
        <w:rPr>
          <w:rFonts w:ascii="Calibri" w:eastAsia="Times New Roman" w:hAnsi="Calibri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4 - 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оборачиваемости оборотных средств по ООО « Творожок</w:t>
      </w: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1"/>
        <w:gridCol w:w="2031"/>
        <w:gridCol w:w="1276"/>
        <w:gridCol w:w="2126"/>
      </w:tblGrid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104A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104A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104A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104A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выполнения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продажи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макаронных  изделий 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оборачиваемости (обороты)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Длительность оборота (дни)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загрузки 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Высвобождение абсолютное 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Высвобождение относительное (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 запаса (дни) 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CC6" w:rsidRPr="006D3783" w:rsidTr="00215546"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 запаса (тыс. </w:t>
            </w:r>
            <w:proofErr w:type="spellStart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6D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C6" w:rsidRPr="006D3783" w:rsidRDefault="00D13CC6" w:rsidP="002155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3CC6" w:rsidRDefault="00D13CC6" w:rsidP="00D13C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 выполнения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 плана = факт/план*100%</w:t>
      </w:r>
    </w:p>
    <w:p w:rsidR="006D3783" w:rsidRPr="006D3783" w:rsidRDefault="006D3783" w:rsidP="00104AF5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C14" w:rsidRDefault="00A04C14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Default="007C568A" w:rsidP="007C568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Билет 1 Профессиональное задание             </w:t>
      </w: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О</w:t>
      </w:r>
      <w:r w:rsidRPr="00A04C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A04C14">
        <w:rPr>
          <w:rFonts w:ascii="Times New Roman" w:eastAsia="Times New Roman" w:hAnsi="Times New Roman" w:cs="Times New Roman"/>
          <w:sz w:val="24"/>
          <w:szCs w:val="24"/>
          <w:lang w:eastAsia="ru-RU"/>
        </w:rPr>
        <w:t>О «Лотос» производит швейные по договору, заключенному с торговыми организациями. Используя данные по ОАО « Лотос»,</w:t>
      </w: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рассчитайте показатели  состояния  и движения основных средств, используя данные бухгалтерского баланса </w:t>
      </w: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проанализируйте структуру и динамику основных средств на начало и конец года и сделайте вывод о ее прогрессивности</w:t>
      </w: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укажите факторы, влияющие на движение основных средств</w:t>
      </w:r>
    </w:p>
    <w:p w:rsidR="007C568A" w:rsidRPr="00A04C14" w:rsidRDefault="007C568A" w:rsidP="00A04C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 относится к заданию</w:t>
      </w:r>
    </w:p>
    <w:p w:rsidR="007C568A" w:rsidRPr="00A04C14" w:rsidRDefault="007C568A" w:rsidP="00A04C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2 -Расшифровка основных средств ООО «Лотос»  на 1.01 отчетного года (тыс. </w:t>
      </w:r>
      <w:proofErr w:type="spellStart"/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701"/>
        <w:gridCol w:w="2693"/>
        <w:gridCol w:w="54"/>
        <w:gridCol w:w="2214"/>
      </w:tblGrid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полезного использования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Первоначальная стоимость основных средств (на начало года)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Износ  по всему объему основных средств</w:t>
            </w:r>
          </w:p>
        </w:tc>
      </w:tr>
      <w:tr w:rsidR="007C568A" w:rsidRPr="00A04C14" w:rsidTr="007C56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Заводоуправление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7C568A" w:rsidRPr="00A04C14" w:rsidTr="007C56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Закройный цех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цеха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Ленточные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C568A" w:rsidRPr="00A04C14" w:rsidTr="007C568A">
        <w:trPr>
          <w:cantSplit/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Пошивочный цех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цеха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Стачивающие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910,0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Петельные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для пришивания пуговиц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7C568A" w:rsidRPr="00A04C14" w:rsidTr="007C56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A04C14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C568A" w:rsidRPr="00A04C14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3- Движение основных средств в течение года (тыс. </w:t>
      </w:r>
      <w:proofErr w:type="spellStart"/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  </w:t>
      </w:r>
      <w:r w:rsidRPr="00A04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323"/>
        <w:gridCol w:w="2914"/>
        <w:gridCol w:w="3402"/>
      </w:tblGrid>
      <w:tr w:rsidR="007C568A" w:rsidRPr="00A04C14" w:rsidTr="007C568A">
        <w:trPr>
          <w:trHeight w:val="710"/>
        </w:trPr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Наименование ОС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Поступило основных средств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Выбыло основных средств</w:t>
            </w:r>
          </w:p>
        </w:tc>
      </w:tr>
      <w:tr w:rsidR="007C568A" w:rsidRPr="00A04C14" w:rsidTr="007C568A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Вычислительная техника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150</w:t>
            </w:r>
            <w:r w:rsidR="00360F83" w:rsidRPr="00A04C14">
              <w:rPr>
                <w:rFonts w:ascii="Times New Roman" w:hAnsi="Times New Roman"/>
                <w:sz w:val="24"/>
                <w:szCs w:val="24"/>
              </w:rPr>
              <w:t xml:space="preserve">  - 6 октября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68A" w:rsidRPr="00A04C14" w:rsidTr="007C568A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Стачивающие машины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240</w:t>
            </w:r>
            <w:r w:rsidR="00360F83" w:rsidRPr="00A04C14">
              <w:rPr>
                <w:rFonts w:ascii="Times New Roman" w:hAnsi="Times New Roman"/>
                <w:sz w:val="24"/>
                <w:szCs w:val="24"/>
              </w:rPr>
              <w:t xml:space="preserve"> -18 августа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180</w:t>
            </w:r>
            <w:r w:rsidR="00360F83" w:rsidRPr="00A04C14">
              <w:rPr>
                <w:rFonts w:ascii="Times New Roman" w:hAnsi="Times New Roman"/>
                <w:sz w:val="24"/>
                <w:szCs w:val="24"/>
              </w:rPr>
              <w:t xml:space="preserve"> – 20 сентября</w:t>
            </w:r>
          </w:p>
        </w:tc>
      </w:tr>
      <w:tr w:rsidR="007C568A" w:rsidRPr="00A04C14" w:rsidTr="007C568A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4C14">
              <w:rPr>
                <w:rFonts w:ascii="Times New Roman" w:hAnsi="Times New Roman"/>
                <w:sz w:val="24"/>
                <w:szCs w:val="24"/>
              </w:rPr>
              <w:t>Оверлок</w:t>
            </w:r>
            <w:proofErr w:type="spellEnd"/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120</w:t>
            </w:r>
            <w:r w:rsidR="00360F83" w:rsidRPr="00A04C14">
              <w:rPr>
                <w:rFonts w:ascii="Times New Roman" w:hAnsi="Times New Roman"/>
                <w:sz w:val="24"/>
                <w:szCs w:val="24"/>
              </w:rPr>
              <w:t xml:space="preserve"> – 3 марта</w:t>
            </w:r>
          </w:p>
        </w:tc>
      </w:tr>
      <w:tr w:rsidR="007C568A" w:rsidRPr="00A04C14" w:rsidTr="007C568A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Петельные машины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C14">
              <w:rPr>
                <w:rFonts w:ascii="Times New Roman" w:hAnsi="Times New Roman"/>
                <w:sz w:val="24"/>
                <w:szCs w:val="24"/>
              </w:rPr>
              <w:t>100</w:t>
            </w:r>
            <w:r w:rsidR="00360F83" w:rsidRPr="00A04C14">
              <w:rPr>
                <w:rFonts w:ascii="Times New Roman" w:hAnsi="Times New Roman"/>
                <w:sz w:val="24"/>
                <w:szCs w:val="24"/>
              </w:rPr>
              <w:t xml:space="preserve"> – 12 ноября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68A" w:rsidRPr="00A04C14" w:rsidTr="007C568A">
        <w:tc>
          <w:tcPr>
            <w:tcW w:w="3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4 – Расчет стоимости основных средств на конец года и показателей движения 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1843"/>
        <w:gridCol w:w="2977"/>
      </w:tblGrid>
      <w:tr w:rsidR="007C568A" w:rsidRPr="00A04C14" w:rsidTr="00A04C1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основных средств на начало года, тыс. </w:t>
            </w:r>
            <w:proofErr w:type="spellStart"/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 xml:space="preserve">Поступило основных средств, тыс. </w:t>
            </w:r>
            <w:proofErr w:type="spellStart"/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 xml:space="preserve">Выбыло основных средств, тыс. </w:t>
            </w:r>
            <w:proofErr w:type="spellStart"/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основных средств на конец  года, тыс. </w:t>
            </w:r>
            <w:proofErr w:type="spellStart"/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4C14">
              <w:rPr>
                <w:rFonts w:ascii="Times New Roman" w:hAnsi="Times New Roman"/>
                <w:b/>
                <w:sz w:val="24"/>
                <w:szCs w:val="24"/>
              </w:rPr>
              <w:t>Показатели движения</w:t>
            </w:r>
          </w:p>
        </w:tc>
      </w:tr>
      <w:tr w:rsidR="007C568A" w:rsidRPr="00A04C14" w:rsidTr="00A04C1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568A" w:rsidRPr="00A04C14" w:rsidRDefault="007C568A" w:rsidP="00A04C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68A" w:rsidRPr="00A04C14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68A" w:rsidRPr="000346C6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Таблица 5 - Расчет суммы амортизации и остаточной стоимости основных средств ООО </w:t>
      </w: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277"/>
        <w:gridCol w:w="992"/>
        <w:gridCol w:w="1702"/>
        <w:gridCol w:w="1419"/>
        <w:gridCol w:w="1408"/>
      </w:tblGrid>
      <w:tr w:rsidR="007C568A" w:rsidRPr="000346C6" w:rsidTr="000346C6">
        <w:trPr>
          <w:trHeight w:val="91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основных средств по группам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Первоначальная стоимость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полезного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 амортизации</w:t>
            </w:r>
          </w:p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амортизации, тыс.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износа,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Остаточная стоимость,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proofErr w:type="spellEnd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7C568A" w:rsidRPr="000346C6" w:rsidTr="000346C6">
        <w:trPr>
          <w:trHeight w:val="34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68A" w:rsidRPr="000346C6" w:rsidTr="000346C6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68A" w:rsidRPr="000346C6" w:rsidTr="000346C6">
        <w:trPr>
          <w:trHeight w:val="3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568A" w:rsidRPr="000346C6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68A" w:rsidRPr="000346C6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амортизации по группе________________________</w:t>
      </w:r>
      <w:r w:rsidR="00FD2AF3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FD2AF3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7C568A" w:rsidRPr="000346C6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амортизации по группе________________________</w:t>
      </w:r>
      <w:r w:rsidR="00FD2AF3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FD2AF3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7C568A" w:rsidRPr="000346C6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Остаточная стоимости по группе_______________________</w:t>
      </w:r>
      <w:r w:rsidR="00FD2AF3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FD2AF3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7C568A" w:rsidRPr="000346C6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68A" w:rsidRPr="000346C6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показателей состояния основных средств</w:t>
      </w:r>
    </w:p>
    <w:p w:rsidR="007C568A" w:rsidRPr="000346C6" w:rsidRDefault="007C568A" w:rsidP="00A04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</w:t>
      </w:r>
    </w:p>
    <w:p w:rsidR="00360F83" w:rsidRPr="000346C6" w:rsidRDefault="00360F83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среднегодовой стоимости основных средств</w:t>
      </w:r>
    </w:p>
    <w:p w:rsidR="00A04C14" w:rsidRPr="000346C6" w:rsidRDefault="00360F83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</w:t>
      </w:r>
    </w:p>
    <w:p w:rsidR="00A04C14" w:rsidRPr="000346C6" w:rsidRDefault="00A04C14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0F83" w:rsidRPr="000346C6" w:rsidRDefault="00A04C14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6</w:t>
      </w:r>
      <w:r w:rsidR="00360F8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Данные о продаже продукции за отчетный год</w:t>
      </w:r>
    </w:p>
    <w:tbl>
      <w:tblPr>
        <w:tblW w:w="99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2410"/>
        <w:gridCol w:w="1986"/>
        <w:gridCol w:w="2552"/>
      </w:tblGrid>
      <w:tr w:rsidR="00360F83" w:rsidRPr="000346C6" w:rsidTr="00A04C14">
        <w:trPr>
          <w:cantSplit/>
        </w:trPr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продаж,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единицу,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360F83" w:rsidRPr="000346C6" w:rsidTr="00A04C14">
        <w:trPr>
          <w:cantSplit/>
        </w:trPr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F83" w:rsidRPr="000346C6" w:rsidRDefault="00360F83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F83" w:rsidRPr="000346C6" w:rsidRDefault="00360F83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0F83" w:rsidRPr="000346C6" w:rsidTr="00A04C14"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Брюки мужские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60F83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60F83" w:rsidRPr="000346C6" w:rsidTr="00A04C14"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Блузка женская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360F83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04C14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83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60F83"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</w:tbl>
    <w:p w:rsidR="00A04C14" w:rsidRPr="000346C6" w:rsidRDefault="00A04C14" w:rsidP="00A04C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C14" w:rsidRPr="000346C6" w:rsidRDefault="00A04C14" w:rsidP="00A04C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плановой выручки от продажи продукции________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  <w:r w:rsid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A04C14" w:rsidRPr="000346C6" w:rsidRDefault="00A04C14" w:rsidP="00A04C1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</w:t>
      </w:r>
      <w:r w:rsid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</w:p>
    <w:p w:rsidR="00A04C14" w:rsidRPr="000346C6" w:rsidRDefault="00A04C14" w:rsidP="00A04C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фактической выручки от продажи продукции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</w:p>
    <w:p w:rsidR="00A04C14" w:rsidRPr="000346C6" w:rsidRDefault="00A04C14" w:rsidP="00A04C1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FD2AF3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</w:p>
    <w:p w:rsidR="00A04C14" w:rsidRPr="000346C6" w:rsidRDefault="00A04C14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плановой фондоотдачи_______________________________________________________</w:t>
      </w:r>
    </w:p>
    <w:p w:rsidR="00A04C14" w:rsidRPr="000346C6" w:rsidRDefault="00A04C14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4C14" w:rsidRDefault="00A04C14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фактической фондоотдачи_____________________________________________________</w:t>
      </w:r>
    </w:p>
    <w:p w:rsidR="000346C6" w:rsidRDefault="000346C6" w:rsidP="00A04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4C14" w:rsidRPr="000346C6" w:rsidRDefault="00A04C14" w:rsidP="00A04C1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7 </w:t>
      </w:r>
      <w:r w:rsidRPr="000346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Показатели использования основных и оборотных средств 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722"/>
        <w:gridCol w:w="1701"/>
        <w:gridCol w:w="1559"/>
        <w:gridCol w:w="1843"/>
      </w:tblGrid>
      <w:tr w:rsidR="00A04C14" w:rsidRPr="000346C6" w:rsidTr="000346C6">
        <w:trPr>
          <w:cantSplit/>
          <w:trHeight w:val="559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spellEnd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A04C14" w:rsidRPr="000346C6" w:rsidTr="000346C6">
        <w:trPr>
          <w:trHeight w:val="31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продажи продукции 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4C14" w:rsidRPr="000346C6" w:rsidTr="000346C6">
        <w:trPr>
          <w:trHeight w:val="31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Фондоотдача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4C14" w:rsidRPr="000346C6" w:rsidTr="000346C6">
        <w:trPr>
          <w:trHeight w:val="318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Фондоемкость</w:t>
            </w:r>
            <w:proofErr w:type="spellEnd"/>
            <w:r w:rsidRPr="00034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14" w:rsidRPr="000346C6" w:rsidRDefault="00A04C14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C568A" w:rsidRPr="000346C6" w:rsidRDefault="00A04C14" w:rsidP="00A04C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8</w:t>
      </w:r>
      <w:r w:rsidR="007C568A" w:rsidRPr="000346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Структура основных средств ООО «Лотос»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1695"/>
        <w:gridCol w:w="1559"/>
        <w:gridCol w:w="1134"/>
        <w:gridCol w:w="1012"/>
        <w:gridCol w:w="1080"/>
        <w:gridCol w:w="885"/>
      </w:tblGrid>
      <w:tr w:rsidR="007C568A" w:rsidRPr="000346C6" w:rsidTr="007C568A">
        <w:trPr>
          <w:cantSplit/>
          <w:trHeight w:val="410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Группы основных фондов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года</w:t>
            </w:r>
          </w:p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тыс.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Конец года</w:t>
            </w:r>
          </w:p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тыс.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 ( %)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Динамика</w:t>
            </w:r>
          </w:p>
        </w:tc>
      </w:tr>
      <w:tr w:rsidR="007C568A" w:rsidRPr="000346C6" w:rsidTr="007C568A">
        <w:trPr>
          <w:cantSplit/>
          <w:trHeight w:val="849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68A" w:rsidRPr="000346C6" w:rsidRDefault="007C568A" w:rsidP="00A0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7C568A" w:rsidRPr="000346C6" w:rsidTr="007C568A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68A" w:rsidRPr="000346C6" w:rsidTr="007C568A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68A" w:rsidRPr="000346C6" w:rsidTr="007C568A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68A" w:rsidRPr="000346C6" w:rsidTr="007C568A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68A" w:rsidRPr="000346C6" w:rsidTr="007C568A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4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68A" w:rsidRPr="000346C6" w:rsidRDefault="007C568A" w:rsidP="00A04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568A" w:rsidRPr="000346C6" w:rsidRDefault="007C568A" w:rsidP="00A04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AF3" w:rsidRPr="00FD2AF3" w:rsidRDefault="007C56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прогрессивности структуры основных средств на начало и конец года_____________</w:t>
      </w:r>
      <w:r w:rsidR="00A04C14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="00FD2AF3" w:rsidRPr="000346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sectPr w:rsidR="00FD2AF3" w:rsidRPr="00FD2AF3" w:rsidSect="00A04C14">
      <w:pgSz w:w="11906" w:h="16838"/>
      <w:pgMar w:top="340" w:right="624" w:bottom="340" w:left="119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D3C4A"/>
    <w:multiLevelType w:val="hybridMultilevel"/>
    <w:tmpl w:val="5C62AFAC"/>
    <w:lvl w:ilvl="0" w:tplc="501A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C680F"/>
    <w:multiLevelType w:val="hybridMultilevel"/>
    <w:tmpl w:val="93E2A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56D87"/>
    <w:multiLevelType w:val="hybridMultilevel"/>
    <w:tmpl w:val="3E42EEAC"/>
    <w:lvl w:ilvl="0" w:tplc="501A8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9B1135"/>
    <w:multiLevelType w:val="hybridMultilevel"/>
    <w:tmpl w:val="860288F2"/>
    <w:lvl w:ilvl="0" w:tplc="FFFFFFFF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0424FC"/>
    <w:multiLevelType w:val="hybridMultilevel"/>
    <w:tmpl w:val="21146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8F"/>
    <w:rsid w:val="000010E5"/>
    <w:rsid w:val="000346C6"/>
    <w:rsid w:val="00104AF5"/>
    <w:rsid w:val="001D4C1D"/>
    <w:rsid w:val="00215546"/>
    <w:rsid w:val="00223451"/>
    <w:rsid w:val="00281AE8"/>
    <w:rsid w:val="002A05CD"/>
    <w:rsid w:val="002C7151"/>
    <w:rsid w:val="002E6F01"/>
    <w:rsid w:val="00304439"/>
    <w:rsid w:val="00360F83"/>
    <w:rsid w:val="00376E59"/>
    <w:rsid w:val="00396058"/>
    <w:rsid w:val="003E2842"/>
    <w:rsid w:val="004C1153"/>
    <w:rsid w:val="005169A8"/>
    <w:rsid w:val="00516A96"/>
    <w:rsid w:val="005314F1"/>
    <w:rsid w:val="005B2623"/>
    <w:rsid w:val="00645962"/>
    <w:rsid w:val="006B0609"/>
    <w:rsid w:val="006D3783"/>
    <w:rsid w:val="00756645"/>
    <w:rsid w:val="007B5CF5"/>
    <w:rsid w:val="007C140A"/>
    <w:rsid w:val="007C568A"/>
    <w:rsid w:val="007F62ED"/>
    <w:rsid w:val="0086344B"/>
    <w:rsid w:val="008A7C1E"/>
    <w:rsid w:val="009A2301"/>
    <w:rsid w:val="009F0160"/>
    <w:rsid w:val="00A04C14"/>
    <w:rsid w:val="00A5273C"/>
    <w:rsid w:val="00B32E13"/>
    <w:rsid w:val="00C46A8F"/>
    <w:rsid w:val="00CA354A"/>
    <w:rsid w:val="00D13CC6"/>
    <w:rsid w:val="00E42A6E"/>
    <w:rsid w:val="00EA37AB"/>
    <w:rsid w:val="00F11DB7"/>
    <w:rsid w:val="00F51141"/>
    <w:rsid w:val="00F73D9C"/>
    <w:rsid w:val="00FD28F6"/>
    <w:rsid w:val="00FD2AF3"/>
    <w:rsid w:val="00FE58ED"/>
    <w:rsid w:val="00FE5B68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893C3D"/>
  <w15:docId w15:val="{5B631E39-68B3-40E5-A310-7BE72CE2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378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E58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6D378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6D378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6D378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6D3783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D378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D37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D378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6D37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6D37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D3783"/>
  </w:style>
  <w:style w:type="character" w:customStyle="1" w:styleId="10">
    <w:name w:val="Заголовок 1 Знак"/>
    <w:basedOn w:val="a0"/>
    <w:link w:val="1"/>
    <w:uiPriority w:val="9"/>
    <w:rsid w:val="006D378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D3783"/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a3">
    <w:name w:val="Normal (Web)"/>
    <w:basedOn w:val="a"/>
    <w:uiPriority w:val="99"/>
    <w:semiHidden/>
    <w:unhideWhenUsed/>
    <w:rsid w:val="006D3783"/>
    <w:pPr>
      <w:spacing w:before="33" w:after="167" w:line="240" w:lineRule="auto"/>
    </w:pPr>
    <w:rPr>
      <w:rFonts w:ascii="Tahoma" w:eastAsia="Times New Roman" w:hAnsi="Tahoma" w:cs="Tahoma"/>
      <w:color w:val="666666"/>
      <w:sz w:val="18"/>
      <w:szCs w:val="1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D37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6D378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D378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6D37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6D378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D3783"/>
    <w:rPr>
      <w:rFonts w:ascii="Calibri" w:eastAsia="Times New Roman" w:hAnsi="Calibri" w:cs="Times New Roman"/>
      <w:lang w:eastAsia="ru-RU"/>
    </w:rPr>
  </w:style>
  <w:style w:type="paragraph" w:styleId="aa">
    <w:name w:val="Body Text Indent"/>
    <w:basedOn w:val="a"/>
    <w:link w:val="ab"/>
    <w:uiPriority w:val="99"/>
    <w:unhideWhenUsed/>
    <w:rsid w:val="006D3783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6D3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D3783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D378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D3783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D37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D3783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D3783"/>
    <w:rPr>
      <w:rFonts w:ascii="Calibri" w:eastAsia="Times New Roman" w:hAnsi="Calibri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6D378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Обычный1"/>
    <w:uiPriority w:val="99"/>
    <w:semiHidden/>
    <w:rsid w:val="006D3783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6D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">
    <w:name w:val="Сетка таблицы1"/>
    <w:basedOn w:val="a1"/>
    <w:next w:val="ad"/>
    <w:uiPriority w:val="59"/>
    <w:rsid w:val="006D378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Hyperlink"/>
    <w:basedOn w:val="a0"/>
    <w:uiPriority w:val="99"/>
    <w:semiHidden/>
    <w:unhideWhenUsed/>
    <w:rsid w:val="006D3783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6D3783"/>
    <w:rPr>
      <w:color w:val="800080"/>
      <w:u w:val="single"/>
    </w:rPr>
  </w:style>
  <w:style w:type="character" w:customStyle="1" w:styleId="110">
    <w:name w:val="Заголовок 1 Знак1"/>
    <w:basedOn w:val="a0"/>
    <w:uiPriority w:val="9"/>
    <w:rsid w:val="006D3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10">
    <w:name w:val="Заголовок 6 Знак1"/>
    <w:basedOn w:val="a0"/>
    <w:uiPriority w:val="9"/>
    <w:semiHidden/>
    <w:rsid w:val="006D37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d">
    <w:name w:val="Table Grid"/>
    <w:basedOn w:val="a1"/>
    <w:rsid w:val="006D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645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E58E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0">
    <w:name w:val="Title"/>
    <w:basedOn w:val="a"/>
    <w:link w:val="af1"/>
    <w:qFormat/>
    <w:rsid w:val="00FE58E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FE58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FE58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2">
    <w:name w:val="annotation text"/>
    <w:basedOn w:val="a"/>
    <w:link w:val="af3"/>
    <w:unhideWhenUsed/>
    <w:rsid w:val="00FE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FE58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0346C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346C6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5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6927;fld=134;dst=100323" TargetMode="External"/><Relationship Id="rId13" Type="http://schemas.openxmlformats.org/officeDocument/2006/relationships/hyperlink" Target="consultantplus://offline/main?base=LAW;n=34086;fld=134;dst=10001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34086;fld=134;dst=100013" TargetMode="External"/><Relationship Id="rId12" Type="http://schemas.openxmlformats.org/officeDocument/2006/relationships/hyperlink" Target="consultantplus://offline/main?base=LAW;n=107427;fld=134" TargetMode="External"/><Relationship Id="rId17" Type="http://schemas.openxmlformats.org/officeDocument/2006/relationships/hyperlink" Target="consultantplus://offline/main?base=LAW;n=53610;fld=134;dst=100285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53610;fld=134;dst=10028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7427;fld=134" TargetMode="External"/><Relationship Id="rId11" Type="http://schemas.openxmlformats.org/officeDocument/2006/relationships/hyperlink" Target="consultantplus://offline/main?base=LAW;n=53610;fld=134;dst=1002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96927;fld=134;dst=100008" TargetMode="External"/><Relationship Id="rId10" Type="http://schemas.openxmlformats.org/officeDocument/2006/relationships/hyperlink" Target="consultantplus://offline/main?base=LAW;n=53610;fld=134;dst=10028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6927;fld=134;dst=100008" TargetMode="External"/><Relationship Id="rId14" Type="http://schemas.openxmlformats.org/officeDocument/2006/relationships/hyperlink" Target="consultantplus://offline/main?base=LAW;n=96927;fld=134;dst=1003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910FB-C17D-4005-B778-10A98A57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32</Pages>
  <Words>8314</Words>
  <Characters>47395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17</cp:revision>
  <cp:lastPrinted>2012-05-10T03:15:00Z</cp:lastPrinted>
  <dcterms:created xsi:type="dcterms:W3CDTF">2020-10-13T15:04:00Z</dcterms:created>
  <dcterms:modified xsi:type="dcterms:W3CDTF">2023-03-10T10:35:00Z</dcterms:modified>
</cp:coreProperties>
</file>