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6B1" w:rsidRPr="000F26B1" w:rsidRDefault="000F26B1" w:rsidP="000F26B1">
      <w:pPr>
        <w:spacing w:after="0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479AB" w:rsidRDefault="001B7F45" w:rsidP="00C479AB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ТЕХНОЛОГИЧЕСКАЯ КАРТА УРОКА НЕМЕЦКОГО ЯЗЫКА</w:t>
      </w:r>
    </w:p>
    <w:p w:rsidR="00221AC4" w:rsidRDefault="001B7F45" w:rsidP="00C479A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B2A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Группа: </w:t>
      </w:r>
      <w:r w:rsidR="007414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7B2A22"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  <w:r w:rsidR="007414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r w:rsidR="007B2A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7414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91</w:t>
      </w:r>
      <w:r w:rsidR="007B2A22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7414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</w:t>
      </w:r>
      <w:bookmarkStart w:id="0" w:name="_GoBack"/>
      <w:bookmarkEnd w:id="0"/>
    </w:p>
    <w:p w:rsidR="00B766C8" w:rsidRPr="0032512E" w:rsidRDefault="001B7F45" w:rsidP="00C479AB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251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 </w:t>
      </w:r>
      <w:r w:rsidR="007B2A2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занятия</w:t>
      </w:r>
    </w:p>
    <w:p w:rsidR="00B766C8" w:rsidRPr="007642E2" w:rsidRDefault="00646EF6" w:rsidP="00B766C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251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предметная: </w:t>
      </w:r>
      <w:r w:rsidR="0033344B" w:rsidRPr="0033344B">
        <w:rPr>
          <w:rFonts w:ascii="Times New Roman" w:hAnsi="Times New Roman" w:cs="Times New Roman"/>
          <w:bCs/>
          <w:sz w:val="28"/>
          <w:szCs w:val="28"/>
        </w:rPr>
        <w:t>О</w:t>
      </w:r>
      <w:r w:rsidR="0033344B">
        <w:rPr>
          <w:rFonts w:ascii="Times New Roman" w:hAnsi="Times New Roman" w:cs="Times New Roman"/>
          <w:bCs/>
          <w:sz w:val="28"/>
          <w:szCs w:val="28"/>
        </w:rPr>
        <w:t>бъявление о приёме на работу</w:t>
      </w:r>
    </w:p>
    <w:p w:rsidR="002E5228" w:rsidRPr="00221AC4" w:rsidRDefault="00646EF6" w:rsidP="001B7F45">
      <w:pPr>
        <w:rPr>
          <w:rFonts w:ascii="Times New Roman" w:hAnsi="Times New Roman" w:cs="Times New Roman"/>
          <w:bCs/>
          <w:color w:val="FF0000"/>
          <w:sz w:val="28"/>
          <w:szCs w:val="28"/>
        </w:rPr>
      </w:pPr>
      <w:proofErr w:type="spellStart"/>
      <w:r w:rsidRPr="00E84AB9">
        <w:rPr>
          <w:rFonts w:ascii="Times New Roman" w:hAnsi="Times New Roman" w:cs="Times New Roman"/>
          <w:b/>
          <w:bCs/>
          <w:sz w:val="28"/>
          <w:szCs w:val="28"/>
        </w:rPr>
        <w:t>метапредметная</w:t>
      </w:r>
      <w:proofErr w:type="spellEnd"/>
      <w:r w:rsidRPr="00E84AB9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7B2A2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344B">
        <w:rPr>
          <w:rFonts w:ascii="Times New Roman" w:hAnsi="Times New Roman" w:cs="Times New Roman"/>
          <w:bCs/>
          <w:sz w:val="28"/>
          <w:szCs w:val="28"/>
        </w:rPr>
        <w:t>П</w:t>
      </w:r>
      <w:r w:rsidR="00CB72D3" w:rsidRPr="0033344B">
        <w:rPr>
          <w:rFonts w:ascii="Times New Roman" w:hAnsi="Times New Roman" w:cs="Times New Roman"/>
          <w:bCs/>
          <w:sz w:val="28"/>
          <w:szCs w:val="28"/>
        </w:rPr>
        <w:t>овторение и развитие</w:t>
      </w:r>
    </w:p>
    <w:p w:rsidR="00A934D8" w:rsidRPr="00A934D8" w:rsidRDefault="001B7F45" w:rsidP="001C503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251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Базовый учебник: </w:t>
      </w:r>
      <w:r w:rsidR="00A934D8">
        <w:rPr>
          <w:rFonts w:ascii="Times New Roman" w:hAnsi="Times New Roman" w:cs="Times New Roman"/>
          <w:color w:val="000000"/>
          <w:sz w:val="28"/>
          <w:szCs w:val="28"/>
        </w:rPr>
        <w:t>УМК «Немецкий для профессии и карьеры</w:t>
      </w:r>
      <w:r w:rsidR="002E5228" w:rsidRPr="0032512E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="00221AC4">
        <w:rPr>
          <w:rFonts w:ascii="Times New Roman" w:hAnsi="Times New Roman" w:cs="Times New Roman"/>
          <w:color w:val="000000"/>
          <w:sz w:val="28"/>
          <w:szCs w:val="28"/>
        </w:rPr>
        <w:t>Гёте-Институт, Россия. Модуль 4</w:t>
      </w:r>
      <w:r w:rsidR="00A934D8" w:rsidRPr="00FD5C7F">
        <w:rPr>
          <w:rFonts w:ascii="Times New Roman" w:hAnsi="Times New Roman" w:cs="Times New Roman"/>
          <w:color w:val="000000"/>
          <w:sz w:val="28"/>
          <w:szCs w:val="28"/>
        </w:rPr>
        <w:t>„</w:t>
      </w:r>
      <w:r w:rsidR="00221AC4">
        <w:rPr>
          <w:rFonts w:ascii="Times New Roman" w:hAnsi="Times New Roman" w:cs="Times New Roman"/>
          <w:color w:val="000000"/>
          <w:sz w:val="28"/>
          <w:szCs w:val="28"/>
          <w:lang w:val="de-DE"/>
        </w:rPr>
        <w:t>Personalauswahl</w:t>
      </w:r>
      <w:r w:rsidR="00A934D8" w:rsidRPr="00FD5C7F">
        <w:rPr>
          <w:rFonts w:ascii="Times New Roman" w:hAnsi="Times New Roman" w:cs="Times New Roman"/>
          <w:color w:val="000000"/>
          <w:sz w:val="28"/>
          <w:szCs w:val="28"/>
        </w:rPr>
        <w:t>“.</w:t>
      </w:r>
    </w:p>
    <w:p w:rsidR="001C503B" w:rsidRPr="0032512E" w:rsidRDefault="001B7F45" w:rsidP="001C503B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3251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Цель</w:t>
      </w:r>
      <w:r w:rsidRPr="0032512E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AF5FB5" w:rsidRPr="0032512E">
        <w:rPr>
          <w:rFonts w:ascii="Times New Roman" w:hAnsi="Times New Roman" w:cs="Times New Roman"/>
          <w:sz w:val="28"/>
          <w:szCs w:val="28"/>
        </w:rPr>
        <w:t xml:space="preserve">создать условия для </w:t>
      </w:r>
      <w:r w:rsidR="00285B0A">
        <w:rPr>
          <w:rFonts w:ascii="Times New Roman" w:hAnsi="Times New Roman" w:cs="Times New Roman"/>
          <w:sz w:val="28"/>
          <w:szCs w:val="28"/>
        </w:rPr>
        <w:t>активизации</w:t>
      </w:r>
      <w:r w:rsidR="00A934D8">
        <w:rPr>
          <w:rFonts w:ascii="Times New Roman" w:hAnsi="Times New Roman" w:cs="Times New Roman"/>
          <w:sz w:val="28"/>
          <w:szCs w:val="28"/>
        </w:rPr>
        <w:t xml:space="preserve"> лексики по теме «</w:t>
      </w:r>
      <w:r w:rsidR="00221AC4">
        <w:rPr>
          <w:rFonts w:ascii="Times New Roman" w:hAnsi="Times New Roman" w:cs="Times New Roman"/>
          <w:sz w:val="28"/>
          <w:szCs w:val="28"/>
          <w:lang w:val="de-DE"/>
        </w:rPr>
        <w:t>Stellenanzeige</w:t>
      </w:r>
      <w:r w:rsidR="00AF5FB5" w:rsidRPr="0032512E">
        <w:rPr>
          <w:rFonts w:ascii="Times New Roman" w:hAnsi="Times New Roman" w:cs="Times New Roman"/>
          <w:sz w:val="28"/>
          <w:szCs w:val="28"/>
        </w:rPr>
        <w:t>»</w:t>
      </w:r>
      <w:r w:rsidR="00221AC4">
        <w:rPr>
          <w:rFonts w:ascii="Times New Roman" w:hAnsi="Times New Roman" w:cs="Times New Roman"/>
          <w:sz w:val="28"/>
          <w:szCs w:val="28"/>
        </w:rPr>
        <w:t xml:space="preserve">  (Объявление о приёме на работу) и составления </w:t>
      </w:r>
      <w:r w:rsidR="00285B0A">
        <w:rPr>
          <w:rFonts w:ascii="Times New Roman" w:hAnsi="Times New Roman" w:cs="Times New Roman"/>
          <w:sz w:val="28"/>
          <w:szCs w:val="28"/>
        </w:rPr>
        <w:t>собственного объявления о вакансии с использованием шаблона и речевых образцов</w:t>
      </w:r>
      <w:r w:rsidR="001C503B" w:rsidRPr="0032512E">
        <w:rPr>
          <w:rFonts w:ascii="Times New Roman" w:hAnsi="Times New Roman" w:cs="Times New Roman"/>
          <w:sz w:val="28"/>
          <w:szCs w:val="28"/>
        </w:rPr>
        <w:t>.</w:t>
      </w:r>
    </w:p>
    <w:p w:rsidR="001C503B" w:rsidRPr="0032512E" w:rsidRDefault="001C503B" w:rsidP="001C50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512E">
        <w:rPr>
          <w:rFonts w:ascii="Times New Roman" w:hAnsi="Times New Roman" w:cs="Times New Roman"/>
          <w:b/>
          <w:bCs/>
          <w:iCs/>
          <w:sz w:val="28"/>
          <w:szCs w:val="28"/>
        </w:rPr>
        <w:t>Образовательные задачи</w:t>
      </w:r>
      <w:r w:rsidR="001B7F45" w:rsidRPr="0032512E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 w:rsidR="00606379" w:rsidRPr="0032512E">
        <w:rPr>
          <w:rFonts w:ascii="Times New Roman" w:hAnsi="Times New Roman" w:cs="Times New Roman"/>
          <w:bCs/>
          <w:iCs/>
          <w:sz w:val="28"/>
          <w:szCs w:val="28"/>
        </w:rPr>
        <w:t>способствовать</w:t>
      </w:r>
      <w:r w:rsidR="00606379" w:rsidRPr="0032512E">
        <w:rPr>
          <w:rFonts w:ascii="Times New Roman" w:hAnsi="Times New Roman" w:cs="Times New Roman"/>
          <w:sz w:val="28"/>
          <w:szCs w:val="28"/>
        </w:rPr>
        <w:t xml:space="preserve">расширению лингвистического </w:t>
      </w:r>
      <w:r w:rsidRPr="0032512E">
        <w:rPr>
          <w:rFonts w:ascii="Times New Roman" w:hAnsi="Times New Roman" w:cs="Times New Roman"/>
          <w:sz w:val="28"/>
          <w:szCs w:val="28"/>
        </w:rPr>
        <w:t>кругозор</w:t>
      </w:r>
      <w:r w:rsidR="00606379" w:rsidRPr="0032512E">
        <w:rPr>
          <w:rFonts w:ascii="Times New Roman" w:hAnsi="Times New Roman" w:cs="Times New Roman"/>
          <w:sz w:val="28"/>
          <w:szCs w:val="28"/>
        </w:rPr>
        <w:t>а</w:t>
      </w:r>
      <w:r w:rsidRPr="0032512E">
        <w:rPr>
          <w:rFonts w:ascii="Times New Roman" w:hAnsi="Times New Roman" w:cs="Times New Roman"/>
          <w:sz w:val="28"/>
          <w:szCs w:val="28"/>
        </w:rPr>
        <w:t xml:space="preserve"> по теме</w:t>
      </w:r>
      <w:r w:rsidR="00B62C29">
        <w:rPr>
          <w:rFonts w:ascii="Times New Roman" w:hAnsi="Times New Roman" w:cs="Times New Roman"/>
          <w:sz w:val="28"/>
          <w:szCs w:val="28"/>
        </w:rPr>
        <w:t>, навыков чтения</w:t>
      </w:r>
      <w:r w:rsidR="00221AC4">
        <w:rPr>
          <w:rFonts w:ascii="Times New Roman" w:hAnsi="Times New Roman" w:cs="Times New Roman"/>
          <w:sz w:val="28"/>
          <w:szCs w:val="28"/>
        </w:rPr>
        <w:t xml:space="preserve"> и письма</w:t>
      </w:r>
      <w:r w:rsidR="00285B0A">
        <w:rPr>
          <w:rFonts w:ascii="Times New Roman" w:hAnsi="Times New Roman" w:cs="Times New Roman"/>
          <w:sz w:val="28"/>
          <w:szCs w:val="28"/>
        </w:rPr>
        <w:t>.</w:t>
      </w:r>
    </w:p>
    <w:p w:rsidR="001C503B" w:rsidRPr="0032512E" w:rsidRDefault="001C503B" w:rsidP="001C50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512E">
        <w:rPr>
          <w:rFonts w:ascii="Times New Roman" w:hAnsi="Times New Roman" w:cs="Times New Roman"/>
          <w:b/>
          <w:bCs/>
          <w:iCs/>
          <w:sz w:val="28"/>
          <w:szCs w:val="28"/>
        </w:rPr>
        <w:t>Развивающие задачи</w:t>
      </w:r>
      <w:r w:rsidR="001B7F45" w:rsidRPr="0032512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: </w:t>
      </w:r>
      <w:r w:rsidR="00AF5FB5" w:rsidRPr="0032512E">
        <w:rPr>
          <w:rFonts w:ascii="Times New Roman" w:hAnsi="Times New Roman" w:cs="Times New Roman"/>
          <w:bCs/>
          <w:iCs/>
          <w:sz w:val="28"/>
          <w:szCs w:val="28"/>
        </w:rPr>
        <w:t>способствовать</w:t>
      </w:r>
      <w:r w:rsidR="0082695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AF5FB5" w:rsidRPr="0032512E">
        <w:rPr>
          <w:rFonts w:ascii="Times New Roman" w:hAnsi="Times New Roman" w:cs="Times New Roman"/>
          <w:sz w:val="28"/>
          <w:szCs w:val="28"/>
        </w:rPr>
        <w:t>развитию памяти, внимания</w:t>
      </w:r>
      <w:r w:rsidR="00285B0A">
        <w:rPr>
          <w:rFonts w:ascii="Times New Roman" w:hAnsi="Times New Roman" w:cs="Times New Roman"/>
          <w:sz w:val="28"/>
          <w:szCs w:val="28"/>
        </w:rPr>
        <w:t>.</w:t>
      </w:r>
      <w:r w:rsidRPr="0032512E">
        <w:rPr>
          <w:rFonts w:ascii="Times New Roman" w:hAnsi="Times New Roman" w:cs="Times New Roman"/>
          <w:sz w:val="28"/>
          <w:szCs w:val="28"/>
        </w:rPr>
        <w:br/>
      </w:r>
      <w:r w:rsidRPr="0032512E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Воспитательные задачи</w:t>
      </w:r>
      <w:r w:rsidR="001B7F45" w:rsidRPr="0032512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: </w:t>
      </w:r>
      <w:r w:rsidR="00AF5FB5" w:rsidRPr="0032512E">
        <w:rPr>
          <w:rFonts w:ascii="Times New Roman" w:hAnsi="Times New Roman" w:cs="Times New Roman"/>
          <w:bCs/>
          <w:iCs/>
          <w:sz w:val="28"/>
          <w:szCs w:val="28"/>
        </w:rPr>
        <w:t xml:space="preserve">создать условия </w:t>
      </w:r>
      <w:proofErr w:type="spellStart"/>
      <w:r w:rsidR="00AF5FB5" w:rsidRPr="0032512E">
        <w:rPr>
          <w:rFonts w:ascii="Times New Roman" w:hAnsi="Times New Roman" w:cs="Times New Roman"/>
          <w:bCs/>
          <w:iCs/>
          <w:sz w:val="28"/>
          <w:szCs w:val="28"/>
        </w:rPr>
        <w:t>для</w:t>
      </w:r>
      <w:r w:rsidR="00AF5FB5" w:rsidRPr="0032512E">
        <w:rPr>
          <w:rFonts w:ascii="Times New Roman" w:hAnsi="Times New Roman" w:cs="Times New Roman"/>
          <w:sz w:val="28"/>
          <w:szCs w:val="28"/>
        </w:rPr>
        <w:t>формирования</w:t>
      </w:r>
      <w:proofErr w:type="spellEnd"/>
      <w:r w:rsidR="00AF5FB5" w:rsidRPr="0032512E">
        <w:rPr>
          <w:rFonts w:ascii="Times New Roman" w:hAnsi="Times New Roman" w:cs="Times New Roman"/>
          <w:sz w:val="28"/>
          <w:szCs w:val="28"/>
        </w:rPr>
        <w:t xml:space="preserve">  познавательной активности </w:t>
      </w:r>
      <w:r w:rsidR="007B2A22">
        <w:rPr>
          <w:rFonts w:ascii="Times New Roman" w:hAnsi="Times New Roman" w:cs="Times New Roman"/>
          <w:sz w:val="28"/>
          <w:szCs w:val="28"/>
        </w:rPr>
        <w:t>об</w:t>
      </w:r>
      <w:r w:rsidR="007B2A22" w:rsidRPr="0032512E">
        <w:rPr>
          <w:rFonts w:ascii="Times New Roman" w:hAnsi="Times New Roman" w:cs="Times New Roman"/>
          <w:sz w:val="28"/>
          <w:szCs w:val="28"/>
        </w:rPr>
        <w:t>учающихся</w:t>
      </w:r>
      <w:r w:rsidR="00AF5FB5" w:rsidRPr="0032512E">
        <w:rPr>
          <w:rFonts w:ascii="Times New Roman" w:hAnsi="Times New Roman" w:cs="Times New Roman"/>
          <w:sz w:val="28"/>
          <w:szCs w:val="28"/>
        </w:rPr>
        <w:t>, воспитания  культуры</w:t>
      </w:r>
      <w:r w:rsidR="00285B0A">
        <w:rPr>
          <w:rFonts w:ascii="Times New Roman" w:hAnsi="Times New Roman" w:cs="Times New Roman"/>
          <w:sz w:val="28"/>
          <w:szCs w:val="28"/>
        </w:rPr>
        <w:t xml:space="preserve"> общения друг с другом, умений работать в малых группах.</w:t>
      </w:r>
    </w:p>
    <w:p w:rsidR="00963E55" w:rsidRPr="0032512E" w:rsidRDefault="00963E55" w:rsidP="001C50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2512E">
        <w:rPr>
          <w:rFonts w:ascii="Times New Roman" w:hAnsi="Times New Roman" w:cs="Times New Roman"/>
          <w:b/>
          <w:sz w:val="28"/>
          <w:szCs w:val="28"/>
        </w:rPr>
        <w:t>Основные учебные практические задачи:</w:t>
      </w:r>
    </w:p>
    <w:p w:rsidR="00963E55" w:rsidRPr="0032512E" w:rsidRDefault="00963E55" w:rsidP="001C50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2512E">
        <w:rPr>
          <w:rFonts w:ascii="Times New Roman" w:hAnsi="Times New Roman" w:cs="Times New Roman"/>
          <w:b/>
          <w:sz w:val="28"/>
          <w:szCs w:val="28"/>
        </w:rPr>
        <w:t>Развитие ме</w:t>
      </w:r>
      <w:r w:rsidR="00B67969">
        <w:rPr>
          <w:rFonts w:ascii="Times New Roman" w:hAnsi="Times New Roman" w:cs="Times New Roman"/>
          <w:b/>
          <w:sz w:val="28"/>
          <w:szCs w:val="28"/>
        </w:rPr>
        <w:t xml:space="preserve">жкультурной, языковой и </w:t>
      </w:r>
      <w:r w:rsidR="00B62C29">
        <w:rPr>
          <w:rFonts w:ascii="Times New Roman" w:hAnsi="Times New Roman" w:cs="Times New Roman"/>
          <w:b/>
          <w:sz w:val="28"/>
          <w:szCs w:val="28"/>
        </w:rPr>
        <w:t xml:space="preserve"> речевой </w:t>
      </w:r>
      <w:r w:rsidRPr="0032512E">
        <w:rPr>
          <w:rFonts w:ascii="Times New Roman" w:hAnsi="Times New Roman" w:cs="Times New Roman"/>
          <w:b/>
          <w:sz w:val="28"/>
          <w:szCs w:val="28"/>
        </w:rPr>
        <w:t>компетенций</w:t>
      </w:r>
    </w:p>
    <w:p w:rsidR="00963E55" w:rsidRPr="0032512E" w:rsidRDefault="00285B0A" w:rsidP="00963E55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Активизация</w:t>
      </w:r>
      <w:r w:rsidR="00963E55" w:rsidRPr="0032512E">
        <w:rPr>
          <w:rFonts w:ascii="Times New Roman" w:hAnsi="Times New Roman" w:cs="Times New Roman"/>
          <w:sz w:val="28"/>
          <w:szCs w:val="28"/>
        </w:rPr>
        <w:t xml:space="preserve"> лексических единиц</w:t>
      </w:r>
      <w:r>
        <w:rPr>
          <w:rFonts w:ascii="Times New Roman" w:hAnsi="Times New Roman" w:cs="Times New Roman"/>
          <w:sz w:val="28"/>
          <w:szCs w:val="28"/>
        </w:rPr>
        <w:t xml:space="preserve"> по теме</w:t>
      </w:r>
    </w:p>
    <w:p w:rsidR="00963E55" w:rsidRPr="0032512E" w:rsidRDefault="00963E55" w:rsidP="00963E55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2512E">
        <w:rPr>
          <w:rFonts w:ascii="Times New Roman" w:hAnsi="Times New Roman" w:cs="Times New Roman"/>
          <w:sz w:val="28"/>
          <w:szCs w:val="28"/>
        </w:rPr>
        <w:t xml:space="preserve">Развитие навыков  </w:t>
      </w:r>
      <w:r w:rsidR="00B62C29">
        <w:rPr>
          <w:rFonts w:ascii="Times New Roman" w:hAnsi="Times New Roman" w:cs="Times New Roman"/>
          <w:sz w:val="28"/>
          <w:szCs w:val="28"/>
        </w:rPr>
        <w:t>чтения</w:t>
      </w:r>
    </w:p>
    <w:p w:rsidR="00963E55" w:rsidRPr="0032512E" w:rsidRDefault="00963E55" w:rsidP="00963E55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2512E">
        <w:rPr>
          <w:rFonts w:ascii="Times New Roman" w:hAnsi="Times New Roman" w:cs="Times New Roman"/>
          <w:sz w:val="28"/>
          <w:szCs w:val="28"/>
        </w:rPr>
        <w:t xml:space="preserve">Развитие навыков </w:t>
      </w:r>
      <w:r w:rsidR="00221AC4">
        <w:rPr>
          <w:rFonts w:ascii="Times New Roman" w:hAnsi="Times New Roman" w:cs="Times New Roman"/>
          <w:sz w:val="28"/>
          <w:szCs w:val="28"/>
        </w:rPr>
        <w:t xml:space="preserve">письменной </w:t>
      </w:r>
      <w:r w:rsidR="00B62C29">
        <w:rPr>
          <w:rFonts w:ascii="Times New Roman" w:hAnsi="Times New Roman" w:cs="Times New Roman"/>
          <w:sz w:val="28"/>
          <w:szCs w:val="28"/>
        </w:rPr>
        <w:t xml:space="preserve"> речи</w:t>
      </w:r>
      <w:r w:rsidR="00285B0A">
        <w:rPr>
          <w:rFonts w:ascii="Times New Roman" w:hAnsi="Times New Roman" w:cs="Times New Roman"/>
          <w:sz w:val="28"/>
          <w:szCs w:val="28"/>
        </w:rPr>
        <w:t xml:space="preserve"> с использованием шаблона</w:t>
      </w:r>
    </w:p>
    <w:p w:rsidR="00DF2677" w:rsidRDefault="001B7F45" w:rsidP="001C50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512E">
        <w:rPr>
          <w:rFonts w:ascii="Times New Roman" w:hAnsi="Times New Roman" w:cs="Times New Roman"/>
          <w:b/>
          <w:bCs/>
          <w:sz w:val="28"/>
          <w:szCs w:val="28"/>
        </w:rPr>
        <w:t xml:space="preserve">Тип урока: </w:t>
      </w:r>
      <w:r w:rsidR="00B5035D" w:rsidRPr="00B5035D">
        <w:rPr>
          <w:rFonts w:ascii="Times New Roman" w:hAnsi="Times New Roman" w:cs="Times New Roman"/>
          <w:sz w:val="28"/>
          <w:szCs w:val="28"/>
        </w:rPr>
        <w:t xml:space="preserve">Урок </w:t>
      </w:r>
      <w:r w:rsidR="00567B93">
        <w:rPr>
          <w:rFonts w:ascii="Times New Roman" w:hAnsi="Times New Roman" w:cs="Times New Roman"/>
          <w:sz w:val="28"/>
          <w:szCs w:val="28"/>
        </w:rPr>
        <w:t xml:space="preserve">применения знаний и умений  </w:t>
      </w:r>
    </w:p>
    <w:p w:rsidR="0032512E" w:rsidRPr="00285B0A" w:rsidRDefault="001B7F45" w:rsidP="001C503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2512E">
        <w:rPr>
          <w:rFonts w:ascii="Times New Roman" w:hAnsi="Times New Roman" w:cs="Times New Roman"/>
          <w:b/>
          <w:bCs/>
          <w:sz w:val="28"/>
          <w:szCs w:val="28"/>
        </w:rPr>
        <w:t xml:space="preserve">Формы работы обучающихся: </w:t>
      </w:r>
      <w:r w:rsidRPr="0032512E">
        <w:rPr>
          <w:rFonts w:ascii="Times New Roman" w:hAnsi="Times New Roman" w:cs="Times New Roman"/>
          <w:bCs/>
          <w:sz w:val="28"/>
          <w:szCs w:val="28"/>
        </w:rPr>
        <w:t>фронтальная</w:t>
      </w:r>
      <w:r w:rsidR="00F11F82" w:rsidRPr="0032512E">
        <w:rPr>
          <w:rFonts w:ascii="Times New Roman" w:hAnsi="Times New Roman" w:cs="Times New Roman"/>
          <w:bCs/>
          <w:sz w:val="28"/>
          <w:szCs w:val="28"/>
        </w:rPr>
        <w:t>,</w:t>
      </w:r>
      <w:r w:rsidR="00CF71C3">
        <w:rPr>
          <w:rFonts w:ascii="Times New Roman" w:hAnsi="Times New Roman" w:cs="Times New Roman"/>
          <w:sz w:val="28"/>
          <w:szCs w:val="28"/>
        </w:rPr>
        <w:t>индивидуальная</w:t>
      </w:r>
      <w:r w:rsidR="00285B0A" w:rsidRPr="0032512E">
        <w:rPr>
          <w:rFonts w:ascii="Times New Roman" w:hAnsi="Times New Roman" w:cs="Times New Roman"/>
          <w:bCs/>
          <w:sz w:val="28"/>
          <w:szCs w:val="28"/>
        </w:rPr>
        <w:t>, парная</w:t>
      </w:r>
      <w:r w:rsidR="00285B0A">
        <w:rPr>
          <w:rFonts w:ascii="Times New Roman" w:hAnsi="Times New Roman" w:cs="Times New Roman"/>
          <w:sz w:val="28"/>
          <w:szCs w:val="28"/>
        </w:rPr>
        <w:t>, групповая.</w:t>
      </w:r>
      <w:r w:rsidRPr="0032512E">
        <w:rPr>
          <w:rFonts w:ascii="Times New Roman" w:hAnsi="Times New Roman" w:cs="Times New Roman"/>
          <w:sz w:val="28"/>
          <w:szCs w:val="28"/>
        </w:rPr>
        <w:br/>
      </w:r>
      <w:r w:rsidRPr="0032512E">
        <w:rPr>
          <w:rFonts w:ascii="Times New Roman" w:hAnsi="Times New Roman" w:cs="Times New Roman"/>
          <w:b/>
          <w:bCs/>
          <w:sz w:val="28"/>
          <w:szCs w:val="28"/>
        </w:rPr>
        <w:t>Методы:</w:t>
      </w:r>
      <w:r w:rsidR="00CB72D3" w:rsidRPr="00CB72D3">
        <w:rPr>
          <w:rFonts w:ascii="Times New Roman" w:hAnsi="Times New Roman" w:cs="Times New Roman"/>
          <w:sz w:val="28"/>
          <w:szCs w:val="28"/>
        </w:rPr>
        <w:t>наглядный</w:t>
      </w:r>
      <w:r w:rsidR="00CB72D3">
        <w:rPr>
          <w:rFonts w:ascii="Times New Roman" w:hAnsi="Times New Roman" w:cs="Times New Roman"/>
          <w:sz w:val="28"/>
          <w:szCs w:val="28"/>
        </w:rPr>
        <w:t>, ИКТ, проектный.</w:t>
      </w:r>
      <w:r w:rsidRPr="0032512E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32512E">
        <w:rPr>
          <w:rFonts w:ascii="Times New Roman" w:hAnsi="Times New Roman" w:cs="Times New Roman"/>
          <w:b/>
          <w:bCs/>
          <w:sz w:val="28"/>
          <w:szCs w:val="28"/>
        </w:rPr>
        <w:t>Оборудование</w:t>
      </w:r>
      <w:r w:rsidR="005F5752" w:rsidRPr="0032512E">
        <w:rPr>
          <w:rFonts w:ascii="Times New Roman" w:hAnsi="Times New Roman" w:cs="Times New Roman"/>
          <w:b/>
          <w:bCs/>
          <w:sz w:val="28"/>
          <w:szCs w:val="28"/>
        </w:rPr>
        <w:t xml:space="preserve"> и материалы</w:t>
      </w:r>
      <w:r w:rsidRPr="0032512E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32512E">
        <w:rPr>
          <w:rFonts w:ascii="Times New Roman" w:hAnsi="Times New Roman" w:cs="Times New Roman"/>
          <w:bCs/>
          <w:sz w:val="28"/>
          <w:szCs w:val="28"/>
        </w:rPr>
        <w:t xml:space="preserve"> мультимедийный проектор для демонстр</w:t>
      </w:r>
      <w:r w:rsidR="000F6C83" w:rsidRPr="0032512E">
        <w:rPr>
          <w:rFonts w:ascii="Times New Roman" w:hAnsi="Times New Roman" w:cs="Times New Roman"/>
          <w:bCs/>
          <w:sz w:val="28"/>
          <w:szCs w:val="28"/>
        </w:rPr>
        <w:t>ац</w:t>
      </w:r>
      <w:r w:rsidR="00A17EBF" w:rsidRPr="0032512E">
        <w:rPr>
          <w:rFonts w:ascii="Times New Roman" w:hAnsi="Times New Roman" w:cs="Times New Roman"/>
          <w:bCs/>
          <w:sz w:val="28"/>
          <w:szCs w:val="28"/>
        </w:rPr>
        <w:t xml:space="preserve">ии презентации, презентация, </w:t>
      </w:r>
      <w:r w:rsidR="008C5259">
        <w:rPr>
          <w:rFonts w:ascii="Times New Roman" w:hAnsi="Times New Roman" w:cs="Times New Roman"/>
          <w:bCs/>
          <w:sz w:val="28"/>
          <w:szCs w:val="28"/>
        </w:rPr>
        <w:t>карточки с заданиями и рабочие листы</w:t>
      </w:r>
      <w:r w:rsidR="00221AC4">
        <w:rPr>
          <w:rFonts w:ascii="Times New Roman" w:hAnsi="Times New Roman" w:cs="Times New Roman"/>
          <w:bCs/>
          <w:sz w:val="28"/>
          <w:szCs w:val="28"/>
        </w:rPr>
        <w:t xml:space="preserve">, компьютеры, принтер.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289"/>
        <w:gridCol w:w="3582"/>
        <w:gridCol w:w="2863"/>
        <w:gridCol w:w="1994"/>
        <w:gridCol w:w="2166"/>
        <w:gridCol w:w="2000"/>
      </w:tblGrid>
      <w:tr w:rsidR="006A2F7C" w:rsidTr="00C53161">
        <w:tc>
          <w:tcPr>
            <w:tcW w:w="697" w:type="pct"/>
            <w:vMerge w:val="restart"/>
            <w:hideMark/>
          </w:tcPr>
          <w:p w:rsidR="00753C11" w:rsidRPr="00C50515" w:rsidRDefault="00753C11" w:rsidP="00A149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Этап</w:t>
            </w:r>
          </w:p>
        </w:tc>
        <w:tc>
          <w:tcPr>
            <w:tcW w:w="2191" w:type="pct"/>
            <w:gridSpan w:val="2"/>
            <w:hideMark/>
          </w:tcPr>
          <w:p w:rsidR="00753C11" w:rsidRPr="00C50515" w:rsidRDefault="00753C11" w:rsidP="00A149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  <w:r w:rsidRPr="00C50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урока</w:t>
            </w:r>
          </w:p>
        </w:tc>
        <w:tc>
          <w:tcPr>
            <w:tcW w:w="682" w:type="pct"/>
            <w:vMerge w:val="restart"/>
            <w:hideMark/>
          </w:tcPr>
          <w:p w:rsidR="00753C11" w:rsidRPr="00C50515" w:rsidRDefault="00753C11" w:rsidP="00A149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Используемые</w:t>
            </w:r>
            <w:r w:rsidRPr="00C50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методы, приёмы, формы</w:t>
            </w:r>
          </w:p>
        </w:tc>
        <w:tc>
          <w:tcPr>
            <w:tcW w:w="747" w:type="pct"/>
            <w:vMerge w:val="restart"/>
            <w:hideMark/>
          </w:tcPr>
          <w:p w:rsidR="00753C11" w:rsidRPr="00C50515" w:rsidRDefault="00753C11" w:rsidP="00A149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Формируемые УУД</w:t>
            </w:r>
          </w:p>
        </w:tc>
        <w:tc>
          <w:tcPr>
            <w:tcW w:w="683" w:type="pct"/>
            <w:vMerge w:val="restart"/>
            <w:hideMark/>
          </w:tcPr>
          <w:p w:rsidR="00753C11" w:rsidRPr="00C50515" w:rsidRDefault="00753C11" w:rsidP="00A149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 w:rsidRPr="00C50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обучения</w:t>
            </w:r>
          </w:p>
        </w:tc>
      </w:tr>
      <w:tr w:rsidR="00DB49A9" w:rsidTr="00C53161">
        <w:tc>
          <w:tcPr>
            <w:tcW w:w="697" w:type="pct"/>
            <w:vMerge/>
            <w:hideMark/>
          </w:tcPr>
          <w:p w:rsidR="00753C11" w:rsidRDefault="00753C11" w:rsidP="00A149E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pct"/>
            <w:hideMark/>
          </w:tcPr>
          <w:p w:rsidR="00753C11" w:rsidRPr="00C50515" w:rsidRDefault="00753C11" w:rsidP="007B2A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</w:t>
            </w:r>
            <w:r w:rsidRPr="00C50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B2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преподавателя</w:t>
            </w:r>
          </w:p>
        </w:tc>
        <w:tc>
          <w:tcPr>
            <w:tcW w:w="1096" w:type="pct"/>
            <w:hideMark/>
          </w:tcPr>
          <w:p w:rsidR="00753C11" w:rsidRPr="00C50515" w:rsidRDefault="00753C11" w:rsidP="00A149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</w:t>
            </w:r>
            <w:r w:rsidRPr="00C50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обучающихся</w:t>
            </w:r>
          </w:p>
        </w:tc>
        <w:tc>
          <w:tcPr>
            <w:tcW w:w="682" w:type="pct"/>
            <w:vMerge/>
            <w:hideMark/>
          </w:tcPr>
          <w:p w:rsidR="00753C11" w:rsidRDefault="00753C11" w:rsidP="00A149E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" w:type="pct"/>
            <w:vMerge/>
            <w:hideMark/>
          </w:tcPr>
          <w:p w:rsidR="00753C11" w:rsidRDefault="00753C11" w:rsidP="00A149E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vMerge/>
            <w:hideMark/>
          </w:tcPr>
          <w:p w:rsidR="00753C11" w:rsidRDefault="00753C11" w:rsidP="00A149E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4E7" w:rsidTr="00C53161">
        <w:tc>
          <w:tcPr>
            <w:tcW w:w="5000" w:type="pct"/>
            <w:gridSpan w:val="6"/>
          </w:tcPr>
          <w:p w:rsidR="001E44E7" w:rsidRPr="001E44E7" w:rsidRDefault="001E44E7" w:rsidP="001E44E7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Мот</w:t>
            </w:r>
            <w:r w:rsidR="000E34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="00CF71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вационно-вступительная часть (</w:t>
            </w:r>
            <w:r w:rsidR="00B343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Pr="001E4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мин)</w:t>
            </w:r>
          </w:p>
        </w:tc>
      </w:tr>
      <w:tr w:rsidR="00DB49A9" w:rsidTr="00C53161">
        <w:tc>
          <w:tcPr>
            <w:tcW w:w="697" w:type="pct"/>
            <w:hideMark/>
          </w:tcPr>
          <w:p w:rsidR="00753C11" w:rsidRPr="00EF67D7" w:rsidRDefault="00753C11" w:rsidP="00A149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 Организация начал</w:t>
            </w:r>
            <w:r w:rsidR="00CF7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занятия.</w:t>
            </w:r>
          </w:p>
          <w:p w:rsidR="00753C11" w:rsidRPr="007313E5" w:rsidRDefault="00753C11" w:rsidP="007A0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pct"/>
            <w:hideMark/>
          </w:tcPr>
          <w:p w:rsidR="00753C11" w:rsidRPr="00646EF6" w:rsidRDefault="00753C11" w:rsidP="00646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EF6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Приветствует учащихся. </w:t>
            </w:r>
          </w:p>
          <w:p w:rsidR="00753C11" w:rsidRPr="00646EF6" w:rsidRDefault="00753C11" w:rsidP="0030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EF6">
              <w:rPr>
                <w:rFonts w:ascii="Times New Roman" w:hAnsi="Times New Roman" w:cs="Times New Roman"/>
                <w:sz w:val="24"/>
                <w:szCs w:val="24"/>
              </w:rPr>
              <w:t>Проверяет готовность группы к уроку.</w:t>
            </w:r>
          </w:p>
          <w:p w:rsidR="00753C11" w:rsidRPr="00646EF6" w:rsidRDefault="00753C11" w:rsidP="0017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EF6">
              <w:rPr>
                <w:rFonts w:ascii="Times New Roman" w:hAnsi="Times New Roman" w:cs="Times New Roman"/>
                <w:sz w:val="24"/>
                <w:szCs w:val="24"/>
              </w:rPr>
              <w:t xml:space="preserve">Вводит </w:t>
            </w:r>
            <w:r w:rsidR="007B2A22">
              <w:rPr>
                <w:rFonts w:ascii="Times New Roman" w:hAnsi="Times New Roman" w:cs="Times New Roman"/>
                <w:sz w:val="24"/>
                <w:szCs w:val="24"/>
              </w:rPr>
              <w:t>студентов</w:t>
            </w:r>
            <w:r w:rsidRPr="00646EF6">
              <w:rPr>
                <w:rFonts w:ascii="Times New Roman" w:hAnsi="Times New Roman" w:cs="Times New Roman"/>
                <w:sz w:val="24"/>
                <w:szCs w:val="24"/>
              </w:rPr>
              <w:t xml:space="preserve"> в иноязычную атмосферу</w:t>
            </w:r>
          </w:p>
          <w:p w:rsidR="00753C11" w:rsidRDefault="00753C11" w:rsidP="00173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EF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646EF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Как дела?»«Как настроение?»)</w:t>
            </w:r>
          </w:p>
          <w:p w:rsidR="006C665D" w:rsidRPr="003050DA" w:rsidRDefault="00267322" w:rsidP="00173FD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Guten Tag</w:t>
            </w:r>
            <w:r w:rsidR="003050D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!</w:t>
            </w:r>
          </w:p>
          <w:p w:rsidR="00C53161" w:rsidRPr="00EC70EB" w:rsidRDefault="006C665D" w:rsidP="00C5316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Wiegehtes</w:t>
            </w:r>
            <w:r w:rsidRPr="003050D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? </w:t>
            </w:r>
          </w:p>
        </w:tc>
        <w:tc>
          <w:tcPr>
            <w:tcW w:w="1096" w:type="pct"/>
            <w:hideMark/>
          </w:tcPr>
          <w:p w:rsidR="00753C11" w:rsidRPr="00233824" w:rsidRDefault="00753C11" w:rsidP="00233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65D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 </w:t>
            </w:r>
            <w:r w:rsidRPr="00233824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Приветствуют </w:t>
            </w:r>
            <w:r w:rsidR="007B2A22">
              <w:rPr>
                <w:rFonts w:ascii="Times New Roman" w:hAnsi="Times New Roman" w:cs="Times New Roman"/>
                <w:sz w:val="24"/>
                <w:szCs w:val="24"/>
              </w:rPr>
              <w:t>преподавателя</w:t>
            </w:r>
            <w:r w:rsidRPr="002338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C11" w:rsidRDefault="00753C11" w:rsidP="00233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AC4" w:rsidRDefault="00221AC4" w:rsidP="00233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AC4" w:rsidRDefault="00221AC4" w:rsidP="00233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AC4" w:rsidRPr="00233824" w:rsidRDefault="00221AC4" w:rsidP="00233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C11" w:rsidRPr="001231F1" w:rsidRDefault="00CF71C3" w:rsidP="00CF71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 w:rsidR="007B2A22">
              <w:rPr>
                <w:rFonts w:ascii="Times New Roman" w:hAnsi="Times New Roman" w:cs="Times New Roman"/>
                <w:sz w:val="24"/>
                <w:szCs w:val="24"/>
              </w:rPr>
              <w:t>преподавателя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2" w:type="pct"/>
            <w:hideMark/>
          </w:tcPr>
          <w:p w:rsidR="00753C11" w:rsidRPr="005653AF" w:rsidRDefault="00CF71C3" w:rsidP="00CF71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Фронтальная.</w:t>
            </w:r>
            <w:r w:rsidR="00753C11" w:rsidRPr="005653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747" w:type="pct"/>
            <w:hideMark/>
          </w:tcPr>
          <w:p w:rsidR="00753C11" w:rsidRPr="003050DA" w:rsidRDefault="00753C11" w:rsidP="00CF71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A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УУД</w:t>
            </w:r>
            <w:r w:rsidRPr="00CA5A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:</w:t>
            </w:r>
            <w:r w:rsidRPr="00CA5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050D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умение выражать мысли, </w:t>
            </w:r>
            <w:r w:rsidR="00CF71C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683" w:type="pct"/>
            <w:hideMark/>
          </w:tcPr>
          <w:p w:rsidR="00F92EBD" w:rsidRPr="00A40A56" w:rsidRDefault="00F92EBD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9A9" w:rsidTr="00C53161">
        <w:tc>
          <w:tcPr>
            <w:tcW w:w="697" w:type="pct"/>
          </w:tcPr>
          <w:p w:rsidR="00285B0A" w:rsidRPr="00EF67D7" w:rsidRDefault="00285B0A" w:rsidP="00A149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  <w:r w:rsidR="00A62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Проверка домашнего задания</w:t>
            </w:r>
          </w:p>
        </w:tc>
        <w:tc>
          <w:tcPr>
            <w:tcW w:w="1095" w:type="pct"/>
          </w:tcPr>
          <w:p w:rsidR="00285B0A" w:rsidRPr="00646EF6" w:rsidRDefault="00285B0A" w:rsidP="007B2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Просит сотрудников фирм представить  вакансии, разработанные на прошлом </w:t>
            </w:r>
            <w:r w:rsidR="007B2A22">
              <w:rPr>
                <w:rFonts w:ascii="Times New Roman" w:hAnsi="Times New Roman" w:cs="Times New Roman"/>
                <w:sz w:val="24"/>
                <w:szCs w:val="24"/>
              </w:rPr>
              <w:t>занятии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6" w:type="pct"/>
          </w:tcPr>
          <w:p w:rsidR="00285B0A" w:rsidRPr="00285B0A" w:rsidRDefault="00285B0A" w:rsidP="00285B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Фирмы представляют по 2 вакансии. </w:t>
            </w:r>
          </w:p>
        </w:tc>
        <w:tc>
          <w:tcPr>
            <w:tcW w:w="682" w:type="pct"/>
          </w:tcPr>
          <w:p w:rsidR="00285B0A" w:rsidRDefault="00A620F3" w:rsidP="00CF71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747" w:type="pct"/>
          </w:tcPr>
          <w:p w:rsidR="00285B0A" w:rsidRPr="00CA5A35" w:rsidRDefault="00A620F3" w:rsidP="00CF71C3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A5A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УУД</w:t>
            </w:r>
            <w:r w:rsidRPr="00CA5A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:</w:t>
            </w:r>
            <w:r w:rsidRPr="00CA5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умение выражать мысли</w:t>
            </w:r>
          </w:p>
        </w:tc>
        <w:tc>
          <w:tcPr>
            <w:tcW w:w="683" w:type="pct"/>
          </w:tcPr>
          <w:p w:rsidR="00285B0A" w:rsidRPr="00A40A56" w:rsidRDefault="00285B0A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9A9" w:rsidTr="00C53161">
        <w:tc>
          <w:tcPr>
            <w:tcW w:w="697" w:type="pct"/>
          </w:tcPr>
          <w:p w:rsidR="00753C11" w:rsidRPr="00EF67D7" w:rsidRDefault="00285B0A" w:rsidP="00A149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 </w:t>
            </w:r>
            <w:r w:rsidR="00753C11" w:rsidRPr="00EF6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основному этапу занятия (Обеспечение мотивации учебной деятельности — целеполагание)</w:t>
            </w:r>
          </w:p>
        </w:tc>
        <w:tc>
          <w:tcPr>
            <w:tcW w:w="1095" w:type="pct"/>
          </w:tcPr>
          <w:p w:rsidR="003C38DF" w:rsidRDefault="00221AC4" w:rsidP="003C3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C38DF">
              <w:rPr>
                <w:rFonts w:ascii="Times New Roman" w:hAnsi="Times New Roman" w:cs="Times New Roman"/>
                <w:sz w:val="24"/>
                <w:szCs w:val="24"/>
              </w:rPr>
              <w:t xml:space="preserve">росит </w:t>
            </w:r>
            <w:r w:rsidR="00A620F3">
              <w:rPr>
                <w:rFonts w:ascii="Times New Roman" w:hAnsi="Times New Roman" w:cs="Times New Roman"/>
                <w:sz w:val="24"/>
                <w:szCs w:val="24"/>
              </w:rPr>
              <w:t>сформулировать задачу сегодняшнего урока, исходя из необходимости фирмы в поиске новых сотрудников.</w:t>
            </w:r>
          </w:p>
          <w:p w:rsidR="00A620F3" w:rsidRDefault="00A620F3" w:rsidP="003C38DF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Was müssen die Firmen jetzt machen</w:t>
            </w:r>
            <w:r w:rsidR="00841604" w:rsidRPr="00221AC4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?</w:t>
            </w:r>
          </w:p>
          <w:p w:rsidR="00A620F3" w:rsidRPr="00925B5F" w:rsidRDefault="00A620F3" w:rsidP="003C38DF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Was</w:t>
            </w:r>
            <w:r w:rsidR="002A09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ist</w:t>
            </w:r>
            <w:r w:rsidR="002A09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die</w:t>
            </w:r>
            <w:r w:rsidR="002A09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Aufgabe</w:t>
            </w:r>
            <w:r w:rsidR="002A09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heute</w:t>
            </w:r>
            <w:r w:rsidR="002A09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in</w:t>
            </w:r>
            <w:r w:rsidR="002A09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der</w:t>
            </w:r>
            <w:r w:rsidR="002A09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Stunde</w:t>
            </w:r>
            <w:r w:rsidRPr="00A620F3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?</w:t>
            </w:r>
          </w:p>
          <w:p w:rsidR="00C53161" w:rsidRPr="000C6B49" w:rsidRDefault="00A620F3" w:rsidP="00A6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F5566">
              <w:rPr>
                <w:rFonts w:ascii="Times New Roman" w:hAnsi="Times New Roman" w:cs="Times New Roman"/>
                <w:sz w:val="24"/>
                <w:szCs w:val="24"/>
              </w:rPr>
              <w:t>росит</w:t>
            </w:r>
            <w:r w:rsidR="000F5566" w:rsidRPr="0082695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назвать</w:t>
            </w:r>
            <w:r w:rsidRPr="0082695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 w:rsidRPr="0082695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Pr="0082695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Если появятся затруднения, можно использовать изображение на слайде (объявление).</w:t>
            </w:r>
          </w:p>
        </w:tc>
        <w:tc>
          <w:tcPr>
            <w:tcW w:w="1096" w:type="pct"/>
          </w:tcPr>
          <w:p w:rsidR="00A620F3" w:rsidRPr="00A620F3" w:rsidRDefault="00A620F3" w:rsidP="00907A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Формулируют задачи урока. </w:t>
            </w:r>
          </w:p>
          <w:p w:rsidR="00A620F3" w:rsidRPr="00A620F3" w:rsidRDefault="00A620F3" w:rsidP="00907A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0F3" w:rsidRPr="00A620F3" w:rsidRDefault="00A620F3" w:rsidP="00907A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0F3" w:rsidRPr="00A620F3" w:rsidRDefault="00A620F3" w:rsidP="00907A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0F3" w:rsidRPr="00A620F3" w:rsidRDefault="00A620F3" w:rsidP="00907A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0F3" w:rsidRPr="00A620F3" w:rsidRDefault="00A620F3" w:rsidP="00907A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0F3" w:rsidRDefault="00A620F3" w:rsidP="00907A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5B5F" w:rsidRDefault="00925B5F" w:rsidP="00907A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5B5F" w:rsidRDefault="00925B5F" w:rsidP="00907A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5B5F" w:rsidRPr="00A620F3" w:rsidRDefault="00925B5F" w:rsidP="00907A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8DF" w:rsidRDefault="003C38DF" w:rsidP="00907A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тему урока</w:t>
            </w:r>
          </w:p>
          <w:p w:rsidR="000E34FD" w:rsidRDefault="000E34FD" w:rsidP="00907A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34FD" w:rsidRDefault="000E34FD" w:rsidP="00907A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5566" w:rsidRPr="00A620F3" w:rsidRDefault="000F5566" w:rsidP="00907AA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2" w:type="pct"/>
          </w:tcPr>
          <w:p w:rsidR="000E34FD" w:rsidRDefault="000E34FD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Фронтальная</w:t>
            </w:r>
          </w:p>
          <w:p w:rsidR="000E34FD" w:rsidRDefault="000E34FD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34FD" w:rsidRDefault="000E34FD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34FD" w:rsidRDefault="000E34FD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566" w:rsidRPr="00A620F3" w:rsidRDefault="000F5566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pct"/>
          </w:tcPr>
          <w:p w:rsidR="00A43D09" w:rsidRDefault="00A43D09" w:rsidP="00A149E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УУД:</w:t>
            </w:r>
          </w:p>
          <w:p w:rsidR="00A43D09" w:rsidRDefault="00E35481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="00A4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елеполагание</w:t>
            </w:r>
          </w:p>
          <w:p w:rsidR="00A620F3" w:rsidRDefault="00A620F3" w:rsidP="00A149E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B3437D" w:rsidRDefault="00B3437D" w:rsidP="00A149E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B3437D" w:rsidRDefault="00B3437D" w:rsidP="00A149E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B3437D" w:rsidRDefault="00B3437D" w:rsidP="00A149E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B3437D" w:rsidRDefault="00B3437D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5B5F" w:rsidRDefault="00925B5F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5B5F" w:rsidRPr="00A620F3" w:rsidRDefault="00925B5F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566" w:rsidRDefault="000F5566" w:rsidP="000F556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УУД:</w:t>
            </w:r>
          </w:p>
          <w:p w:rsidR="000F5566" w:rsidRPr="00E35481" w:rsidRDefault="000F5566" w:rsidP="000F556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</w:t>
            </w:r>
          </w:p>
        </w:tc>
        <w:tc>
          <w:tcPr>
            <w:tcW w:w="683" w:type="pct"/>
          </w:tcPr>
          <w:p w:rsidR="00A620F3" w:rsidRDefault="00A620F3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0F3" w:rsidRDefault="00A620F3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0F3" w:rsidRDefault="00A620F3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0F3" w:rsidRDefault="00A620F3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0F3" w:rsidRDefault="00A620F3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0F3" w:rsidRDefault="00A620F3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0F3" w:rsidRDefault="00A620F3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5B5F" w:rsidRDefault="00925B5F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5B5F" w:rsidRDefault="00925B5F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0F3" w:rsidRDefault="00A620F3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1AC4" w:rsidRDefault="00221AC4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221AC4" w:rsidRDefault="00221AC4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1AC4" w:rsidRDefault="00221AC4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0F3" w:rsidRPr="00A620F3" w:rsidRDefault="00A620F3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9A9" w:rsidTr="00C53161">
        <w:tc>
          <w:tcPr>
            <w:tcW w:w="697" w:type="pct"/>
          </w:tcPr>
          <w:p w:rsidR="00A620F3" w:rsidRDefault="00A620F3" w:rsidP="00A149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 Рефлексивный момент</w:t>
            </w:r>
          </w:p>
        </w:tc>
        <w:tc>
          <w:tcPr>
            <w:tcW w:w="1095" w:type="pct"/>
          </w:tcPr>
          <w:p w:rsidR="00A620F3" w:rsidRDefault="00255C5B" w:rsidP="003C3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Просит оценить</w:t>
            </w:r>
            <w:r w:rsidR="00A620F3">
              <w:rPr>
                <w:rFonts w:ascii="Times New Roman" w:hAnsi="Times New Roman" w:cs="Times New Roman"/>
                <w:sz w:val="24"/>
                <w:szCs w:val="24"/>
              </w:rPr>
              <w:t xml:space="preserve">, насколько хорошо учащиеся умеют писать объявления о вакансиях  по-немецки. </w:t>
            </w:r>
          </w:p>
        </w:tc>
        <w:tc>
          <w:tcPr>
            <w:tcW w:w="1096" w:type="pct"/>
          </w:tcPr>
          <w:p w:rsidR="00A620F3" w:rsidRDefault="00A620F3" w:rsidP="00907A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Встают возле смайлика соответственно своим умениям</w:t>
            </w:r>
          </w:p>
        </w:tc>
        <w:tc>
          <w:tcPr>
            <w:tcW w:w="682" w:type="pct"/>
          </w:tcPr>
          <w:p w:rsidR="00A620F3" w:rsidRDefault="00B3437D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r w:rsidR="006A2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коллективная</w:t>
            </w:r>
          </w:p>
        </w:tc>
        <w:tc>
          <w:tcPr>
            <w:tcW w:w="747" w:type="pct"/>
          </w:tcPr>
          <w:p w:rsidR="00B3437D" w:rsidRDefault="00B3437D" w:rsidP="00B3437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УУД:</w:t>
            </w:r>
          </w:p>
          <w:p w:rsidR="00A620F3" w:rsidRPr="00B3437D" w:rsidRDefault="00B3437D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умений в настоящий момент</w:t>
            </w:r>
          </w:p>
        </w:tc>
        <w:tc>
          <w:tcPr>
            <w:tcW w:w="683" w:type="pct"/>
          </w:tcPr>
          <w:p w:rsidR="00A620F3" w:rsidRDefault="00A620F3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Объявление и смайлики, напечатанные на бумаге</w:t>
            </w:r>
            <w:r w:rsidR="00B34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E44E7" w:rsidTr="00C53161">
        <w:tc>
          <w:tcPr>
            <w:tcW w:w="5000" w:type="pct"/>
            <w:gridSpan w:val="6"/>
          </w:tcPr>
          <w:p w:rsidR="001E44E7" w:rsidRPr="001E44E7" w:rsidRDefault="001E44E7" w:rsidP="001E44E7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Опера</w:t>
            </w:r>
            <w:r w:rsidR="000E34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ционно-познавательная часть (25 </w:t>
            </w:r>
            <w:r w:rsidRPr="001E4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мин)</w:t>
            </w:r>
          </w:p>
        </w:tc>
      </w:tr>
      <w:tr w:rsidR="00DB49A9" w:rsidRPr="006F3A31" w:rsidTr="00C53161">
        <w:tc>
          <w:tcPr>
            <w:tcW w:w="697" w:type="pct"/>
          </w:tcPr>
          <w:p w:rsidR="00753C11" w:rsidRPr="006F3A31" w:rsidRDefault="00753C11" w:rsidP="006F3A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 w:rsidR="006F3A31" w:rsidRPr="006F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</w:t>
            </w:r>
            <w:r w:rsidR="00DB4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изученного ранее материала (</w:t>
            </w:r>
            <w:r w:rsidR="00DB49A9" w:rsidRPr="00DB4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осмысление содержания и последовательности применения практических действий при выполнении предстоящих заданий).</w:t>
            </w:r>
          </w:p>
        </w:tc>
        <w:tc>
          <w:tcPr>
            <w:tcW w:w="1095" w:type="pct"/>
          </w:tcPr>
          <w:p w:rsidR="000C6B49" w:rsidRDefault="00900821" w:rsidP="000C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Просит отметить на карточках</w:t>
            </w:r>
            <w:r w:rsidR="000C6B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3437D">
              <w:rPr>
                <w:rFonts w:ascii="Times New Roman" w:hAnsi="Times New Roman" w:cs="Times New Roman"/>
                <w:sz w:val="24"/>
                <w:szCs w:val="24"/>
              </w:rPr>
              <w:t xml:space="preserve">что обычно пишут в объявлении о вакансии. </w:t>
            </w:r>
          </w:p>
          <w:p w:rsidR="00B3437D" w:rsidRPr="00B3437D" w:rsidRDefault="00B3437D" w:rsidP="000C6B49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Was schreibt man gewöhnlich in einer Stellenanzeige?</w:t>
            </w:r>
          </w:p>
          <w:p w:rsidR="00C53161" w:rsidRPr="00B3437D" w:rsidRDefault="00C53161" w:rsidP="00C5316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753C11" w:rsidRDefault="00900821" w:rsidP="00900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Просит прочитать объявление, разбитое на части, подобрать к каждой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части  структурное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название из предложенных в неправильном порядке. </w:t>
            </w:r>
          </w:p>
          <w:p w:rsidR="00900821" w:rsidRPr="00900821" w:rsidRDefault="00900821" w:rsidP="0090082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Wie heißen die Teile der Stellenanzeige?</w:t>
            </w:r>
          </w:p>
        </w:tc>
        <w:tc>
          <w:tcPr>
            <w:tcW w:w="1096" w:type="pct"/>
          </w:tcPr>
          <w:p w:rsidR="000C6B49" w:rsidRPr="00B3437D" w:rsidRDefault="00B3437D" w:rsidP="000C6B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задание на карточках (отметить информацию, необходимую для объявления). </w:t>
            </w:r>
          </w:p>
          <w:p w:rsidR="00C53161" w:rsidRPr="00606379" w:rsidRDefault="00C53161" w:rsidP="00841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7B5B" w:rsidRDefault="00CE7B5B" w:rsidP="00841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7B93" w:rsidRPr="00606379" w:rsidRDefault="00567B93" w:rsidP="008416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567F" w:rsidRPr="00900821" w:rsidRDefault="000C6B49" w:rsidP="009008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Работают в парах – читают </w:t>
            </w:r>
            <w:r w:rsidR="00900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объявления, соотносят части объявления и их названия, заполняют таблицу. </w:t>
            </w:r>
          </w:p>
        </w:tc>
        <w:tc>
          <w:tcPr>
            <w:tcW w:w="682" w:type="pct"/>
          </w:tcPr>
          <w:p w:rsidR="000C6B49" w:rsidRDefault="00B3437D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0C6B49" w:rsidRDefault="000C6B49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6B49" w:rsidRDefault="000C6B49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3161" w:rsidRPr="00C53161" w:rsidRDefault="00C53161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821" w:rsidRDefault="00900821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821" w:rsidRDefault="00900821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7B93" w:rsidRPr="00900821" w:rsidRDefault="00567B93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6B49" w:rsidRDefault="000C6B49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Парная</w:t>
            </w:r>
          </w:p>
          <w:p w:rsidR="000C6B49" w:rsidRDefault="000C6B49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6B49" w:rsidRDefault="000C6B49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567F" w:rsidRPr="000C6B49" w:rsidRDefault="0090567F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pct"/>
          </w:tcPr>
          <w:p w:rsidR="00B3437D" w:rsidRDefault="00B3437D" w:rsidP="00B3437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Познавательные УУД:</w:t>
            </w:r>
          </w:p>
          <w:p w:rsidR="000C6B49" w:rsidRPr="00B3437D" w:rsidRDefault="00900821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Смысловое чтение, поиск информации</w:t>
            </w:r>
          </w:p>
          <w:p w:rsidR="000C6B49" w:rsidRDefault="000C6B49" w:rsidP="000C6B4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567B93" w:rsidRDefault="00567B93" w:rsidP="000C6B4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C6B49" w:rsidRPr="00997D00" w:rsidRDefault="000C6B49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48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поведением партнёра</w:t>
            </w:r>
          </w:p>
          <w:p w:rsidR="00753C11" w:rsidRPr="006F3A31" w:rsidRDefault="000C6B49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Познавательные УУД: </w:t>
            </w:r>
            <w:r w:rsidR="0090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смысловое чтение,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структурирование знаний</w:t>
            </w:r>
          </w:p>
        </w:tc>
        <w:tc>
          <w:tcPr>
            <w:tcW w:w="683" w:type="pct"/>
          </w:tcPr>
          <w:p w:rsidR="000C6B49" w:rsidRPr="00606379" w:rsidRDefault="00B3437D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  <w:r w:rsidR="0090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53161" w:rsidRDefault="00900821" w:rsidP="00C5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B34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арточки</w:t>
            </w:r>
          </w:p>
          <w:p w:rsidR="000C6B49" w:rsidRDefault="000C6B49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6B49" w:rsidRDefault="000C6B49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2EBD" w:rsidRDefault="00F92EBD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821" w:rsidRDefault="00900821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7B93" w:rsidRDefault="00567B93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821" w:rsidRPr="006F3A31" w:rsidRDefault="00900821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Презентация, рабочие листы</w:t>
            </w:r>
          </w:p>
        </w:tc>
      </w:tr>
      <w:tr w:rsidR="00DB49A9" w:rsidRPr="005638BB" w:rsidTr="00C53161">
        <w:tc>
          <w:tcPr>
            <w:tcW w:w="697" w:type="pct"/>
          </w:tcPr>
          <w:p w:rsidR="005638BB" w:rsidRPr="006F3A31" w:rsidRDefault="005638BB" w:rsidP="007B2A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 </w:t>
            </w:r>
            <w:r w:rsidR="00900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изученного материала в  практической деятельности</w:t>
            </w:r>
            <w:r w:rsidR="0010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101203" w:rsidRPr="0010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выполнение </w:t>
            </w:r>
            <w:r w:rsidR="007B2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студентами</w:t>
            </w:r>
            <w:r w:rsidR="00101203" w:rsidRPr="0010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заданий под контролем </w:t>
            </w:r>
            <w:r w:rsidR="007B2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преподавателя</w:t>
            </w:r>
            <w:r w:rsidR="00101203" w:rsidRPr="0010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95" w:type="pct"/>
          </w:tcPr>
          <w:p w:rsidR="005C5766" w:rsidRPr="00E84AB9" w:rsidRDefault="00900821" w:rsidP="00900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Инструктирует о совмес</w:t>
            </w:r>
            <w:r w:rsidR="00F51D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ной работе в 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Google</w:t>
            </w:r>
            <w:r w:rsidR="00F51D48">
              <w:rPr>
                <w:rFonts w:ascii="Times New Roman" w:hAnsi="Times New Roman" w:cs="Times New Roman"/>
                <w:sz w:val="24"/>
                <w:szCs w:val="24"/>
              </w:rPr>
              <w:t>документе</w:t>
            </w:r>
            <w:r w:rsidR="00F51D48" w:rsidRPr="00F51D4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F51D48" w:rsidRDefault="0029139C" w:rsidP="00900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Напишите </w:t>
            </w:r>
            <w:r w:rsidR="00F51D48">
              <w:rPr>
                <w:rFonts w:ascii="Times New Roman" w:hAnsi="Times New Roman" w:cs="Times New Roman"/>
                <w:sz w:val="24"/>
                <w:szCs w:val="24"/>
              </w:rPr>
              <w:t xml:space="preserve"> объявления в совместном </w:t>
            </w:r>
            <w:r w:rsidR="00F51D4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Google</w:t>
            </w:r>
            <w:r w:rsidR="00F51D48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документе, работая в малых группах, используя вакансии, созданные на прошлом занятии. </w:t>
            </w:r>
          </w:p>
          <w:p w:rsidR="00F51D48" w:rsidRPr="00F51D48" w:rsidRDefault="00F51D48" w:rsidP="00900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работе вы можете опираться на рабочие листы и карточки сегодняшнего урока, а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структуру и речевые образцы задания № 6 а) в учебнике. </w:t>
            </w:r>
          </w:p>
          <w:p w:rsidR="00F51D48" w:rsidRPr="00E84AB9" w:rsidRDefault="00F51D48" w:rsidP="0090082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Ihr werdet jetzt in Klein</w:t>
            </w:r>
            <w:r w:rsidR="0029139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gruppen Stellenanzeigen in eine</w:t>
            </w:r>
            <w:r w:rsidR="0029139C" w:rsidRPr="0029139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Google Dokument schreiben. Nehmt Platz an den Computern und beginnt. </w:t>
            </w:r>
          </w:p>
          <w:p w:rsidR="00F51D48" w:rsidRPr="00F51D48" w:rsidRDefault="00F51D48" w:rsidP="00900821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Ihrk</w:t>
            </w:r>
            <w:r w:rsidRPr="00F51D4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ö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nntdieArbeitsbl</w:t>
            </w:r>
            <w:r w:rsidRPr="00F51D4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ä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tterbenutzen</w:t>
            </w:r>
            <w:r w:rsidRPr="00F51D4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In der Aufgabe 6 a) im LB, Seiten 75-76 findet ihr die Struktur und Bausteine für ihre Stellenanzeigen. </w:t>
            </w:r>
          </w:p>
        </w:tc>
        <w:tc>
          <w:tcPr>
            <w:tcW w:w="1096" w:type="pct"/>
          </w:tcPr>
          <w:p w:rsidR="005C5766" w:rsidRPr="00F51D48" w:rsidRDefault="00F51D48" w:rsidP="009008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 парах и малых группах пишут в совместном документе объявления, пользуясь предложенными материалами и описаниями  вакансий, созданных на прошлом занятии. </w:t>
            </w:r>
          </w:p>
        </w:tc>
        <w:tc>
          <w:tcPr>
            <w:tcW w:w="682" w:type="pct"/>
          </w:tcPr>
          <w:p w:rsidR="005638BB" w:rsidRDefault="00F51D48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Групповая, парная</w:t>
            </w:r>
          </w:p>
          <w:p w:rsidR="005638BB" w:rsidRDefault="005638BB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8BB" w:rsidRDefault="005638BB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8BB" w:rsidRDefault="005638BB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8BB" w:rsidRDefault="005638BB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8BB" w:rsidRDefault="005638BB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8BB" w:rsidRDefault="005638BB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8BB" w:rsidRDefault="005638BB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8BB" w:rsidRDefault="005638BB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681F" w:rsidRDefault="00C2681F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681F" w:rsidRDefault="00C2681F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681F" w:rsidRDefault="00C2681F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681F" w:rsidRDefault="00C2681F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20E4" w:rsidRPr="005638BB" w:rsidRDefault="002420E4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pct"/>
          </w:tcPr>
          <w:p w:rsidR="005638BB" w:rsidRDefault="005638BB" w:rsidP="000C6B4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Познавательные УУД:</w:t>
            </w:r>
          </w:p>
          <w:p w:rsidR="005638BB" w:rsidRPr="0090628A" w:rsidRDefault="0090628A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структурирование знаний, поиск информации, умение строить письменное высказывание.</w:t>
            </w:r>
          </w:p>
          <w:p w:rsidR="0090628A" w:rsidRDefault="0090628A" w:rsidP="000C6B4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УУД:</w:t>
            </w:r>
          </w:p>
          <w:p w:rsidR="0090628A" w:rsidRPr="0090628A" w:rsidRDefault="0090628A" w:rsidP="000C6B4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планирование</w:t>
            </w:r>
          </w:p>
          <w:p w:rsidR="0090628A" w:rsidRDefault="0090628A" w:rsidP="009062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48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выражать мысли, управление поведением партнёра</w:t>
            </w:r>
          </w:p>
          <w:p w:rsidR="0090628A" w:rsidRDefault="0090628A" w:rsidP="009062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628A" w:rsidRDefault="0090628A" w:rsidP="009062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628A" w:rsidRDefault="0090628A" w:rsidP="009062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628A" w:rsidRDefault="0090628A" w:rsidP="009062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628A" w:rsidRDefault="0090628A" w:rsidP="009062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628A" w:rsidRPr="002420E4" w:rsidRDefault="0090628A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pct"/>
          </w:tcPr>
          <w:p w:rsidR="002420E4" w:rsidRDefault="00F51D48" w:rsidP="000C6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Учебник, стр. 75-76, упр. 6</w:t>
            </w:r>
            <w:r w:rsidR="00563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</w:p>
          <w:p w:rsidR="002420E4" w:rsidRDefault="00F51D48" w:rsidP="002420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листы, карточки</w:t>
            </w:r>
          </w:p>
          <w:p w:rsidR="00F51D48" w:rsidRPr="002420E4" w:rsidRDefault="00F51D48" w:rsidP="002420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22B9" w:rsidRPr="002420E4" w:rsidRDefault="005D22B9" w:rsidP="002420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9A9" w:rsidRPr="006F3A31" w:rsidTr="00C53161">
        <w:tc>
          <w:tcPr>
            <w:tcW w:w="697" w:type="pct"/>
          </w:tcPr>
          <w:p w:rsidR="00753C11" w:rsidRPr="006F3A31" w:rsidRDefault="0008381D" w:rsidP="009062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 w:rsidR="0037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 Представление результатов</w:t>
            </w:r>
            <w:r w:rsidR="0090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практической деятельности</w:t>
            </w:r>
          </w:p>
        </w:tc>
        <w:tc>
          <w:tcPr>
            <w:tcW w:w="1095" w:type="pct"/>
          </w:tcPr>
          <w:p w:rsidR="004007F6" w:rsidRDefault="0090628A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Просит группы представить написанные объявления.</w:t>
            </w:r>
          </w:p>
          <w:p w:rsidR="00BD4B49" w:rsidRPr="00BD4B49" w:rsidRDefault="00BD4B49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 xml:space="preserve">Lest die Stellenanzeigen, bitte. </w:t>
            </w:r>
          </w:p>
        </w:tc>
        <w:tc>
          <w:tcPr>
            <w:tcW w:w="1096" w:type="pct"/>
          </w:tcPr>
          <w:p w:rsidR="004007F6" w:rsidRDefault="0090628A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объявления о созданных вакансиях. </w:t>
            </w:r>
          </w:p>
          <w:p w:rsidR="00C53161" w:rsidRDefault="00C53161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1B47" w:rsidRPr="00F92EBD" w:rsidRDefault="00001B47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</w:tcPr>
          <w:p w:rsidR="00753C11" w:rsidRDefault="004007F6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</w:t>
            </w:r>
          </w:p>
          <w:p w:rsidR="004007F6" w:rsidRDefault="004007F6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07F6" w:rsidRDefault="004007F6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07F6" w:rsidRDefault="004007F6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3161" w:rsidRDefault="00C53161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07F6" w:rsidRPr="006F3A31" w:rsidRDefault="004007F6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pct"/>
          </w:tcPr>
          <w:p w:rsidR="0090628A" w:rsidRDefault="0090628A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48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 УУД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выражать мысли</w:t>
            </w:r>
          </w:p>
          <w:p w:rsidR="004007F6" w:rsidRPr="004007F6" w:rsidRDefault="004007F6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Познавательные УУД: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строить высказывание</w:t>
            </w:r>
          </w:p>
        </w:tc>
        <w:tc>
          <w:tcPr>
            <w:tcW w:w="683" w:type="pct"/>
          </w:tcPr>
          <w:p w:rsidR="004007F6" w:rsidRPr="004007F6" w:rsidRDefault="0090628A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Тексты объявлений, созданные в 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Google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документе</w:t>
            </w:r>
          </w:p>
        </w:tc>
      </w:tr>
      <w:tr w:rsidR="001E44E7" w:rsidRPr="006F3A31" w:rsidTr="00C53161">
        <w:tc>
          <w:tcPr>
            <w:tcW w:w="5000" w:type="pct"/>
            <w:gridSpan w:val="6"/>
          </w:tcPr>
          <w:p w:rsidR="001E44E7" w:rsidRPr="006F3A31" w:rsidRDefault="00B5035D" w:rsidP="001E44E7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Рефлексивно-оценочная часть (5</w:t>
            </w:r>
            <w:r w:rsidR="001E44E7" w:rsidRPr="006F3A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мин)</w:t>
            </w:r>
          </w:p>
        </w:tc>
      </w:tr>
      <w:tr w:rsidR="00DB49A9" w:rsidRPr="006F3A31" w:rsidTr="00C53161">
        <w:tc>
          <w:tcPr>
            <w:tcW w:w="697" w:type="pct"/>
          </w:tcPr>
          <w:p w:rsidR="00753C11" w:rsidRPr="006F3A31" w:rsidRDefault="00753C11" w:rsidP="009229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 Подведение итогов занятия</w:t>
            </w:r>
            <w:r w:rsidR="00C53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рефлексия</w:t>
            </w:r>
          </w:p>
        </w:tc>
        <w:tc>
          <w:tcPr>
            <w:tcW w:w="1095" w:type="pct"/>
          </w:tcPr>
          <w:p w:rsidR="0034082C" w:rsidRPr="0090628A" w:rsidRDefault="0034082C" w:rsidP="009062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Просит </w:t>
            </w:r>
            <w:r w:rsidR="0090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учащихся </w:t>
            </w:r>
            <w:r w:rsidR="00BD4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0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насколько хорошо они </w:t>
            </w:r>
            <w:r w:rsidR="00BD4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сейчас </w:t>
            </w:r>
            <w:r w:rsidR="0090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писать о</w:t>
            </w:r>
            <w:r w:rsidR="00BD4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бъявления о вакансиях</w:t>
            </w:r>
            <w:r w:rsidR="0090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096" w:type="pct"/>
          </w:tcPr>
          <w:p w:rsidR="00753C11" w:rsidRPr="002E3697" w:rsidRDefault="0090628A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Встают возле смайлика соответственно своим умениям.</w:t>
            </w:r>
          </w:p>
        </w:tc>
        <w:tc>
          <w:tcPr>
            <w:tcW w:w="682" w:type="pct"/>
          </w:tcPr>
          <w:p w:rsidR="00753C11" w:rsidRPr="002E3697" w:rsidRDefault="0032512E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r w:rsidR="006A2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коллективная</w:t>
            </w:r>
          </w:p>
        </w:tc>
        <w:tc>
          <w:tcPr>
            <w:tcW w:w="747" w:type="pct"/>
          </w:tcPr>
          <w:p w:rsidR="00753C11" w:rsidRPr="002E3697" w:rsidRDefault="00C53161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Познавательные УУД: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 деятельности</w:t>
            </w:r>
          </w:p>
        </w:tc>
        <w:tc>
          <w:tcPr>
            <w:tcW w:w="683" w:type="pct"/>
          </w:tcPr>
          <w:p w:rsidR="0034082C" w:rsidRPr="006F3A31" w:rsidRDefault="0090628A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Объявление и смайлики, напечатанные на бумаге.</w:t>
            </w:r>
          </w:p>
        </w:tc>
      </w:tr>
      <w:tr w:rsidR="00DB49A9" w:rsidRPr="006F3A31" w:rsidTr="00C53161">
        <w:tc>
          <w:tcPr>
            <w:tcW w:w="697" w:type="pct"/>
          </w:tcPr>
          <w:p w:rsidR="00753C11" w:rsidRPr="006F3A31" w:rsidRDefault="006E1C4B" w:rsidP="009229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  <w:r w:rsidR="00753C11" w:rsidRPr="006F3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Информация о домашнем задании</w:t>
            </w:r>
          </w:p>
        </w:tc>
        <w:tc>
          <w:tcPr>
            <w:tcW w:w="1095" w:type="pct"/>
          </w:tcPr>
          <w:p w:rsidR="00753C11" w:rsidRPr="006F3A31" w:rsidRDefault="002A06E3" w:rsidP="009363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Формулирует домашнее задание</w:t>
            </w:r>
            <w:r w:rsidR="001E3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90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выбрать одну из </w:t>
            </w:r>
            <w:r w:rsidR="00936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вакансий, </w:t>
            </w:r>
            <w:r w:rsidR="0090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написать</w:t>
            </w:r>
            <w:r w:rsidR="00E1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шаблону в уч., </w:t>
            </w:r>
            <w:r w:rsidR="00936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почему эта должность  вам подходит. </w:t>
            </w:r>
          </w:p>
        </w:tc>
        <w:tc>
          <w:tcPr>
            <w:tcW w:w="1096" w:type="pct"/>
          </w:tcPr>
          <w:p w:rsidR="00753C11" w:rsidRPr="006F3A31" w:rsidRDefault="002A06E3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домашнее задание, задают вопросы.</w:t>
            </w:r>
          </w:p>
        </w:tc>
        <w:tc>
          <w:tcPr>
            <w:tcW w:w="682" w:type="pct"/>
          </w:tcPr>
          <w:p w:rsidR="00753C11" w:rsidRPr="006F3A31" w:rsidRDefault="00753C11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pct"/>
          </w:tcPr>
          <w:p w:rsidR="00753C11" w:rsidRPr="006F3A31" w:rsidRDefault="00753C11" w:rsidP="00A149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pct"/>
          </w:tcPr>
          <w:p w:rsidR="00CE6AB7" w:rsidRDefault="009363B9" w:rsidP="007406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9363B9" w:rsidRPr="006F3A31" w:rsidRDefault="00237187" w:rsidP="007406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Учебник, № 6 б) стр.</w:t>
            </w:r>
            <w:r w:rsidR="00936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</w:tbl>
    <w:p w:rsidR="007E1BB4" w:rsidRDefault="007E1BB4"/>
    <w:sectPr w:rsidR="007E1BB4" w:rsidSect="0032512E">
      <w:headerReference w:type="default" r:id="rId8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0B9" w:rsidRDefault="00F940B9" w:rsidP="00F523D3">
      <w:pPr>
        <w:spacing w:after="0" w:line="240" w:lineRule="auto"/>
      </w:pPr>
      <w:r>
        <w:separator/>
      </w:r>
    </w:p>
  </w:endnote>
  <w:endnote w:type="continuationSeparator" w:id="0">
    <w:p w:rsidR="00F940B9" w:rsidRDefault="00F940B9" w:rsidP="00F52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0B9" w:rsidRDefault="00F940B9" w:rsidP="00F523D3">
      <w:pPr>
        <w:spacing w:after="0" w:line="240" w:lineRule="auto"/>
      </w:pPr>
      <w:r>
        <w:separator/>
      </w:r>
    </w:p>
  </w:footnote>
  <w:footnote w:type="continuationSeparator" w:id="0">
    <w:p w:rsidR="00F940B9" w:rsidRDefault="00F940B9" w:rsidP="00F52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3D3" w:rsidRDefault="007B2A22">
    <w:pPr>
      <w:pStyle w:val="a5"/>
    </w:pPr>
    <w:proofErr w:type="spellStart"/>
    <w:r>
      <w:t>Чувакова</w:t>
    </w:r>
    <w:proofErr w:type="spellEnd"/>
    <w:r>
      <w:t xml:space="preserve"> Светлана Ивановна </w:t>
    </w:r>
  </w:p>
  <w:p w:rsidR="00F523D3" w:rsidRDefault="00F523D3">
    <w:pPr>
      <w:pStyle w:val="a5"/>
    </w:pPr>
    <w:r>
      <w:t>«Немецкий для профессии и карьеры», модуль 4, урок 3.</w:t>
    </w:r>
  </w:p>
  <w:p w:rsidR="00F523D3" w:rsidRDefault="00F523D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82850"/>
    <w:multiLevelType w:val="hybridMultilevel"/>
    <w:tmpl w:val="7EBC63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57CDD"/>
    <w:multiLevelType w:val="hybridMultilevel"/>
    <w:tmpl w:val="8AF0B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D2D82"/>
    <w:multiLevelType w:val="hybridMultilevel"/>
    <w:tmpl w:val="16E81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93B24"/>
    <w:multiLevelType w:val="hybridMultilevel"/>
    <w:tmpl w:val="03B20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0418D"/>
    <w:multiLevelType w:val="multilevel"/>
    <w:tmpl w:val="7A92B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53E381A"/>
    <w:multiLevelType w:val="hybridMultilevel"/>
    <w:tmpl w:val="87FC4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556049"/>
    <w:multiLevelType w:val="hybridMultilevel"/>
    <w:tmpl w:val="E4D42BAE"/>
    <w:lvl w:ilvl="0" w:tplc="5A4A3F1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386536"/>
    <w:multiLevelType w:val="multilevel"/>
    <w:tmpl w:val="104466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A44375"/>
    <w:multiLevelType w:val="hybridMultilevel"/>
    <w:tmpl w:val="02AE12E4"/>
    <w:lvl w:ilvl="0" w:tplc="5AA253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C630C9"/>
    <w:multiLevelType w:val="multilevel"/>
    <w:tmpl w:val="8CE252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3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F45"/>
    <w:rsid w:val="00001B47"/>
    <w:rsid w:val="00046D8A"/>
    <w:rsid w:val="00050C7A"/>
    <w:rsid w:val="0008381D"/>
    <w:rsid w:val="0008537B"/>
    <w:rsid w:val="00095954"/>
    <w:rsid w:val="000C113E"/>
    <w:rsid w:val="000C6B49"/>
    <w:rsid w:val="000E34FD"/>
    <w:rsid w:val="000F26B1"/>
    <w:rsid w:val="000F5566"/>
    <w:rsid w:val="000F6C83"/>
    <w:rsid w:val="00101203"/>
    <w:rsid w:val="00105DDF"/>
    <w:rsid w:val="001153CE"/>
    <w:rsid w:val="001704C9"/>
    <w:rsid w:val="00173FD1"/>
    <w:rsid w:val="001B7F45"/>
    <w:rsid w:val="001C503B"/>
    <w:rsid w:val="001E334D"/>
    <w:rsid w:val="001E44E7"/>
    <w:rsid w:val="001F36D0"/>
    <w:rsid w:val="00221AC4"/>
    <w:rsid w:val="00226643"/>
    <w:rsid w:val="00233824"/>
    <w:rsid w:val="0023669E"/>
    <w:rsid w:val="00237187"/>
    <w:rsid w:val="002420E4"/>
    <w:rsid w:val="00255C5B"/>
    <w:rsid w:val="002631ED"/>
    <w:rsid w:val="00267322"/>
    <w:rsid w:val="00285B0A"/>
    <w:rsid w:val="0029139C"/>
    <w:rsid w:val="002A06E3"/>
    <w:rsid w:val="002A094A"/>
    <w:rsid w:val="002D734C"/>
    <w:rsid w:val="002E3697"/>
    <w:rsid w:val="002E5228"/>
    <w:rsid w:val="003050DA"/>
    <w:rsid w:val="0032512E"/>
    <w:rsid w:val="0033344B"/>
    <w:rsid w:val="0034082C"/>
    <w:rsid w:val="003718DD"/>
    <w:rsid w:val="003B1BA7"/>
    <w:rsid w:val="003C38DF"/>
    <w:rsid w:val="004007F6"/>
    <w:rsid w:val="00406B40"/>
    <w:rsid w:val="005067E2"/>
    <w:rsid w:val="00521ABC"/>
    <w:rsid w:val="00530271"/>
    <w:rsid w:val="00532A6C"/>
    <w:rsid w:val="00550596"/>
    <w:rsid w:val="005638BB"/>
    <w:rsid w:val="00567B93"/>
    <w:rsid w:val="00574FA9"/>
    <w:rsid w:val="005A10BF"/>
    <w:rsid w:val="005A4B9B"/>
    <w:rsid w:val="005C5766"/>
    <w:rsid w:val="005D22B9"/>
    <w:rsid w:val="005F0B8B"/>
    <w:rsid w:val="005F5752"/>
    <w:rsid w:val="00606379"/>
    <w:rsid w:val="0061704C"/>
    <w:rsid w:val="00646EF6"/>
    <w:rsid w:val="006737B8"/>
    <w:rsid w:val="006A2F7C"/>
    <w:rsid w:val="006C1255"/>
    <w:rsid w:val="006C665D"/>
    <w:rsid w:val="006E1C4B"/>
    <w:rsid w:val="006E4FF7"/>
    <w:rsid w:val="006F3A31"/>
    <w:rsid w:val="00731CF2"/>
    <w:rsid w:val="0073695B"/>
    <w:rsid w:val="007406EC"/>
    <w:rsid w:val="00741477"/>
    <w:rsid w:val="00753C11"/>
    <w:rsid w:val="007642E2"/>
    <w:rsid w:val="00794D2C"/>
    <w:rsid w:val="007A055E"/>
    <w:rsid w:val="007B2A22"/>
    <w:rsid w:val="007C6724"/>
    <w:rsid w:val="007E1BB4"/>
    <w:rsid w:val="0080107D"/>
    <w:rsid w:val="00826959"/>
    <w:rsid w:val="00841604"/>
    <w:rsid w:val="00877C86"/>
    <w:rsid w:val="008A4EE4"/>
    <w:rsid w:val="008C5259"/>
    <w:rsid w:val="008D2903"/>
    <w:rsid w:val="00900821"/>
    <w:rsid w:val="0090567F"/>
    <w:rsid w:val="0090628A"/>
    <w:rsid w:val="00907AA3"/>
    <w:rsid w:val="009229ED"/>
    <w:rsid w:val="00925B5F"/>
    <w:rsid w:val="009363B9"/>
    <w:rsid w:val="00963E55"/>
    <w:rsid w:val="009950EA"/>
    <w:rsid w:val="00997D00"/>
    <w:rsid w:val="009A1CD3"/>
    <w:rsid w:val="009F391C"/>
    <w:rsid w:val="00A17EBF"/>
    <w:rsid w:val="00A40A56"/>
    <w:rsid w:val="00A43D09"/>
    <w:rsid w:val="00A620F3"/>
    <w:rsid w:val="00A841AF"/>
    <w:rsid w:val="00A934D8"/>
    <w:rsid w:val="00AF5FB5"/>
    <w:rsid w:val="00B33B57"/>
    <w:rsid w:val="00B3437D"/>
    <w:rsid w:val="00B4414F"/>
    <w:rsid w:val="00B5035D"/>
    <w:rsid w:val="00B62C29"/>
    <w:rsid w:val="00B67969"/>
    <w:rsid w:val="00B766C8"/>
    <w:rsid w:val="00BC16BC"/>
    <w:rsid w:val="00BD4B49"/>
    <w:rsid w:val="00C2681F"/>
    <w:rsid w:val="00C479AB"/>
    <w:rsid w:val="00C50515"/>
    <w:rsid w:val="00C53161"/>
    <w:rsid w:val="00C9721E"/>
    <w:rsid w:val="00CB72D3"/>
    <w:rsid w:val="00CE6AB7"/>
    <w:rsid w:val="00CE7B5B"/>
    <w:rsid w:val="00CF71C3"/>
    <w:rsid w:val="00D57EDD"/>
    <w:rsid w:val="00D81ED5"/>
    <w:rsid w:val="00D9118C"/>
    <w:rsid w:val="00DB49A9"/>
    <w:rsid w:val="00DF2677"/>
    <w:rsid w:val="00DF50F0"/>
    <w:rsid w:val="00DF7245"/>
    <w:rsid w:val="00E155F7"/>
    <w:rsid w:val="00E21A7C"/>
    <w:rsid w:val="00E342A7"/>
    <w:rsid w:val="00E35481"/>
    <w:rsid w:val="00E57E5D"/>
    <w:rsid w:val="00E843F0"/>
    <w:rsid w:val="00E84AB9"/>
    <w:rsid w:val="00EC70EB"/>
    <w:rsid w:val="00F11F82"/>
    <w:rsid w:val="00F51D48"/>
    <w:rsid w:val="00F523D3"/>
    <w:rsid w:val="00F92EBD"/>
    <w:rsid w:val="00F940B9"/>
    <w:rsid w:val="00FD5C7F"/>
    <w:rsid w:val="00FF3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870F8"/>
  <w15:docId w15:val="{F231EB95-3C31-4714-A276-10E73EC5E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7F4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52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23D3"/>
  </w:style>
  <w:style w:type="paragraph" w:styleId="a7">
    <w:name w:val="footer"/>
    <w:basedOn w:val="a"/>
    <w:link w:val="a8"/>
    <w:uiPriority w:val="99"/>
    <w:unhideWhenUsed/>
    <w:rsid w:val="00F52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23D3"/>
  </w:style>
  <w:style w:type="paragraph" w:styleId="a9">
    <w:name w:val="Balloon Text"/>
    <w:basedOn w:val="a"/>
    <w:link w:val="aa"/>
    <w:uiPriority w:val="99"/>
    <w:semiHidden/>
    <w:unhideWhenUsed/>
    <w:rsid w:val="00F52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23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3421B-0246-451A-BB4D-BDF269C5F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acer</cp:lastModifiedBy>
  <cp:revision>30</cp:revision>
  <dcterms:created xsi:type="dcterms:W3CDTF">2019-01-23T06:11:00Z</dcterms:created>
  <dcterms:modified xsi:type="dcterms:W3CDTF">2021-10-02T10:53:00Z</dcterms:modified>
</cp:coreProperties>
</file>