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6E4" w:rsidRPr="00E8796A" w:rsidRDefault="00C446E4" w:rsidP="00C446E4">
      <w:pPr>
        <w:suppressAutoHyphens/>
        <w:ind w:left="450"/>
        <w:jc w:val="right"/>
        <w:rPr>
          <w:rFonts w:eastAsia="Batang"/>
          <w:b/>
          <w:sz w:val="28"/>
          <w:szCs w:val="28"/>
          <w:lang w:eastAsia="ar-SA"/>
        </w:rPr>
      </w:pPr>
      <w:r w:rsidRPr="00E8796A">
        <w:rPr>
          <w:b/>
          <w:sz w:val="28"/>
          <w:szCs w:val="28"/>
          <w:lang w:eastAsia="ar-SA"/>
        </w:rPr>
        <w:t>Форма 19</w:t>
      </w:r>
    </w:p>
    <w:p w:rsidR="00C446E4" w:rsidRPr="00E8796A" w:rsidRDefault="00C446E4" w:rsidP="00C446E4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6. </w:t>
      </w:r>
      <w:r w:rsidRPr="00E8796A">
        <w:rPr>
          <w:b/>
          <w:sz w:val="28"/>
          <w:szCs w:val="28"/>
          <w:lang w:eastAsia="ar-SA"/>
        </w:rPr>
        <w:t>Участие в работе методических объединений</w:t>
      </w:r>
    </w:p>
    <w:p w:rsidR="00C446E4" w:rsidRDefault="00C446E4" w:rsidP="00C446E4">
      <w:pPr>
        <w:suppressAutoHyphens/>
        <w:ind w:left="720"/>
        <w:jc w:val="center"/>
        <w:rPr>
          <w:rFonts w:eastAsia="Batang"/>
          <w:b/>
          <w:sz w:val="28"/>
          <w:szCs w:val="28"/>
          <w:lang w:eastAsia="ar-SA"/>
        </w:rPr>
      </w:pPr>
      <w:r w:rsidRPr="00E8796A">
        <w:rPr>
          <w:rFonts w:eastAsia="Batang"/>
          <w:b/>
          <w:sz w:val="28"/>
          <w:szCs w:val="28"/>
          <w:lang w:eastAsia="ar-SA"/>
        </w:rPr>
        <w:t>6.1.–6.2. Участие в работе методических объединений</w:t>
      </w:r>
    </w:p>
    <w:tbl>
      <w:tblPr>
        <w:tblW w:w="14606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2127"/>
        <w:gridCol w:w="6343"/>
        <w:gridCol w:w="6136"/>
      </w:tblGrid>
      <w:tr w:rsidR="00C446E4" w:rsidRPr="00A3670F" w:rsidTr="005019D2">
        <w:trPr>
          <w:trHeight w:val="406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46E4" w:rsidRPr="00A3670F" w:rsidRDefault="00C446E4" w:rsidP="005019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670F">
              <w:rPr>
                <w:rFonts w:eastAsia="Calibri"/>
                <w:sz w:val="22"/>
                <w:szCs w:val="22"/>
                <w:lang w:eastAsia="en-US"/>
              </w:rPr>
              <w:t>Уровень участия</w:t>
            </w:r>
          </w:p>
        </w:tc>
        <w:tc>
          <w:tcPr>
            <w:tcW w:w="1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6E4" w:rsidRPr="00A3670F" w:rsidRDefault="00C446E4" w:rsidP="005019D2">
            <w:pPr>
              <w:jc w:val="center"/>
              <w:rPr>
                <w:rFonts w:eastAsia="Calibri"/>
                <w:lang w:eastAsia="en-US"/>
              </w:rPr>
            </w:pPr>
            <w:r w:rsidRPr="00A3670F">
              <w:rPr>
                <w:rFonts w:eastAsia="Calibri"/>
                <w:sz w:val="28"/>
                <w:szCs w:val="28"/>
                <w:lang w:eastAsia="en-US"/>
              </w:rPr>
              <w:t>Формат участия педагогического работника</w:t>
            </w:r>
          </w:p>
        </w:tc>
      </w:tr>
      <w:tr w:rsidR="00C446E4" w:rsidRPr="00A3670F" w:rsidTr="005019D2">
        <w:trPr>
          <w:trHeight w:val="286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46E4" w:rsidRPr="00A3670F" w:rsidRDefault="00C446E4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46E4" w:rsidRPr="00D21760" w:rsidRDefault="00C446E4" w:rsidP="005019D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D21760">
              <w:rPr>
                <w:rFonts w:eastAsia="Calibri"/>
                <w:b/>
                <w:bCs/>
                <w:lang w:eastAsia="en-US"/>
              </w:rPr>
              <w:t>Пассивное участие</w:t>
            </w:r>
          </w:p>
          <w:p w:rsidR="00C446E4" w:rsidRPr="00D21760" w:rsidRDefault="00C446E4" w:rsidP="005019D2">
            <w:pPr>
              <w:jc w:val="center"/>
              <w:rPr>
                <w:rFonts w:eastAsia="Calibri"/>
                <w:lang w:eastAsia="en-US"/>
              </w:rPr>
            </w:pPr>
            <w:r w:rsidRPr="00D21760">
              <w:rPr>
                <w:rFonts w:eastAsia="Calibri"/>
                <w:lang w:eastAsia="en-US"/>
              </w:rPr>
              <w:t>(выходные данные документа со ссылкой на Интернет-ресурс)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6E4" w:rsidRPr="00D21760" w:rsidRDefault="00C446E4" w:rsidP="005019D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D21760">
              <w:rPr>
                <w:rFonts w:eastAsia="Calibri"/>
                <w:b/>
                <w:bCs/>
                <w:lang w:eastAsia="en-US"/>
              </w:rPr>
              <w:t>Активное участие</w:t>
            </w:r>
          </w:p>
          <w:p w:rsidR="00C446E4" w:rsidRPr="00D21760" w:rsidRDefault="00C446E4" w:rsidP="005019D2">
            <w:pPr>
              <w:jc w:val="center"/>
              <w:rPr>
                <w:rFonts w:eastAsia="Calibri"/>
                <w:lang w:eastAsia="en-US"/>
              </w:rPr>
            </w:pPr>
            <w:r w:rsidRPr="00D21760">
              <w:rPr>
                <w:rFonts w:eastAsia="Calibri"/>
                <w:lang w:eastAsia="en-US"/>
              </w:rPr>
              <w:t>(выходные данные документа со ссылкой на Интернет-ресурс)</w:t>
            </w:r>
          </w:p>
        </w:tc>
      </w:tr>
      <w:tr w:rsidR="00C446E4" w:rsidRPr="00A3670F" w:rsidTr="005019D2">
        <w:trPr>
          <w:trHeight w:val="159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446E4" w:rsidRPr="00A3670F" w:rsidRDefault="00C446E4" w:rsidP="005019D2">
            <w:pPr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A3670F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Образовательной организации</w:t>
            </w:r>
          </w:p>
        </w:tc>
        <w:tc>
          <w:tcPr>
            <w:tcW w:w="6343" w:type="dxa"/>
            <w:tcBorders>
              <w:top w:val="single" w:sz="4" w:space="0" w:color="000000"/>
              <w:left w:val="single" w:sz="4" w:space="0" w:color="000000"/>
            </w:tcBorders>
          </w:tcPr>
          <w:p w:rsidR="00C446E4" w:rsidRPr="00A3670F" w:rsidRDefault="00C446E4" w:rsidP="005019D2">
            <w:pPr>
              <w:snapToGrid w:val="0"/>
              <w:rPr>
                <w:rFonts w:eastAsia="Calibri"/>
                <w:b/>
                <w:i/>
                <w:color w:val="1F497D"/>
                <w:lang w:eastAsia="en-US"/>
              </w:rPr>
            </w:pP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46E4" w:rsidRPr="0043055F" w:rsidRDefault="00C446E4" w:rsidP="005019D2">
            <w:pPr>
              <w:suppressAutoHyphens/>
              <w:jc w:val="both"/>
              <w:rPr>
                <w:lang w:eastAsia="ar-SA"/>
              </w:rPr>
            </w:pPr>
            <w:r w:rsidRPr="0043055F">
              <w:rPr>
                <w:sz w:val="22"/>
                <w:szCs w:val="22"/>
                <w:lang w:eastAsia="ar-SA"/>
              </w:rPr>
              <w:t xml:space="preserve">Выступление на заседании кафедры на тему: </w:t>
            </w:r>
            <w:r>
              <w:rPr>
                <w:sz w:val="22"/>
                <w:szCs w:val="22"/>
                <w:lang w:eastAsia="ar-SA"/>
              </w:rPr>
              <w:t xml:space="preserve">«Формирование </w:t>
            </w:r>
            <w:proofErr w:type="spellStart"/>
            <w:r>
              <w:rPr>
                <w:sz w:val="22"/>
                <w:szCs w:val="22"/>
                <w:lang w:eastAsia="ar-SA"/>
              </w:rPr>
              <w:t>надпрофессиональных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навыков  в процессе преподавания психологических дисциплин».</w:t>
            </w:r>
          </w:p>
          <w:p w:rsidR="00C446E4" w:rsidRDefault="00C446E4" w:rsidP="005019D2">
            <w:pPr>
              <w:jc w:val="both"/>
            </w:pPr>
            <w:r>
              <w:t>Выписка из протокола № 2 от 06.10.2019 г.</w:t>
            </w:r>
          </w:p>
          <w:p w:rsidR="00C446E4" w:rsidRPr="0029254A" w:rsidRDefault="006523CA" w:rsidP="005019D2">
            <w:pPr>
              <w:jc w:val="both"/>
              <w:rPr>
                <w:rFonts w:eastAsia="Calibri"/>
                <w:lang w:eastAsia="en-US"/>
              </w:rPr>
            </w:pPr>
            <w:hyperlink r:id="rId4" w:history="1">
              <w:r w:rsidR="00C446E4" w:rsidRPr="00F92A30">
                <w:rPr>
                  <w:color w:val="0000FF"/>
                  <w:u w:val="single"/>
                </w:rPr>
                <w:t>http://smolapo.ru/node/186</w:t>
              </w:r>
            </w:hyperlink>
          </w:p>
        </w:tc>
      </w:tr>
    </w:tbl>
    <w:p w:rsidR="00C446E4" w:rsidRDefault="00C446E4" w:rsidP="00C446E4">
      <w:pPr>
        <w:suppressAutoHyphens/>
        <w:ind w:left="720"/>
        <w:jc w:val="center"/>
        <w:rPr>
          <w:rFonts w:eastAsia="Batang"/>
          <w:b/>
          <w:sz w:val="28"/>
          <w:szCs w:val="28"/>
          <w:lang w:eastAsia="ar-SA"/>
        </w:rPr>
      </w:pPr>
    </w:p>
    <w:p w:rsidR="00C446E4" w:rsidRDefault="00C446E4" w:rsidP="00C446E4">
      <w:pPr>
        <w:ind w:firstLine="709"/>
        <w:rPr>
          <w:rFonts w:eastAsia="Calibri"/>
          <w:sz w:val="22"/>
          <w:szCs w:val="22"/>
        </w:rPr>
      </w:pPr>
    </w:p>
    <w:p w:rsidR="00C446E4" w:rsidRDefault="00C446E4" w:rsidP="00C446E4">
      <w:pPr>
        <w:ind w:firstLine="709"/>
        <w:rPr>
          <w:rFonts w:eastAsia="Calibri"/>
          <w:sz w:val="22"/>
          <w:szCs w:val="22"/>
        </w:rPr>
      </w:pPr>
      <w:r w:rsidRPr="00E8796A">
        <w:rPr>
          <w:rFonts w:eastAsia="Calibri"/>
          <w:sz w:val="22"/>
          <w:szCs w:val="22"/>
        </w:rPr>
        <w:t>Краткий комментарий педагогического работника</w:t>
      </w:r>
    </w:p>
    <w:p w:rsidR="00C446E4" w:rsidRPr="00E8796A" w:rsidRDefault="00C446E4" w:rsidP="00C446E4">
      <w:pPr>
        <w:suppressAutoHyphens/>
        <w:ind w:left="720"/>
        <w:rPr>
          <w:b/>
          <w:szCs w:val="22"/>
          <w:lang w:eastAsia="ar-SA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</w:p>
    <w:p w:rsidR="00C446E4" w:rsidRPr="00E8796A" w:rsidRDefault="00C446E4" w:rsidP="00C446E4">
      <w:pPr>
        <w:spacing w:after="120"/>
        <w:jc w:val="right"/>
        <w:rPr>
          <w:rFonts w:eastAsia="Calibri"/>
          <w:b/>
          <w:sz w:val="28"/>
          <w:szCs w:val="28"/>
          <w:lang w:eastAsia="en-US"/>
        </w:rPr>
      </w:pPr>
      <w:r w:rsidRPr="00E8796A">
        <w:rPr>
          <w:rFonts w:eastAsia="Calibri"/>
          <w:b/>
          <w:sz w:val="28"/>
          <w:szCs w:val="28"/>
          <w:lang w:eastAsia="en-US"/>
        </w:rPr>
        <w:lastRenderedPageBreak/>
        <w:t>Форма 20</w:t>
      </w:r>
    </w:p>
    <w:p w:rsidR="00C446E4" w:rsidRDefault="00C446E4" w:rsidP="00C446E4">
      <w:pPr>
        <w:suppressAutoHyphens/>
        <w:spacing w:after="120"/>
        <w:ind w:left="720"/>
        <w:jc w:val="center"/>
        <w:rPr>
          <w:rFonts w:eastAsia="Batang"/>
          <w:b/>
          <w:sz w:val="28"/>
          <w:szCs w:val="28"/>
          <w:lang w:eastAsia="ar-SA"/>
        </w:rPr>
      </w:pPr>
      <w:r w:rsidRPr="00E8796A">
        <w:rPr>
          <w:rFonts w:eastAsia="Batang"/>
          <w:b/>
          <w:sz w:val="28"/>
          <w:szCs w:val="28"/>
          <w:lang w:eastAsia="ar-SA"/>
        </w:rPr>
        <w:t>6.3. Участие в профессиональных объединениях педагогических работников</w:t>
      </w: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21"/>
        <w:gridCol w:w="4358"/>
        <w:gridCol w:w="8222"/>
      </w:tblGrid>
      <w:tr w:rsidR="00C446E4" w:rsidRPr="00F10076" w:rsidTr="005019D2">
        <w:trPr>
          <w:trHeight w:val="406"/>
        </w:trPr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46E4" w:rsidRPr="00F10076" w:rsidRDefault="00C446E4" w:rsidP="005019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10076">
              <w:rPr>
                <w:rFonts w:eastAsia="Calibri"/>
                <w:sz w:val="22"/>
                <w:szCs w:val="22"/>
                <w:lang w:eastAsia="en-US"/>
              </w:rPr>
              <w:t>Уровень участия</w:t>
            </w:r>
          </w:p>
        </w:tc>
        <w:tc>
          <w:tcPr>
            <w:tcW w:w="1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6E4" w:rsidRPr="00F10076" w:rsidRDefault="00C446E4" w:rsidP="005019D2">
            <w:pPr>
              <w:jc w:val="center"/>
              <w:rPr>
                <w:rFonts w:eastAsia="Calibri"/>
                <w:lang w:eastAsia="en-US"/>
              </w:rPr>
            </w:pPr>
            <w:r w:rsidRPr="00F10076">
              <w:rPr>
                <w:rFonts w:eastAsia="Calibri"/>
                <w:sz w:val="28"/>
                <w:szCs w:val="28"/>
                <w:lang w:eastAsia="en-US"/>
              </w:rPr>
              <w:t>Формат участия педагогического работника</w:t>
            </w:r>
          </w:p>
        </w:tc>
      </w:tr>
      <w:tr w:rsidR="00C446E4" w:rsidRPr="00F10076" w:rsidTr="005019D2">
        <w:trPr>
          <w:trHeight w:val="286"/>
        </w:trPr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46E4" w:rsidRPr="00F10076" w:rsidRDefault="00C446E4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46E4" w:rsidRPr="00F10076" w:rsidRDefault="00C446E4" w:rsidP="005019D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10076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Пассивное участие</w:t>
            </w:r>
          </w:p>
          <w:p w:rsidR="00C446E4" w:rsidRPr="00F10076" w:rsidRDefault="00C446E4" w:rsidP="005019D2">
            <w:pPr>
              <w:jc w:val="center"/>
              <w:rPr>
                <w:rFonts w:eastAsia="Calibri"/>
                <w:lang w:eastAsia="en-US"/>
              </w:rPr>
            </w:pPr>
            <w:r w:rsidRPr="00F10076">
              <w:rPr>
                <w:rFonts w:eastAsia="Calibri"/>
                <w:sz w:val="22"/>
                <w:szCs w:val="22"/>
                <w:lang w:eastAsia="en-US"/>
              </w:rPr>
              <w:t>(выходные данные документа со ссылкой на Интернет-ресурс)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6E4" w:rsidRPr="00F10076" w:rsidRDefault="00C446E4" w:rsidP="005019D2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10076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Активное участие</w:t>
            </w:r>
          </w:p>
          <w:p w:rsidR="00C446E4" w:rsidRPr="00F10076" w:rsidRDefault="00C446E4" w:rsidP="005019D2">
            <w:pPr>
              <w:jc w:val="center"/>
              <w:rPr>
                <w:rFonts w:eastAsia="Calibri"/>
                <w:lang w:eastAsia="en-US"/>
              </w:rPr>
            </w:pPr>
            <w:r w:rsidRPr="00F10076">
              <w:rPr>
                <w:rFonts w:eastAsia="Calibri"/>
                <w:sz w:val="22"/>
                <w:szCs w:val="22"/>
                <w:lang w:eastAsia="en-US"/>
              </w:rPr>
              <w:t>(выходные данные документа со ссылкой на Интернет-ресурс)</w:t>
            </w:r>
          </w:p>
        </w:tc>
      </w:tr>
      <w:tr w:rsidR="00C446E4" w:rsidRPr="00F10076" w:rsidTr="005019D2">
        <w:trPr>
          <w:trHeight w:val="1682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46E4" w:rsidRPr="00F10076" w:rsidRDefault="00C446E4" w:rsidP="005019D2">
            <w:pPr>
              <w:jc w:val="center"/>
              <w:rPr>
                <w:rFonts w:eastAsia="Calibri"/>
                <w:lang w:eastAsia="en-US"/>
              </w:rPr>
            </w:pPr>
            <w:r w:rsidRPr="005E15D4">
              <w:rPr>
                <w:rFonts w:eastAsia="Calibri"/>
                <w:b/>
                <w:i/>
                <w:sz w:val="22"/>
                <w:szCs w:val="22"/>
                <w:lang w:eastAsia="en-US"/>
              </w:rPr>
              <w:t>Уровень образовательной организации, муниципальный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6E4" w:rsidRPr="00F10076" w:rsidRDefault="00C446E4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6E4" w:rsidRPr="006D5EB6" w:rsidRDefault="00C446E4" w:rsidP="005019D2">
            <w:pPr>
              <w:snapToGrid w:val="0"/>
              <w:jc w:val="both"/>
              <w:rPr>
                <w:rFonts w:eastAsia="Calibri" w:cs="Calibri"/>
                <w:shd w:val="clear" w:color="auto" w:fill="FFFFFF"/>
                <w:lang w:eastAsia="en-US"/>
              </w:rPr>
            </w:pPr>
            <w:r w:rsidRPr="006D5EB6">
              <w:rPr>
                <w:rFonts w:eastAsia="Calibri" w:cs="Calibri"/>
                <w:szCs w:val="22"/>
                <w:shd w:val="clear" w:color="auto" w:fill="FFFFFF"/>
                <w:lang w:eastAsia="en-US"/>
              </w:rPr>
              <w:t>Профессионал</w:t>
            </w:r>
            <w:r>
              <w:rPr>
                <w:rFonts w:eastAsia="Calibri" w:cs="Calibri"/>
                <w:szCs w:val="22"/>
                <w:shd w:val="clear" w:color="auto" w:fill="FFFFFF"/>
                <w:lang w:eastAsia="en-US"/>
              </w:rPr>
              <w:t>ьное сообщество преподавателей к</w:t>
            </w:r>
            <w:r w:rsidRPr="006D5EB6">
              <w:rPr>
                <w:rFonts w:eastAsia="Calibri" w:cs="Calibri"/>
                <w:szCs w:val="22"/>
                <w:shd w:val="clear" w:color="auto" w:fill="FFFFFF"/>
                <w:lang w:eastAsia="en-US"/>
              </w:rPr>
              <w:t xml:space="preserve">афедры </w:t>
            </w:r>
            <w:r>
              <w:rPr>
                <w:rFonts w:eastAsia="Calibri" w:cs="Calibri"/>
                <w:szCs w:val="22"/>
                <w:shd w:val="clear" w:color="auto" w:fill="FFFFFF"/>
                <w:lang w:eastAsia="en-US"/>
              </w:rPr>
              <w:t>«Э</w:t>
            </w:r>
            <w:r w:rsidRPr="006D5EB6">
              <w:rPr>
                <w:rFonts w:eastAsia="Calibri" w:cs="Calibri"/>
                <w:szCs w:val="22"/>
                <w:shd w:val="clear" w:color="auto" w:fill="FFFFFF"/>
                <w:lang w:eastAsia="en-US"/>
              </w:rPr>
              <w:t>кономики и сервиса</w:t>
            </w:r>
            <w:r>
              <w:rPr>
                <w:rFonts w:eastAsia="Calibri" w:cs="Calibri"/>
                <w:szCs w:val="22"/>
                <w:shd w:val="clear" w:color="auto" w:fill="FFFFFF"/>
                <w:lang w:eastAsia="en-US"/>
              </w:rPr>
              <w:t>»</w:t>
            </w:r>
            <w:r w:rsidRPr="006D5EB6">
              <w:rPr>
                <w:rFonts w:eastAsia="Calibri" w:cs="Calibri"/>
                <w:szCs w:val="22"/>
                <w:shd w:val="clear" w:color="auto" w:fill="FFFFFF"/>
                <w:lang w:eastAsia="en-US"/>
              </w:rPr>
              <w:t xml:space="preserve"> ОГБПОУ </w:t>
            </w:r>
            <w:proofErr w:type="spellStart"/>
            <w:r w:rsidRPr="006D5EB6">
              <w:rPr>
                <w:rFonts w:eastAsia="Calibri" w:cs="Calibri"/>
                <w:szCs w:val="22"/>
                <w:shd w:val="clear" w:color="auto" w:fill="FFFFFF"/>
                <w:lang w:eastAsia="en-US"/>
              </w:rPr>
              <w:t>СмолАПО</w:t>
            </w:r>
            <w:proofErr w:type="spellEnd"/>
            <w:r>
              <w:rPr>
                <w:rFonts w:eastAsia="Calibri" w:cs="Calibri"/>
                <w:szCs w:val="22"/>
                <w:shd w:val="clear" w:color="auto" w:fill="FFFFFF"/>
                <w:lang w:eastAsia="en-US"/>
              </w:rPr>
              <w:t>.</w:t>
            </w:r>
          </w:p>
          <w:p w:rsidR="00C446E4" w:rsidRPr="00720F55" w:rsidRDefault="00C446E4" w:rsidP="005019D2">
            <w:pPr>
              <w:suppressAutoHyphens/>
              <w:jc w:val="both"/>
              <w:rPr>
                <w:shd w:val="clear" w:color="auto" w:fill="FFFFFF"/>
                <w:lang w:eastAsia="ar-SA"/>
              </w:rPr>
            </w:pPr>
            <w:r w:rsidRPr="006D5EB6">
              <w:rPr>
                <w:shd w:val="clear" w:color="auto" w:fill="FFFFFF"/>
                <w:lang w:eastAsia="ar-SA"/>
              </w:rPr>
              <w:t>Участие в совместной изда</w:t>
            </w:r>
            <w:r w:rsidRPr="006D5EB6">
              <w:rPr>
                <w:shd w:val="clear" w:color="auto" w:fill="FFFFFF"/>
                <w:lang w:eastAsia="ar-SA"/>
              </w:rPr>
              <w:softHyphen/>
              <w:t xml:space="preserve">тельской деятельности, в разработке учебно-методической документации, в мероприятиях и исследовательских проектах, проводимых кафедрой и Академией, в подготовке студентов к </w:t>
            </w:r>
            <w:r>
              <w:rPr>
                <w:shd w:val="clear" w:color="auto" w:fill="FFFFFF"/>
                <w:lang w:eastAsia="ar-SA"/>
              </w:rPr>
              <w:t>участию в конкурсах  профессионального мастерства.</w:t>
            </w:r>
          </w:p>
        </w:tc>
      </w:tr>
      <w:tr w:rsidR="00C446E4" w:rsidRPr="006523CA" w:rsidTr="005019D2">
        <w:trPr>
          <w:trHeight w:val="1682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446E4" w:rsidRDefault="00C446E4" w:rsidP="005019D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Уровень</w:t>
            </w:r>
          </w:p>
          <w:p w:rsidR="00C446E4" w:rsidRPr="00F10076" w:rsidRDefault="00C446E4" w:rsidP="005019D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региональный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</w:tcBorders>
          </w:tcPr>
          <w:p w:rsidR="00C446E4" w:rsidRPr="00F10076" w:rsidRDefault="00C446E4" w:rsidP="005019D2">
            <w:pPr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6E4" w:rsidRPr="006523CA" w:rsidRDefault="00C446E4" w:rsidP="005019D2">
            <w:pPr>
              <w:rPr>
                <w:rFonts w:eastAsia="Calibri"/>
                <w:lang w:eastAsia="en-US"/>
              </w:rPr>
            </w:pPr>
            <w:r w:rsidRPr="006D5EB6">
              <w:rPr>
                <w:rFonts w:eastAsia="Calibri" w:cs="Calibri"/>
                <w:szCs w:val="22"/>
                <w:shd w:val="clear" w:color="auto" w:fill="FFFFFF"/>
                <w:lang w:eastAsia="en-US"/>
              </w:rPr>
              <w:t>Профессионал</w:t>
            </w:r>
            <w:r w:rsidR="006523CA">
              <w:rPr>
                <w:rFonts w:eastAsia="Calibri" w:cs="Calibri"/>
                <w:szCs w:val="22"/>
                <w:shd w:val="clear" w:color="auto" w:fill="FFFFFF"/>
                <w:lang w:eastAsia="en-US"/>
              </w:rPr>
              <w:t xml:space="preserve">ьное сообщество </w:t>
            </w:r>
            <w:proofErr w:type="gramStart"/>
            <w:r w:rsidR="006523CA">
              <w:rPr>
                <w:rFonts w:eastAsia="Calibri" w:cs="Calibri"/>
                <w:szCs w:val="22"/>
                <w:shd w:val="clear" w:color="auto" w:fill="FFFFFF"/>
                <w:lang w:eastAsia="en-US"/>
              </w:rPr>
              <w:t xml:space="preserve">преподавателей </w:t>
            </w:r>
            <w:r w:rsidRPr="006D5EB6">
              <w:rPr>
                <w:rFonts w:eastAsia="Calibri" w:cs="Calibri"/>
                <w:szCs w:val="22"/>
                <w:shd w:val="clear" w:color="auto" w:fill="FFFFFF"/>
                <w:lang w:eastAsia="en-US"/>
              </w:rPr>
              <w:t xml:space="preserve"> ОГБПОУ</w:t>
            </w:r>
            <w:proofErr w:type="gramEnd"/>
            <w:r w:rsidRPr="006D5EB6">
              <w:rPr>
                <w:rFonts w:eastAsia="Calibri" w:cs="Calibr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D5EB6">
              <w:rPr>
                <w:rFonts w:eastAsia="Calibri" w:cs="Calibri"/>
                <w:szCs w:val="22"/>
                <w:shd w:val="clear" w:color="auto" w:fill="FFFFFF"/>
                <w:lang w:eastAsia="en-US"/>
              </w:rPr>
              <w:t>СмолАПО</w:t>
            </w:r>
            <w:proofErr w:type="spellEnd"/>
            <w:r>
              <w:rPr>
                <w:rFonts w:eastAsia="Calibri" w:cs="Calibri"/>
                <w:szCs w:val="22"/>
                <w:shd w:val="clear" w:color="auto" w:fill="FFFFFF"/>
                <w:lang w:eastAsia="en-US"/>
              </w:rPr>
              <w:t xml:space="preserve"> в движение </w:t>
            </w:r>
            <w:r>
              <w:rPr>
                <w:rFonts w:eastAsia="Calibri"/>
                <w:lang w:eastAsia="en-US"/>
              </w:rPr>
              <w:t>«Молодые профессионалы»</w:t>
            </w:r>
            <w:r w:rsidR="006523CA">
              <w:rPr>
                <w:rFonts w:eastAsia="Calibri"/>
                <w:lang w:eastAsia="en-US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eastAsia="Calibri"/>
                <w:lang w:val="en-US" w:eastAsia="en-US"/>
              </w:rPr>
              <w:t>WorldSkills</w:t>
            </w:r>
            <w:proofErr w:type="spellEnd"/>
            <w:r w:rsidRPr="006523C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val="en-US" w:eastAsia="en-US"/>
              </w:rPr>
              <w:t>Russia</w:t>
            </w:r>
            <w:r w:rsidRPr="006523C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Смоленской</w:t>
            </w:r>
            <w:r w:rsidRPr="006523C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области</w:t>
            </w:r>
            <w:r w:rsidRPr="006523CA">
              <w:rPr>
                <w:rFonts w:eastAsia="Calibri"/>
                <w:lang w:eastAsia="en-US"/>
              </w:rPr>
              <w:t>.</w:t>
            </w:r>
          </w:p>
          <w:p w:rsidR="00C446E4" w:rsidRPr="00C446E4" w:rsidRDefault="006523CA" w:rsidP="005019D2">
            <w:pPr>
              <w:rPr>
                <w:rFonts w:eastAsia="Calibri"/>
                <w:lang w:val="en-US" w:eastAsia="en-US"/>
              </w:rPr>
            </w:pPr>
            <w:hyperlink r:id="rId5" w:history="1">
              <w:r w:rsidR="00C446E4" w:rsidRPr="00C446E4">
                <w:rPr>
                  <w:color w:val="0000FF"/>
                  <w:u w:val="single"/>
                  <w:lang w:val="en-US"/>
                </w:rPr>
                <w:t>http://smolapo.ru/node/186</w:t>
              </w:r>
            </w:hyperlink>
          </w:p>
          <w:p w:rsidR="00C446E4" w:rsidRPr="00C446E4" w:rsidRDefault="00C446E4" w:rsidP="005019D2">
            <w:pPr>
              <w:snapToGrid w:val="0"/>
              <w:jc w:val="both"/>
              <w:rPr>
                <w:rFonts w:eastAsia="Calibri" w:cs="Calibri"/>
                <w:szCs w:val="22"/>
                <w:shd w:val="clear" w:color="auto" w:fill="FFFFFF"/>
                <w:lang w:val="en-US" w:eastAsia="en-US"/>
              </w:rPr>
            </w:pPr>
          </w:p>
        </w:tc>
      </w:tr>
    </w:tbl>
    <w:p w:rsidR="00C446E4" w:rsidRPr="00C446E4" w:rsidRDefault="00C446E4" w:rsidP="00C446E4">
      <w:pPr>
        <w:ind w:firstLine="709"/>
        <w:rPr>
          <w:rFonts w:eastAsia="Calibri"/>
          <w:sz w:val="22"/>
          <w:szCs w:val="22"/>
          <w:lang w:val="en-US"/>
        </w:rPr>
      </w:pPr>
    </w:p>
    <w:p w:rsidR="00C446E4" w:rsidRPr="00C446E4" w:rsidRDefault="00C446E4" w:rsidP="00C446E4">
      <w:pPr>
        <w:ind w:firstLine="709"/>
        <w:rPr>
          <w:rFonts w:eastAsia="Calibri"/>
          <w:sz w:val="22"/>
          <w:szCs w:val="22"/>
          <w:lang w:val="en-US"/>
        </w:rPr>
      </w:pPr>
    </w:p>
    <w:p w:rsidR="00C446E4" w:rsidRPr="00C446E4" w:rsidRDefault="00C446E4" w:rsidP="00C446E4">
      <w:pPr>
        <w:ind w:firstLine="709"/>
        <w:rPr>
          <w:rFonts w:eastAsia="Calibri"/>
          <w:sz w:val="22"/>
          <w:szCs w:val="22"/>
          <w:lang w:val="en-US"/>
        </w:rPr>
      </w:pPr>
    </w:p>
    <w:p w:rsidR="00C446E4" w:rsidRPr="00C446E4" w:rsidRDefault="00C446E4" w:rsidP="00C446E4">
      <w:pPr>
        <w:ind w:firstLine="709"/>
        <w:rPr>
          <w:rFonts w:eastAsia="Calibri"/>
          <w:sz w:val="22"/>
          <w:szCs w:val="22"/>
          <w:lang w:val="en-US"/>
        </w:rPr>
      </w:pPr>
    </w:p>
    <w:p w:rsidR="00C446E4" w:rsidRDefault="00C446E4" w:rsidP="00C446E4">
      <w:pPr>
        <w:ind w:firstLine="709"/>
        <w:rPr>
          <w:rFonts w:eastAsia="Calibri"/>
          <w:sz w:val="22"/>
          <w:szCs w:val="22"/>
        </w:rPr>
      </w:pPr>
      <w:r w:rsidRPr="00E8796A">
        <w:rPr>
          <w:rFonts w:eastAsia="Calibri"/>
          <w:sz w:val="22"/>
          <w:szCs w:val="22"/>
        </w:rPr>
        <w:t>Краткий комментарий педагогического работника</w:t>
      </w:r>
    </w:p>
    <w:p w:rsidR="00C446E4" w:rsidRPr="00E8796A" w:rsidRDefault="00C446E4" w:rsidP="00C446E4">
      <w:pPr>
        <w:suppressAutoHyphens/>
        <w:spacing w:after="120"/>
        <w:ind w:left="720"/>
        <w:jc w:val="center"/>
        <w:rPr>
          <w:b/>
          <w:szCs w:val="22"/>
          <w:lang w:eastAsia="ar-SA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spacing w:after="120"/>
        <w:jc w:val="right"/>
        <w:rPr>
          <w:rFonts w:eastAsia="Calibri"/>
          <w:b/>
          <w:sz w:val="28"/>
          <w:szCs w:val="28"/>
          <w:lang w:eastAsia="en-US"/>
        </w:rPr>
      </w:pPr>
    </w:p>
    <w:p w:rsidR="00C446E4" w:rsidRDefault="00C446E4" w:rsidP="00C446E4">
      <w:pPr>
        <w:spacing w:after="120"/>
        <w:jc w:val="right"/>
        <w:rPr>
          <w:rFonts w:eastAsia="Calibri"/>
          <w:b/>
          <w:sz w:val="28"/>
          <w:szCs w:val="28"/>
          <w:lang w:eastAsia="en-US"/>
        </w:rPr>
      </w:pPr>
    </w:p>
    <w:p w:rsidR="00C446E4" w:rsidRDefault="00C446E4" w:rsidP="00C446E4">
      <w:pPr>
        <w:spacing w:after="120"/>
        <w:jc w:val="right"/>
        <w:rPr>
          <w:rFonts w:eastAsia="Calibri"/>
          <w:b/>
          <w:sz w:val="28"/>
          <w:szCs w:val="28"/>
          <w:lang w:eastAsia="en-US"/>
        </w:rPr>
      </w:pPr>
    </w:p>
    <w:p w:rsidR="00C446E4" w:rsidRDefault="00C446E4" w:rsidP="00C446E4">
      <w:pPr>
        <w:spacing w:after="120"/>
        <w:jc w:val="right"/>
        <w:rPr>
          <w:rFonts w:eastAsia="Calibri"/>
          <w:b/>
          <w:sz w:val="28"/>
          <w:szCs w:val="28"/>
          <w:lang w:eastAsia="en-US"/>
        </w:rPr>
      </w:pPr>
    </w:p>
    <w:p w:rsidR="00C446E4" w:rsidRDefault="00C446E4" w:rsidP="00C446E4">
      <w:pPr>
        <w:spacing w:after="120"/>
        <w:jc w:val="right"/>
        <w:rPr>
          <w:rFonts w:eastAsia="Calibri"/>
          <w:b/>
          <w:sz w:val="28"/>
          <w:szCs w:val="28"/>
          <w:lang w:eastAsia="en-US"/>
        </w:rPr>
      </w:pPr>
    </w:p>
    <w:p w:rsidR="00C446E4" w:rsidRDefault="00C446E4" w:rsidP="00C446E4">
      <w:pPr>
        <w:spacing w:after="120"/>
        <w:jc w:val="right"/>
        <w:rPr>
          <w:rFonts w:eastAsia="Calibri"/>
          <w:b/>
          <w:sz w:val="28"/>
          <w:szCs w:val="28"/>
          <w:lang w:eastAsia="en-US"/>
        </w:rPr>
      </w:pPr>
    </w:p>
    <w:p w:rsidR="00C446E4" w:rsidRPr="00E8796A" w:rsidRDefault="00C446E4" w:rsidP="00C446E4">
      <w:pPr>
        <w:spacing w:after="200" w:line="276" w:lineRule="auto"/>
        <w:jc w:val="right"/>
        <w:rPr>
          <w:rFonts w:eastAsia="Calibri"/>
          <w:b/>
          <w:sz w:val="28"/>
          <w:szCs w:val="28"/>
          <w:lang w:eastAsia="en-US"/>
        </w:rPr>
      </w:pPr>
      <w:r w:rsidRPr="00E8796A">
        <w:rPr>
          <w:rFonts w:eastAsia="Calibri"/>
          <w:b/>
          <w:sz w:val="28"/>
          <w:szCs w:val="28"/>
          <w:lang w:eastAsia="en-US"/>
        </w:rPr>
        <w:t>Форма 21</w:t>
      </w:r>
    </w:p>
    <w:p w:rsidR="00C446E4" w:rsidRPr="00E8796A" w:rsidRDefault="00C446E4" w:rsidP="00C446E4">
      <w:pPr>
        <w:tabs>
          <w:tab w:val="center" w:pos="2592"/>
        </w:tabs>
        <w:spacing w:after="120"/>
        <w:jc w:val="center"/>
        <w:rPr>
          <w:rFonts w:eastAsia="Calibri"/>
          <w:b/>
          <w:sz w:val="28"/>
          <w:szCs w:val="28"/>
          <w:lang w:eastAsia="en-US"/>
        </w:rPr>
      </w:pPr>
      <w:r w:rsidRPr="00E8796A">
        <w:rPr>
          <w:rFonts w:eastAsia="Calibri"/>
          <w:b/>
          <w:sz w:val="28"/>
          <w:szCs w:val="28"/>
          <w:lang w:eastAsia="en-US"/>
        </w:rPr>
        <w:t>6.4. Наличие образовательных продуктов, прошедших экспертизу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54"/>
        <w:gridCol w:w="6643"/>
        <w:gridCol w:w="6662"/>
      </w:tblGrid>
      <w:tr w:rsidR="00C446E4" w:rsidRPr="00E8796A" w:rsidTr="005019D2">
        <w:trPr>
          <w:trHeight w:val="474"/>
        </w:trPr>
        <w:tc>
          <w:tcPr>
            <w:tcW w:w="1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46E4" w:rsidRPr="00E8796A" w:rsidRDefault="00C446E4" w:rsidP="005019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796A">
              <w:rPr>
                <w:rFonts w:eastAsia="Calibri"/>
                <w:sz w:val="22"/>
                <w:szCs w:val="22"/>
                <w:lang w:eastAsia="en-US"/>
              </w:rPr>
              <w:t>Учебный год</w:t>
            </w:r>
          </w:p>
        </w:tc>
        <w:tc>
          <w:tcPr>
            <w:tcW w:w="13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6E4" w:rsidRPr="00E8796A" w:rsidRDefault="00C446E4" w:rsidP="005019D2">
            <w:pPr>
              <w:jc w:val="center"/>
              <w:rPr>
                <w:rFonts w:eastAsia="Calibri"/>
                <w:b/>
                <w:lang w:eastAsia="en-US"/>
              </w:rPr>
            </w:pPr>
            <w:r w:rsidRPr="00E8796A">
              <w:rPr>
                <w:rFonts w:eastAsia="Calibri"/>
                <w:b/>
                <w:sz w:val="28"/>
                <w:szCs w:val="28"/>
                <w:lang w:eastAsia="en-US"/>
              </w:rPr>
              <w:t>Уровень получения внешней оценки</w:t>
            </w:r>
          </w:p>
        </w:tc>
      </w:tr>
      <w:tr w:rsidR="00C446E4" w:rsidRPr="00E8796A" w:rsidTr="005019D2">
        <w:trPr>
          <w:trHeight w:val="423"/>
        </w:trPr>
        <w:tc>
          <w:tcPr>
            <w:tcW w:w="1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46E4" w:rsidRPr="00E8796A" w:rsidRDefault="00C446E4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46E4" w:rsidRPr="00E8796A" w:rsidRDefault="00C446E4" w:rsidP="005019D2">
            <w:pPr>
              <w:jc w:val="center"/>
              <w:rPr>
                <w:rFonts w:eastAsia="Calibri"/>
                <w:b/>
                <w:lang w:eastAsia="en-US"/>
              </w:rPr>
            </w:pPr>
            <w:r w:rsidRPr="00E8796A">
              <w:rPr>
                <w:rFonts w:eastAsia="Calibri"/>
                <w:b/>
                <w:sz w:val="22"/>
                <w:szCs w:val="22"/>
                <w:lang w:eastAsia="en-US"/>
              </w:rPr>
              <w:t>На региональном</w:t>
            </w:r>
          </w:p>
          <w:p w:rsidR="00C446E4" w:rsidRPr="00E8796A" w:rsidRDefault="00C446E4" w:rsidP="005019D2">
            <w:pPr>
              <w:jc w:val="center"/>
              <w:rPr>
                <w:rFonts w:eastAsia="Calibri"/>
                <w:lang w:eastAsia="en-US"/>
              </w:rPr>
            </w:pPr>
            <w:r w:rsidRPr="00E8796A">
              <w:rPr>
                <w:rFonts w:eastAsia="Calibri"/>
                <w:sz w:val="22"/>
                <w:szCs w:val="22"/>
                <w:lang w:eastAsia="en-US"/>
              </w:rPr>
              <w:t>(выходные данные документа со ссылкой на Интернет-ресурс)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6E4" w:rsidRPr="00E8796A" w:rsidRDefault="00C446E4" w:rsidP="005019D2">
            <w:pPr>
              <w:jc w:val="center"/>
              <w:rPr>
                <w:rFonts w:eastAsia="Calibri"/>
                <w:b/>
                <w:lang w:eastAsia="en-US"/>
              </w:rPr>
            </w:pPr>
            <w:r w:rsidRPr="00E8796A">
              <w:rPr>
                <w:rFonts w:eastAsia="Calibri"/>
                <w:b/>
                <w:sz w:val="22"/>
                <w:szCs w:val="22"/>
                <w:lang w:eastAsia="en-US"/>
              </w:rPr>
              <w:t>На всероссийском</w:t>
            </w:r>
          </w:p>
          <w:p w:rsidR="00C446E4" w:rsidRPr="00E8796A" w:rsidRDefault="00C446E4" w:rsidP="005019D2">
            <w:pPr>
              <w:jc w:val="center"/>
              <w:rPr>
                <w:rFonts w:eastAsia="Calibri"/>
                <w:lang w:eastAsia="en-US"/>
              </w:rPr>
            </w:pPr>
            <w:r w:rsidRPr="00E8796A">
              <w:rPr>
                <w:rFonts w:eastAsia="Calibri"/>
                <w:sz w:val="22"/>
                <w:szCs w:val="22"/>
                <w:lang w:eastAsia="en-US"/>
              </w:rPr>
              <w:t>(выходные данные документа со ссылкой на Интернет-ресурс)</w:t>
            </w:r>
          </w:p>
        </w:tc>
      </w:tr>
      <w:tr w:rsidR="00C446E4" w:rsidRPr="00E8796A" w:rsidTr="005019D2">
        <w:trPr>
          <w:trHeight w:val="276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46E4" w:rsidRPr="00E8796A" w:rsidRDefault="00C446E4" w:rsidP="005019D2">
            <w:pPr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46E4" w:rsidRPr="00072735" w:rsidRDefault="00C446E4" w:rsidP="005019D2">
            <w:pPr>
              <w:snapToGrid w:val="0"/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72735">
              <w:rPr>
                <w:rFonts w:eastAsia="Calibri"/>
                <w:sz w:val="22"/>
                <w:szCs w:val="28"/>
                <w:lang w:eastAsia="en-US"/>
              </w:rPr>
              <w:t>Информация не представлена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6E4" w:rsidRPr="005E09B2" w:rsidRDefault="00C446E4" w:rsidP="005019D2">
            <w:pPr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  <w:r w:rsidRPr="005E09B2">
              <w:rPr>
                <w:rFonts w:eastAsia="Calibri"/>
                <w:sz w:val="22"/>
                <w:szCs w:val="28"/>
                <w:lang w:eastAsia="en-US"/>
              </w:rPr>
              <w:t>Информация не представлена</w:t>
            </w:r>
          </w:p>
        </w:tc>
      </w:tr>
      <w:tr w:rsidR="00C446E4" w:rsidRPr="00E8796A" w:rsidTr="005019D2">
        <w:trPr>
          <w:trHeight w:val="276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46E4" w:rsidRPr="00E8796A" w:rsidRDefault="00C446E4" w:rsidP="005019D2">
            <w:pPr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46E4" w:rsidRPr="00E8796A" w:rsidRDefault="00C446E4" w:rsidP="005019D2">
            <w:pPr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6E4" w:rsidRPr="00E8796A" w:rsidRDefault="00C446E4" w:rsidP="005019D2">
            <w:pPr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C446E4" w:rsidRPr="00E8796A" w:rsidTr="005019D2">
        <w:trPr>
          <w:trHeight w:val="276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46E4" w:rsidRPr="00E8796A" w:rsidRDefault="00C446E4" w:rsidP="005019D2">
            <w:pPr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46E4" w:rsidRPr="00E8796A" w:rsidRDefault="00C446E4" w:rsidP="005019D2">
            <w:pPr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6E4" w:rsidRPr="00E8796A" w:rsidRDefault="00C446E4" w:rsidP="005019D2">
            <w:pPr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C446E4" w:rsidRPr="00E8796A" w:rsidTr="005019D2">
        <w:trPr>
          <w:trHeight w:val="276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46E4" w:rsidRPr="00E8796A" w:rsidRDefault="00C446E4" w:rsidP="005019D2">
            <w:pPr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46E4" w:rsidRPr="00E8796A" w:rsidRDefault="00C446E4" w:rsidP="005019D2">
            <w:pPr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6E4" w:rsidRPr="00E8796A" w:rsidRDefault="00C446E4" w:rsidP="005019D2">
            <w:pPr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C446E4" w:rsidRPr="00E8796A" w:rsidTr="005019D2">
        <w:trPr>
          <w:trHeight w:val="276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46E4" w:rsidRPr="00E8796A" w:rsidRDefault="00C446E4" w:rsidP="005019D2">
            <w:pPr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46E4" w:rsidRPr="00E8796A" w:rsidRDefault="00C446E4" w:rsidP="005019D2">
            <w:pPr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6E4" w:rsidRPr="00E8796A" w:rsidRDefault="00C446E4" w:rsidP="005019D2">
            <w:pPr>
              <w:snapToGri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C446E4" w:rsidRPr="00E8796A" w:rsidRDefault="00C446E4" w:rsidP="00C446E4">
      <w:pPr>
        <w:ind w:firstLine="709"/>
        <w:rPr>
          <w:rFonts w:eastAsia="Calibri"/>
          <w:sz w:val="22"/>
          <w:szCs w:val="28"/>
          <w:lang w:eastAsia="en-US"/>
        </w:rPr>
      </w:pPr>
    </w:p>
    <w:p w:rsidR="00C446E4" w:rsidRDefault="00C446E4" w:rsidP="00C446E4">
      <w:pPr>
        <w:ind w:firstLine="709"/>
        <w:rPr>
          <w:rFonts w:eastAsia="Calibri"/>
          <w:sz w:val="22"/>
          <w:szCs w:val="22"/>
        </w:rPr>
      </w:pPr>
      <w:r w:rsidRPr="00E8796A">
        <w:rPr>
          <w:rFonts w:eastAsia="Calibri"/>
          <w:sz w:val="22"/>
          <w:szCs w:val="22"/>
        </w:rPr>
        <w:t>Краткий комментарий педагогического работника</w:t>
      </w: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Pr="00E8796A" w:rsidRDefault="00C446E4" w:rsidP="00C446E4">
      <w:pPr>
        <w:spacing w:after="200" w:line="276" w:lineRule="auto"/>
        <w:jc w:val="right"/>
        <w:rPr>
          <w:rFonts w:eastAsia="Calibri"/>
          <w:b/>
          <w:sz w:val="28"/>
          <w:szCs w:val="28"/>
          <w:lang w:eastAsia="en-US"/>
        </w:rPr>
      </w:pPr>
      <w:r w:rsidRPr="00E8796A">
        <w:rPr>
          <w:rFonts w:eastAsia="Calibri"/>
          <w:b/>
          <w:sz w:val="28"/>
          <w:szCs w:val="28"/>
          <w:lang w:eastAsia="en-US"/>
        </w:rPr>
        <w:t>Форма 22</w:t>
      </w:r>
    </w:p>
    <w:p w:rsidR="00C446E4" w:rsidRPr="00E8796A" w:rsidRDefault="00C446E4" w:rsidP="00C446E4">
      <w:pPr>
        <w:spacing w:after="120"/>
        <w:jc w:val="center"/>
        <w:rPr>
          <w:rFonts w:eastAsia="Calibri"/>
          <w:b/>
          <w:sz w:val="18"/>
          <w:szCs w:val="18"/>
          <w:lang w:eastAsia="en-US"/>
        </w:rPr>
      </w:pPr>
      <w:r w:rsidRPr="00E8796A">
        <w:rPr>
          <w:rFonts w:eastAsia="Calibri"/>
          <w:b/>
          <w:sz w:val="28"/>
          <w:szCs w:val="28"/>
          <w:lang w:eastAsia="en-US"/>
        </w:rPr>
        <w:t>6.5. Результативное участие в конкурсах профессионального мастерства по профилю деятельности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188"/>
        <w:gridCol w:w="3560"/>
        <w:gridCol w:w="9930"/>
      </w:tblGrid>
      <w:tr w:rsidR="00C446E4" w:rsidRPr="00E8796A" w:rsidTr="005019D2">
        <w:trPr>
          <w:trHeight w:val="643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46E4" w:rsidRPr="00E8796A" w:rsidRDefault="00C446E4" w:rsidP="005019D2">
            <w:pPr>
              <w:jc w:val="center"/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</w:pPr>
            <w:r w:rsidRPr="00E8796A">
              <w:rPr>
                <w:rFonts w:eastAsia="Calibri"/>
                <w:sz w:val="22"/>
                <w:szCs w:val="22"/>
                <w:lang w:eastAsia="en-US"/>
              </w:rPr>
              <w:t>Учебный год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6E4" w:rsidRPr="00E8796A" w:rsidRDefault="00C446E4" w:rsidP="005019D2">
            <w:pPr>
              <w:snapToGrid w:val="0"/>
              <w:jc w:val="center"/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</w:pPr>
          </w:p>
          <w:p w:rsidR="00C446E4" w:rsidRPr="00E8796A" w:rsidRDefault="00C446E4" w:rsidP="005019D2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shd w:val="clear" w:color="auto" w:fill="FFFFFF"/>
                <w:lang w:eastAsia="en-US"/>
              </w:rPr>
              <w:t>Победители (призеры)</w:t>
            </w:r>
            <w:r w:rsidRPr="00E8796A">
              <w:rPr>
                <w:rFonts w:eastAsia="Calibri"/>
                <w:b/>
                <w:sz w:val="28"/>
                <w:szCs w:val="28"/>
                <w:shd w:val="clear" w:color="auto" w:fill="FFFFFF"/>
                <w:lang w:eastAsia="en-US"/>
              </w:rPr>
              <w:t xml:space="preserve"> по профилю деятельности</w:t>
            </w:r>
          </w:p>
        </w:tc>
      </w:tr>
      <w:tr w:rsidR="00C446E4" w:rsidRPr="00E8796A" w:rsidTr="005019D2">
        <w:trPr>
          <w:trHeight w:val="64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46E4" w:rsidRPr="00E8796A" w:rsidRDefault="00C446E4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46E4" w:rsidRPr="00E8796A" w:rsidRDefault="00C446E4" w:rsidP="005019D2">
            <w:pPr>
              <w:ind w:right="459"/>
              <w:jc w:val="center"/>
              <w:rPr>
                <w:rFonts w:eastAsia="Calibri"/>
                <w:highlight w:val="yellow"/>
                <w:lang w:eastAsia="en-US"/>
              </w:rPr>
            </w:pPr>
            <w:r w:rsidRPr="00E8796A"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Конкурсы, проводимые </w:t>
            </w:r>
            <w:proofErr w:type="spellStart"/>
            <w:r w:rsidRPr="00E8796A">
              <w:rPr>
                <w:rFonts w:eastAsia="Calibri"/>
                <w:b/>
                <w:sz w:val="22"/>
                <w:szCs w:val="22"/>
                <w:lang w:eastAsia="en-US"/>
              </w:rPr>
              <w:t>неотраслевыми</w:t>
            </w:r>
            <w:proofErr w:type="spellEnd"/>
            <w:r w:rsidRPr="00E8796A">
              <w:rPr>
                <w:rFonts w:eastAsia="Calibri"/>
                <w:b/>
                <w:sz w:val="22"/>
                <w:szCs w:val="22"/>
                <w:lang w:eastAsia="en-US"/>
              </w:rPr>
              <w:t xml:space="preserve"> организациями</w:t>
            </w:r>
            <w:r w:rsidRPr="00E8796A">
              <w:rPr>
                <w:rFonts w:eastAsia="Calibri"/>
                <w:b/>
                <w:sz w:val="22"/>
                <w:szCs w:val="22"/>
                <w:lang w:eastAsia="en-US"/>
              </w:rPr>
              <w:br/>
            </w:r>
            <w:r w:rsidRPr="00E8796A">
              <w:rPr>
                <w:rFonts w:eastAsia="Calibri"/>
                <w:sz w:val="22"/>
                <w:szCs w:val="22"/>
                <w:lang w:eastAsia="en-US"/>
              </w:rPr>
              <w:t>(выходные данные документа со ссылкой на Интернет-ресурс)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46E4" w:rsidRPr="00E8796A" w:rsidRDefault="00C446E4" w:rsidP="005019D2">
            <w:pPr>
              <w:jc w:val="center"/>
              <w:rPr>
                <w:rFonts w:eastAsia="Calibri"/>
                <w:lang w:eastAsia="en-US"/>
              </w:rPr>
            </w:pPr>
            <w:r w:rsidRPr="00E8796A"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Конкурсы, проводимые органами управления образованием, отраслевыми органами управления или бизнес сообществами </w:t>
            </w:r>
            <w:r w:rsidRPr="00E8796A">
              <w:rPr>
                <w:rFonts w:eastAsia="Calibri"/>
                <w:b/>
                <w:sz w:val="22"/>
                <w:szCs w:val="22"/>
                <w:lang w:eastAsia="en-US"/>
              </w:rPr>
              <w:br/>
              <w:t>по профилю деятельности</w:t>
            </w:r>
            <w:r w:rsidRPr="00E8796A">
              <w:rPr>
                <w:rFonts w:eastAsia="Calibri"/>
                <w:b/>
                <w:sz w:val="22"/>
                <w:szCs w:val="22"/>
                <w:lang w:eastAsia="en-US"/>
              </w:rPr>
              <w:br/>
            </w:r>
            <w:r w:rsidRPr="00E8796A">
              <w:rPr>
                <w:rFonts w:eastAsia="Calibri"/>
                <w:sz w:val="22"/>
                <w:szCs w:val="22"/>
                <w:lang w:eastAsia="en-US"/>
              </w:rPr>
              <w:t>(выходные данные документа со ссылкой на Интернет-ресурс)</w:t>
            </w:r>
          </w:p>
        </w:tc>
      </w:tr>
      <w:tr w:rsidR="00C446E4" w:rsidRPr="00E8796A" w:rsidTr="005019D2">
        <w:trPr>
          <w:trHeight w:val="30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46E4" w:rsidRPr="00E13AE9" w:rsidRDefault="00C446E4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  <w:p w:rsidR="00C446E4" w:rsidRPr="00E13AE9" w:rsidRDefault="00C446E4" w:rsidP="005019D2">
            <w:pPr>
              <w:snapToGrid w:val="0"/>
              <w:rPr>
                <w:rFonts w:eastAsia="Calibri"/>
                <w:lang w:eastAsia="en-US"/>
              </w:rPr>
            </w:pPr>
            <w:r w:rsidRPr="00E13AE9">
              <w:rPr>
                <w:rFonts w:eastAsia="Calibri"/>
                <w:lang w:eastAsia="en-US"/>
              </w:rPr>
              <w:t>2019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46E4" w:rsidRPr="00E8796A" w:rsidRDefault="00C446E4" w:rsidP="005019D2">
            <w:pPr>
              <w:snapToGri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6E4" w:rsidRPr="00163CC1" w:rsidRDefault="00C446E4" w:rsidP="005019D2">
            <w:pPr>
              <w:snapToGrid w:val="0"/>
              <w:ind w:firstLine="709"/>
              <w:jc w:val="both"/>
            </w:pPr>
            <w:r w:rsidRPr="00163CC1">
              <w:t xml:space="preserve">Диплом  </w:t>
            </w:r>
            <w:r w:rsidRPr="00163CC1">
              <w:rPr>
                <w:lang w:val="en-US"/>
              </w:rPr>
              <w:t>III</w:t>
            </w:r>
            <w:r w:rsidRPr="00163CC1">
              <w:t xml:space="preserve"> степени регионального заочного конкурса психолого-педагогических программ и технологий специалистов  психолого-педагогических служб Смоленской области. </w:t>
            </w:r>
            <w:hyperlink r:id="rId6" w:history="1">
              <w:r w:rsidRPr="00163CC1">
                <w:rPr>
                  <w:color w:val="0000FF"/>
                </w:rPr>
                <w:t>http://smolapo.ru/node/186</w:t>
              </w:r>
            </w:hyperlink>
          </w:p>
          <w:p w:rsidR="00C446E4" w:rsidRPr="00E13AE9" w:rsidRDefault="00C446E4" w:rsidP="005019D2">
            <w:pPr>
              <w:snapToGrid w:val="0"/>
              <w:rPr>
                <w:rFonts w:eastAsia="Calibri"/>
                <w:lang w:eastAsia="en-US"/>
              </w:rPr>
            </w:pPr>
          </w:p>
        </w:tc>
      </w:tr>
      <w:tr w:rsidR="00C446E4" w:rsidRPr="00E8796A" w:rsidTr="005019D2">
        <w:trPr>
          <w:trHeight w:val="30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46E4" w:rsidRPr="00E13AE9" w:rsidRDefault="00C446E4" w:rsidP="005019D2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13AE9">
              <w:rPr>
                <w:rFonts w:eastAsia="Calibri"/>
                <w:lang w:eastAsia="en-US"/>
              </w:rPr>
              <w:t>2019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46E4" w:rsidRPr="00E8796A" w:rsidRDefault="00C446E4" w:rsidP="005019D2">
            <w:pPr>
              <w:snapToGri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6E4" w:rsidRPr="00163CC1" w:rsidRDefault="00C446E4" w:rsidP="005019D2">
            <w:pPr>
              <w:snapToGrid w:val="0"/>
              <w:ind w:firstLine="709"/>
              <w:jc w:val="both"/>
            </w:pPr>
            <w:r w:rsidRPr="00163CC1">
              <w:t xml:space="preserve">Сертификат участника  в региональном конкурсе методических разработок и лучших практик педагогических работников профессиональных образовательных организаций Смоленской области «Моя педагогическая копилка» </w:t>
            </w:r>
            <w:hyperlink r:id="rId7" w:history="1">
              <w:r w:rsidRPr="00163CC1">
                <w:rPr>
                  <w:color w:val="0000FF"/>
                </w:rPr>
                <w:t>http://smolapo.ru/node/186</w:t>
              </w:r>
            </w:hyperlink>
          </w:p>
        </w:tc>
      </w:tr>
    </w:tbl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ind w:firstLine="709"/>
        <w:rPr>
          <w:rFonts w:eastAsia="Calibri"/>
          <w:sz w:val="22"/>
          <w:szCs w:val="22"/>
        </w:rPr>
      </w:pPr>
      <w:r w:rsidRPr="00E8796A">
        <w:rPr>
          <w:rFonts w:eastAsia="Calibri"/>
          <w:sz w:val="22"/>
          <w:szCs w:val="22"/>
        </w:rPr>
        <w:t>Краткий комментарий педагогического работника</w:t>
      </w: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C446E4" w:rsidRDefault="00C446E4" w:rsidP="00C446E4">
      <w:pPr>
        <w:rPr>
          <w:rFonts w:eastAsia="Calibri"/>
          <w:sz w:val="22"/>
          <w:szCs w:val="22"/>
        </w:rPr>
      </w:pPr>
    </w:p>
    <w:p w:rsidR="000619FE" w:rsidRDefault="000619FE"/>
    <w:sectPr w:rsidR="000619FE" w:rsidSect="00C446E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1C"/>
    <w:rsid w:val="000619FE"/>
    <w:rsid w:val="003A5B1C"/>
    <w:rsid w:val="006523CA"/>
    <w:rsid w:val="00C4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84B21-FA97-43CC-A122-E8138A176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6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molapo.ru/node/18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molapo.ru/node/186" TargetMode="External"/><Relationship Id="rId5" Type="http://schemas.openxmlformats.org/officeDocument/2006/relationships/hyperlink" Target="http://smolapo.ru/node/186" TargetMode="External"/><Relationship Id="rId4" Type="http://schemas.openxmlformats.org/officeDocument/2006/relationships/hyperlink" Target="http://smolapo.ru/node/186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458</Words>
  <Characters>2612</Characters>
  <Application>Microsoft Office Word</Application>
  <DocSecurity>0</DocSecurity>
  <Lines>21</Lines>
  <Paragraphs>6</Paragraphs>
  <ScaleCrop>false</ScaleCrop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userwsr2</dc:creator>
  <cp:keywords/>
  <dc:description/>
  <cp:lastModifiedBy>Адрей</cp:lastModifiedBy>
  <cp:revision>3</cp:revision>
  <dcterms:created xsi:type="dcterms:W3CDTF">2020-05-28T13:33:00Z</dcterms:created>
  <dcterms:modified xsi:type="dcterms:W3CDTF">2020-05-29T17:14:00Z</dcterms:modified>
</cp:coreProperties>
</file>