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68" w:rsidRDefault="004D1B7D" w:rsidP="004D1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7D">
        <w:rPr>
          <w:rFonts w:ascii="Times New Roman" w:hAnsi="Times New Roman" w:cs="Times New Roman"/>
          <w:b/>
          <w:sz w:val="28"/>
          <w:szCs w:val="28"/>
        </w:rPr>
        <w:t>УЧЕБНАЯ ФИРМА (СТУДЕНЧЕСКАЯ КОМПАНИЯ) КАК ПЕДАГОГИЧЕСКАЯ ТЕХНОЛОГИЯ: ТЕОРИЯ ВОПРОСА</w:t>
      </w:r>
    </w:p>
    <w:p w:rsidR="00132C16" w:rsidRDefault="00132C16" w:rsidP="00132C1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2C16">
        <w:rPr>
          <w:rFonts w:ascii="Times New Roman" w:hAnsi="Times New Roman" w:cs="Times New Roman"/>
          <w:i/>
          <w:sz w:val="28"/>
          <w:szCs w:val="28"/>
        </w:rPr>
        <w:t>«Эталонной учебной фирмы не существует»</w:t>
      </w:r>
    </w:p>
    <w:p w:rsidR="00132C16" w:rsidRDefault="00132C16" w:rsidP="00132C1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Йорг Трейтл, австрийский эксперт</w:t>
      </w:r>
    </w:p>
    <w:p w:rsidR="00605547" w:rsidRPr="00132C16" w:rsidRDefault="00605547" w:rsidP="00132C1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552AE" w:rsidRDefault="00605547" w:rsidP="00973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вряд  ли подлежит сомнению тот факт, что в условиях перехода к рыночной экономике</w:t>
      </w:r>
      <w:r w:rsidR="00973730">
        <w:rPr>
          <w:rFonts w:ascii="Times New Roman" w:hAnsi="Times New Roman" w:cs="Times New Roman"/>
          <w:sz w:val="28"/>
          <w:szCs w:val="28"/>
        </w:rPr>
        <w:t xml:space="preserve"> каждый из нас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730">
        <w:rPr>
          <w:rFonts w:ascii="Times New Roman" w:hAnsi="Times New Roman" w:cs="Times New Roman"/>
          <w:sz w:val="28"/>
          <w:szCs w:val="28"/>
        </w:rPr>
        <w:t xml:space="preserve">быстро реагировать на изменения </w:t>
      </w:r>
      <w:r w:rsidR="00D332C7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973730">
        <w:rPr>
          <w:rFonts w:ascii="Times New Roman" w:hAnsi="Times New Roman" w:cs="Times New Roman"/>
          <w:sz w:val="28"/>
          <w:szCs w:val="28"/>
        </w:rPr>
        <w:t>рынка труда,</w:t>
      </w:r>
      <w:r w:rsidR="00973730" w:rsidRPr="00973730">
        <w:rPr>
          <w:rFonts w:ascii="Times New Roman" w:hAnsi="Times New Roman" w:cs="Times New Roman"/>
          <w:sz w:val="28"/>
          <w:szCs w:val="28"/>
        </w:rPr>
        <w:t xml:space="preserve"> </w:t>
      </w:r>
      <w:r w:rsidR="00973730">
        <w:rPr>
          <w:rFonts w:ascii="Times New Roman" w:hAnsi="Times New Roman" w:cs="Times New Roman"/>
          <w:sz w:val="28"/>
          <w:szCs w:val="28"/>
        </w:rPr>
        <w:t xml:space="preserve">в котором современный работодатель предъявляет жесткие требования к профессиональным и личным качествам работника. </w:t>
      </w:r>
    </w:p>
    <w:p w:rsidR="00973730" w:rsidRDefault="00973730" w:rsidP="00973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сама жизнь </w:t>
      </w:r>
      <w:r w:rsidR="006552AE">
        <w:rPr>
          <w:rFonts w:ascii="Times New Roman" w:hAnsi="Times New Roman" w:cs="Times New Roman"/>
          <w:sz w:val="28"/>
          <w:szCs w:val="28"/>
        </w:rPr>
        <w:t xml:space="preserve">предъявляет </w:t>
      </w:r>
      <w:r>
        <w:rPr>
          <w:rFonts w:ascii="Times New Roman" w:hAnsi="Times New Roman" w:cs="Times New Roman"/>
          <w:sz w:val="28"/>
          <w:szCs w:val="28"/>
        </w:rPr>
        <w:t>выпускникам образовательных учреждений всех уровней</w:t>
      </w:r>
      <w:r w:rsidR="00D332C7">
        <w:rPr>
          <w:rFonts w:ascii="Times New Roman" w:hAnsi="Times New Roman" w:cs="Times New Roman"/>
          <w:sz w:val="28"/>
          <w:szCs w:val="28"/>
        </w:rPr>
        <w:t xml:space="preserve"> достаточно высокие профессиональные требования.  Эти требования  связаны</w:t>
      </w:r>
      <w:r>
        <w:rPr>
          <w:rFonts w:ascii="Times New Roman" w:hAnsi="Times New Roman" w:cs="Times New Roman"/>
          <w:sz w:val="28"/>
          <w:szCs w:val="28"/>
        </w:rPr>
        <w:t xml:space="preserve"> с пониманием экономических законов, понятий и принципов; не просто умением, а опытом работы с персональным компьютером и знанием новых информационных технологий; умением работать в команде и осознавать </w:t>
      </w:r>
      <w:r w:rsidR="006552AE">
        <w:rPr>
          <w:rFonts w:ascii="Times New Roman" w:hAnsi="Times New Roman" w:cs="Times New Roman"/>
          <w:sz w:val="28"/>
          <w:szCs w:val="28"/>
        </w:rPr>
        <w:t>ответственность за результат своего труда; навыками профессиональной адаптации к изменяющимся социально – экономическим услови</w:t>
      </w:r>
      <w:r w:rsidR="004E152A">
        <w:rPr>
          <w:rFonts w:ascii="Times New Roman" w:hAnsi="Times New Roman" w:cs="Times New Roman"/>
          <w:sz w:val="28"/>
          <w:szCs w:val="28"/>
        </w:rPr>
        <w:t>ям; креативным, критичным и аналитическим мышлением.</w:t>
      </w:r>
    </w:p>
    <w:p w:rsidR="006552AE" w:rsidRDefault="00605547" w:rsidP="00655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учреждением профессионального образования</w:t>
      </w:r>
      <w:r w:rsidR="00A81B84">
        <w:rPr>
          <w:rFonts w:ascii="Times New Roman" w:hAnsi="Times New Roman" w:cs="Times New Roman"/>
          <w:sz w:val="28"/>
          <w:szCs w:val="28"/>
        </w:rPr>
        <w:t xml:space="preserve"> всех уровней</w:t>
      </w:r>
      <w:r>
        <w:rPr>
          <w:rFonts w:ascii="Times New Roman" w:hAnsi="Times New Roman" w:cs="Times New Roman"/>
          <w:sz w:val="28"/>
          <w:szCs w:val="28"/>
        </w:rPr>
        <w:t xml:space="preserve">, желающим успешно работать на рынке  образовательных услуг, сегодня встает вопрос, как следует организовать обучение, чтобы подготовить молодых людей к работе </w:t>
      </w:r>
      <w:r w:rsidR="006552AE">
        <w:rPr>
          <w:rFonts w:ascii="Times New Roman" w:hAnsi="Times New Roman" w:cs="Times New Roman"/>
          <w:sz w:val="28"/>
          <w:szCs w:val="28"/>
        </w:rPr>
        <w:t>в новых экономических условиях и преодолеть разрыв между профессиональным образованием и реальным миром труда.</w:t>
      </w:r>
    </w:p>
    <w:p w:rsidR="00CA0365" w:rsidRDefault="00D910CD" w:rsidP="00655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="006552AE">
        <w:rPr>
          <w:rFonts w:ascii="Times New Roman" w:hAnsi="Times New Roman" w:cs="Times New Roman"/>
          <w:sz w:val="28"/>
          <w:szCs w:val="28"/>
        </w:rPr>
        <w:t>России сопровождаетс</w:t>
      </w:r>
      <w:r w:rsidR="00EB6D7F">
        <w:rPr>
          <w:rFonts w:ascii="Times New Roman" w:hAnsi="Times New Roman" w:cs="Times New Roman"/>
          <w:sz w:val="28"/>
          <w:szCs w:val="28"/>
        </w:rPr>
        <w:t>я</w:t>
      </w:r>
      <w:r w:rsidR="006552AE">
        <w:rPr>
          <w:rFonts w:ascii="Times New Roman" w:hAnsi="Times New Roman" w:cs="Times New Roman"/>
          <w:sz w:val="28"/>
          <w:szCs w:val="28"/>
        </w:rPr>
        <w:t xml:space="preserve"> очень высокой подвижностью конъюнктуры рынка</w:t>
      </w:r>
      <w:r w:rsidR="00EB6D7F">
        <w:rPr>
          <w:rFonts w:ascii="Times New Roman" w:hAnsi="Times New Roman" w:cs="Times New Roman"/>
          <w:sz w:val="28"/>
          <w:szCs w:val="28"/>
        </w:rPr>
        <w:t>. Происходит ломка стереотипов и практически каждому из нас приходится часто оказываться в новых, малознакомых</w:t>
      </w:r>
      <w:r w:rsidR="00D04B54">
        <w:rPr>
          <w:rFonts w:ascii="Times New Roman" w:hAnsi="Times New Roman" w:cs="Times New Roman"/>
          <w:sz w:val="28"/>
          <w:szCs w:val="28"/>
        </w:rPr>
        <w:t xml:space="preserve"> условиях,  которые требуют </w:t>
      </w:r>
      <w:r>
        <w:rPr>
          <w:rFonts w:ascii="Times New Roman" w:hAnsi="Times New Roman" w:cs="Times New Roman"/>
          <w:sz w:val="28"/>
          <w:szCs w:val="28"/>
        </w:rPr>
        <w:t>новых знаний, личной активности, хозяйственного мышления, инициативности и, главное, самостоятельности</w:t>
      </w:r>
      <w:r w:rsidR="00CA0365">
        <w:rPr>
          <w:rFonts w:ascii="Times New Roman" w:hAnsi="Times New Roman" w:cs="Times New Roman"/>
          <w:sz w:val="28"/>
          <w:szCs w:val="28"/>
        </w:rPr>
        <w:t>.</w:t>
      </w:r>
    </w:p>
    <w:p w:rsidR="006552AE" w:rsidRDefault="00CA0365" w:rsidP="00655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сегодня, как никогда ранее, актуальна идея такой </w:t>
      </w:r>
      <w:r w:rsidR="00012D7D">
        <w:rPr>
          <w:rFonts w:ascii="Times New Roman" w:hAnsi="Times New Roman" w:cs="Times New Roman"/>
          <w:sz w:val="28"/>
          <w:szCs w:val="28"/>
        </w:rPr>
        <w:t>опережающей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D7D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>
        <w:rPr>
          <w:rFonts w:ascii="Times New Roman" w:hAnsi="Times New Roman" w:cs="Times New Roman"/>
          <w:sz w:val="28"/>
          <w:szCs w:val="28"/>
        </w:rPr>
        <w:t xml:space="preserve">формы обучения, которая бы обеспечивала формирование практического опыта обучающегося и, как следствие, его социальную адаптацию и трудоустройство. </w:t>
      </w:r>
      <w:r w:rsidR="00EB6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7D" w:rsidRDefault="00012D7D" w:rsidP="00655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Суть этой идеи заключается в том, что личный опыт должен формироваться с опережением  уже в процессе обучения независимо от возраста обучающегося.</w:t>
      </w:r>
    </w:p>
    <w:p w:rsidR="00A72BB9" w:rsidRDefault="00A72BB9" w:rsidP="006552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опыт свидетельствует, что одной из форм обучения, способной реализовать эту идею является «Учебная фирма». </w:t>
      </w:r>
      <w:r w:rsidR="002B0B7C">
        <w:rPr>
          <w:rFonts w:ascii="Times New Roman" w:hAnsi="Times New Roman" w:cs="Times New Roman"/>
          <w:sz w:val="28"/>
          <w:szCs w:val="28"/>
        </w:rPr>
        <w:t xml:space="preserve"> Учебная фирма  - это современная форма </w:t>
      </w:r>
      <w:r w:rsidR="00927948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2B0B7C"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="00927948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779FF">
        <w:rPr>
          <w:rFonts w:ascii="Times New Roman" w:hAnsi="Times New Roman" w:cs="Times New Roman"/>
          <w:sz w:val="28"/>
          <w:szCs w:val="28"/>
        </w:rPr>
        <w:t>вхождения в бизнес, целью которой является развитие у обучающихся таких профессион</w:t>
      </w:r>
      <w:r w:rsidR="00B466D5">
        <w:rPr>
          <w:rFonts w:ascii="Times New Roman" w:hAnsi="Times New Roman" w:cs="Times New Roman"/>
          <w:sz w:val="28"/>
          <w:szCs w:val="28"/>
        </w:rPr>
        <w:t>альных навыков и</w:t>
      </w:r>
      <w:r w:rsidR="000B7482">
        <w:rPr>
          <w:rFonts w:ascii="Times New Roman" w:hAnsi="Times New Roman" w:cs="Times New Roman"/>
          <w:sz w:val="28"/>
          <w:szCs w:val="28"/>
        </w:rPr>
        <w:t xml:space="preserve"> компетенций, ко</w:t>
      </w:r>
      <w:r w:rsidR="007779FF">
        <w:rPr>
          <w:rFonts w:ascii="Times New Roman" w:hAnsi="Times New Roman" w:cs="Times New Roman"/>
          <w:sz w:val="28"/>
          <w:szCs w:val="28"/>
        </w:rPr>
        <w:t>торые повышают его конкурентоспособность</w:t>
      </w:r>
      <w:r w:rsidR="000B7482">
        <w:rPr>
          <w:rFonts w:ascii="Times New Roman" w:hAnsi="Times New Roman" w:cs="Times New Roman"/>
          <w:sz w:val="28"/>
          <w:szCs w:val="28"/>
        </w:rPr>
        <w:t xml:space="preserve"> на современном рынке труда и способствуют развитию его личностного  потенциала и индивидуальности.</w:t>
      </w:r>
    </w:p>
    <w:p w:rsidR="004D1B7D" w:rsidRDefault="004D1B7D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="002B0B7C">
        <w:rPr>
          <w:rFonts w:ascii="Times New Roman" w:hAnsi="Times New Roman" w:cs="Times New Roman"/>
          <w:sz w:val="28"/>
          <w:szCs w:val="28"/>
        </w:rPr>
        <w:t>бная фирма, как модель реальной фирмы</w:t>
      </w:r>
      <w:r>
        <w:rPr>
          <w:rFonts w:ascii="Times New Roman" w:hAnsi="Times New Roman" w:cs="Times New Roman"/>
          <w:sz w:val="28"/>
          <w:szCs w:val="28"/>
        </w:rPr>
        <w:t xml:space="preserve">, является образовательной технологией, которая успешно применяется более чем в 40 странах. В сфере профессионального образования и повышения квалификации взрослых во всем мире сейчас существует около 4000 учебных фирм, объединенных в национальные и международные сети.  </w:t>
      </w:r>
      <w:r w:rsidR="005F1C54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5F1C54">
        <w:rPr>
          <w:rFonts w:ascii="Times New Roman" w:hAnsi="Times New Roman" w:cs="Times New Roman"/>
          <w:sz w:val="28"/>
          <w:szCs w:val="28"/>
        </w:rPr>
        <w:t>была адаптирована и внедрена в деятельность учебных учреждений  Санкт –</w:t>
      </w:r>
      <w:r w:rsidR="00132C16">
        <w:rPr>
          <w:rFonts w:ascii="Times New Roman" w:hAnsi="Times New Roman" w:cs="Times New Roman"/>
          <w:sz w:val="28"/>
          <w:szCs w:val="28"/>
        </w:rPr>
        <w:t xml:space="preserve"> Петербурга, где </w:t>
      </w:r>
      <w:r w:rsidR="005F1C54">
        <w:rPr>
          <w:rFonts w:ascii="Times New Roman" w:hAnsi="Times New Roman" w:cs="Times New Roman"/>
          <w:sz w:val="28"/>
          <w:szCs w:val="28"/>
        </w:rPr>
        <w:t xml:space="preserve"> создана сеть учебных фирм. Популярность этой формы обучения среди </w:t>
      </w:r>
      <w:r w:rsidR="00B466D5">
        <w:rPr>
          <w:rFonts w:ascii="Times New Roman" w:hAnsi="Times New Roman" w:cs="Times New Roman"/>
          <w:sz w:val="28"/>
          <w:szCs w:val="28"/>
        </w:rPr>
        <w:t>об</w:t>
      </w:r>
      <w:r w:rsidR="005F1C54">
        <w:rPr>
          <w:rFonts w:ascii="Times New Roman" w:hAnsi="Times New Roman" w:cs="Times New Roman"/>
          <w:sz w:val="28"/>
          <w:szCs w:val="28"/>
        </w:rPr>
        <w:t>уча</w:t>
      </w:r>
      <w:r w:rsidR="00B466D5">
        <w:rPr>
          <w:rFonts w:ascii="Times New Roman" w:hAnsi="Times New Roman" w:cs="Times New Roman"/>
          <w:sz w:val="28"/>
          <w:szCs w:val="28"/>
        </w:rPr>
        <w:t>ю</w:t>
      </w:r>
      <w:r w:rsidR="005F1C54">
        <w:rPr>
          <w:rFonts w:ascii="Times New Roman" w:hAnsi="Times New Roman" w:cs="Times New Roman"/>
          <w:sz w:val="28"/>
          <w:szCs w:val="28"/>
        </w:rPr>
        <w:t>щихся, родителей, преподавателей, ее своевременность и жизнеспособность предопределили дальнейшее развитие и расширение  сети учебных фирм в Санкт – Петербурге и других городах России.</w:t>
      </w:r>
    </w:p>
    <w:p w:rsidR="00A44504" w:rsidRDefault="00132C16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технология «Учебная фирма», основывающаяся на принципе «делая - познаю», когда теория бизнеса изучается через практику, помогает </w:t>
      </w:r>
      <w:r w:rsidR="00F71856">
        <w:rPr>
          <w:rFonts w:ascii="Times New Roman" w:hAnsi="Times New Roman" w:cs="Times New Roman"/>
          <w:sz w:val="28"/>
          <w:szCs w:val="28"/>
        </w:rPr>
        <w:t>решать веерный спектр задач</w:t>
      </w:r>
      <w:r w:rsidR="000403F2">
        <w:rPr>
          <w:rFonts w:ascii="Times New Roman" w:hAnsi="Times New Roman" w:cs="Times New Roman"/>
          <w:sz w:val="28"/>
          <w:szCs w:val="28"/>
        </w:rPr>
        <w:t>, личностно значимых для каждого обучающегося</w:t>
      </w:r>
      <w:r w:rsidR="00A44504">
        <w:rPr>
          <w:rFonts w:ascii="Times New Roman" w:hAnsi="Times New Roman" w:cs="Times New Roman"/>
          <w:sz w:val="28"/>
          <w:szCs w:val="28"/>
        </w:rPr>
        <w:t>:</w:t>
      </w:r>
    </w:p>
    <w:p w:rsidR="000403F2" w:rsidRPr="00A44504" w:rsidRDefault="000403F2" w:rsidP="00A4450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504">
        <w:rPr>
          <w:rFonts w:ascii="Times New Roman" w:hAnsi="Times New Roman" w:cs="Times New Roman"/>
          <w:sz w:val="28"/>
          <w:szCs w:val="28"/>
        </w:rPr>
        <w:t>формирование компетенций конкретных видов деятельности на рабочем месте при помощи имитации ситуации работы реальной фирмы;</w:t>
      </w:r>
    </w:p>
    <w:p w:rsidR="000403F2" w:rsidRPr="00A44504" w:rsidRDefault="000403F2" w:rsidP="00A4450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504">
        <w:rPr>
          <w:rFonts w:ascii="Times New Roman" w:hAnsi="Times New Roman" w:cs="Times New Roman"/>
          <w:sz w:val="28"/>
          <w:szCs w:val="28"/>
        </w:rPr>
        <w:t>активная деятельность обучаемого, связанная с решением практических</w:t>
      </w:r>
      <w:r w:rsidR="00A44504" w:rsidRPr="00A44504">
        <w:rPr>
          <w:rFonts w:ascii="Times New Roman" w:hAnsi="Times New Roman" w:cs="Times New Roman"/>
          <w:sz w:val="28"/>
          <w:szCs w:val="28"/>
        </w:rPr>
        <w:t xml:space="preserve"> </w:t>
      </w:r>
      <w:r w:rsidRPr="00A44504">
        <w:rPr>
          <w:rFonts w:ascii="Times New Roman" w:hAnsi="Times New Roman" w:cs="Times New Roman"/>
          <w:sz w:val="28"/>
          <w:szCs w:val="28"/>
        </w:rPr>
        <w:t>задач;</w:t>
      </w:r>
    </w:p>
    <w:p w:rsidR="000403F2" w:rsidRPr="00A44504" w:rsidRDefault="000403F2" w:rsidP="00A4450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504">
        <w:rPr>
          <w:rFonts w:ascii="Times New Roman" w:hAnsi="Times New Roman" w:cs="Times New Roman"/>
          <w:sz w:val="28"/>
          <w:szCs w:val="28"/>
        </w:rPr>
        <w:t>овладение новыми технологиями, в том числе информационными и коммуникационными;</w:t>
      </w:r>
    </w:p>
    <w:p w:rsidR="000403F2" w:rsidRPr="00A44504" w:rsidRDefault="000403F2" w:rsidP="00A4450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504">
        <w:rPr>
          <w:rFonts w:ascii="Times New Roman" w:hAnsi="Times New Roman" w:cs="Times New Roman"/>
          <w:sz w:val="28"/>
          <w:szCs w:val="28"/>
        </w:rPr>
        <w:t xml:space="preserve">знакомство с видами деятельности </w:t>
      </w:r>
      <w:r w:rsidR="00A44504" w:rsidRPr="00A44504">
        <w:rPr>
          <w:rFonts w:ascii="Times New Roman" w:hAnsi="Times New Roman" w:cs="Times New Roman"/>
          <w:sz w:val="28"/>
          <w:szCs w:val="28"/>
        </w:rPr>
        <w:t>в бизнесе</w:t>
      </w:r>
      <w:r w:rsidRPr="00A44504">
        <w:rPr>
          <w:rFonts w:ascii="Times New Roman" w:hAnsi="Times New Roman" w:cs="Times New Roman"/>
          <w:sz w:val="28"/>
          <w:szCs w:val="28"/>
        </w:rPr>
        <w:t xml:space="preserve"> и торговле, в обществе</w:t>
      </w:r>
      <w:r w:rsidR="00A44504" w:rsidRPr="00A44504">
        <w:rPr>
          <w:rFonts w:ascii="Times New Roman" w:hAnsi="Times New Roman" w:cs="Times New Roman"/>
          <w:sz w:val="28"/>
          <w:szCs w:val="28"/>
        </w:rPr>
        <w:t xml:space="preserve"> в целом как внутри страны, так и за рубежом;</w:t>
      </w:r>
    </w:p>
    <w:p w:rsidR="00A44504" w:rsidRPr="00A44504" w:rsidRDefault="00A44504" w:rsidP="00A4450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504">
        <w:rPr>
          <w:rFonts w:ascii="Times New Roman" w:hAnsi="Times New Roman" w:cs="Times New Roman"/>
          <w:sz w:val="28"/>
          <w:szCs w:val="28"/>
        </w:rPr>
        <w:t xml:space="preserve">развитие ключевых компетенций самостоятельности, творческого отношения к работе, умения принимать решение, работы в </w:t>
      </w:r>
      <w:r w:rsidRPr="00A44504">
        <w:rPr>
          <w:rFonts w:ascii="Times New Roman" w:hAnsi="Times New Roman" w:cs="Times New Roman"/>
          <w:sz w:val="28"/>
          <w:szCs w:val="28"/>
        </w:rPr>
        <w:lastRenderedPageBreak/>
        <w:t>команде, способности коммуникабельности и  реш</w:t>
      </w:r>
      <w:r w:rsidR="00C072DF">
        <w:rPr>
          <w:rFonts w:ascii="Times New Roman" w:hAnsi="Times New Roman" w:cs="Times New Roman"/>
          <w:sz w:val="28"/>
          <w:szCs w:val="28"/>
        </w:rPr>
        <w:t>ения</w:t>
      </w:r>
      <w:r w:rsidRPr="00A44504">
        <w:rPr>
          <w:rFonts w:ascii="Times New Roman" w:hAnsi="Times New Roman" w:cs="Times New Roman"/>
          <w:sz w:val="28"/>
          <w:szCs w:val="28"/>
        </w:rPr>
        <w:t xml:space="preserve"> конфликтов;</w:t>
      </w:r>
    </w:p>
    <w:p w:rsidR="00A44504" w:rsidRPr="00A44504" w:rsidRDefault="00A44504" w:rsidP="00A4450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4504">
        <w:rPr>
          <w:rFonts w:ascii="Times New Roman" w:hAnsi="Times New Roman" w:cs="Times New Roman"/>
          <w:sz w:val="28"/>
          <w:szCs w:val="28"/>
        </w:rPr>
        <w:t xml:space="preserve">получение опыта работы с реальными фирмами без участия в реальном бизнесе. </w:t>
      </w:r>
    </w:p>
    <w:p w:rsidR="005F1C54" w:rsidRDefault="00132C16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Ориентированный на будущую практическую деятельность тренинг </w:t>
      </w:r>
      <w:r w:rsidR="006E0A0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6E0A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 учебных фирмах, знакомство с экономическими процессами и рабочими процедурами</w:t>
      </w:r>
      <w:r w:rsidR="006E0A0E">
        <w:rPr>
          <w:rFonts w:ascii="Times New Roman" w:hAnsi="Times New Roman" w:cs="Times New Roman"/>
          <w:sz w:val="28"/>
          <w:szCs w:val="28"/>
        </w:rPr>
        <w:t xml:space="preserve"> это важнейший элемент практики, необходимый для будущей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A0E">
        <w:rPr>
          <w:rFonts w:ascii="Times New Roman" w:hAnsi="Times New Roman" w:cs="Times New Roman"/>
          <w:sz w:val="28"/>
          <w:szCs w:val="28"/>
        </w:rPr>
        <w:t>В результате работы в учебной фирме обучающийся приобретает компетенции в таких об</w:t>
      </w:r>
      <w:r w:rsidR="00927948">
        <w:rPr>
          <w:rFonts w:ascii="Times New Roman" w:hAnsi="Times New Roman" w:cs="Times New Roman"/>
          <w:sz w:val="28"/>
          <w:szCs w:val="28"/>
        </w:rPr>
        <w:t>ластях как предпринимательство</w:t>
      </w:r>
      <w:r w:rsidR="006E0A0E">
        <w:rPr>
          <w:rFonts w:ascii="Times New Roman" w:hAnsi="Times New Roman" w:cs="Times New Roman"/>
          <w:sz w:val="28"/>
          <w:szCs w:val="28"/>
        </w:rPr>
        <w:t xml:space="preserve">, делопроизводство, ведение деловых переговоров и переписки, пользование организационной и вычислительной техникой, </w:t>
      </w:r>
      <w:r w:rsidR="00CD12B9">
        <w:rPr>
          <w:rFonts w:ascii="Times New Roman" w:hAnsi="Times New Roman" w:cs="Times New Roman"/>
          <w:sz w:val="28"/>
          <w:szCs w:val="28"/>
        </w:rPr>
        <w:t>прием посетителей, работа в команде, социальные навыки.</w:t>
      </w:r>
      <w:r w:rsidR="006E0A0E">
        <w:rPr>
          <w:rFonts w:ascii="Times New Roman" w:hAnsi="Times New Roman" w:cs="Times New Roman"/>
          <w:sz w:val="28"/>
          <w:szCs w:val="28"/>
        </w:rPr>
        <w:t xml:space="preserve"> </w:t>
      </w:r>
      <w:r w:rsidR="00CD12B9">
        <w:rPr>
          <w:rFonts w:ascii="Times New Roman" w:hAnsi="Times New Roman" w:cs="Times New Roman"/>
          <w:sz w:val="28"/>
          <w:szCs w:val="28"/>
        </w:rPr>
        <w:t>Таким образом о</w:t>
      </w:r>
      <w:r>
        <w:rPr>
          <w:rFonts w:ascii="Times New Roman" w:hAnsi="Times New Roman" w:cs="Times New Roman"/>
          <w:sz w:val="28"/>
          <w:szCs w:val="28"/>
        </w:rPr>
        <w:t xml:space="preserve">жидания </w:t>
      </w:r>
      <w:r w:rsidR="0085576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5576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становятся ближе  к реальности и могут быть легче претворены в жизнь.</w:t>
      </w:r>
    </w:p>
    <w:p w:rsidR="00B7535A" w:rsidRDefault="00B7535A" w:rsidP="00B75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фирма является местом обучения, где происходит имитационное моделирование деятельности предприятия со всеми присущими ему организационными  формами и рабочими процессами. </w:t>
      </w:r>
    </w:p>
    <w:p w:rsidR="00132C16" w:rsidRDefault="00343EE4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о практическом изучении экономических взаимосвязей с помощью модели предприятия появилась еще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веке. С тех пор получили развитие разные модели. Наиболее известной стала модель Пражской торговой академии, разра</w:t>
      </w:r>
      <w:r w:rsidR="00B7535A">
        <w:rPr>
          <w:rFonts w:ascii="Times New Roman" w:hAnsi="Times New Roman" w:cs="Times New Roman"/>
          <w:sz w:val="28"/>
          <w:szCs w:val="28"/>
        </w:rPr>
        <w:t>ботанная профессором Оденталем.</w:t>
      </w:r>
      <w:r>
        <w:rPr>
          <w:rFonts w:ascii="Times New Roman" w:hAnsi="Times New Roman" w:cs="Times New Roman"/>
          <w:sz w:val="28"/>
          <w:szCs w:val="28"/>
        </w:rPr>
        <w:t xml:space="preserve"> Он делил класс на четыре группы, которые осуществляли различные коммерческие операции. Одна группа ведала банком, другая – транспортно-экспедиционным агентством, две другие занимались складами. Школьники избирали правление, назначали доверенных лиц, бухгалтера и других сотрудников. Они вели бухгалтерский учет, проводили через банк платежи, руководствуясь в своей работе коммерческим планом.</w:t>
      </w:r>
    </w:p>
    <w:p w:rsidR="00965CEC" w:rsidRDefault="00965CEC" w:rsidP="00965C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CEC">
        <w:rPr>
          <w:rFonts w:ascii="Times New Roman" w:hAnsi="Times New Roman" w:cs="Times New Roman"/>
          <w:b/>
          <w:sz w:val="28"/>
          <w:szCs w:val="28"/>
        </w:rPr>
        <w:t>Историческая модель по Оденталю  (1860)</w:t>
      </w:r>
    </w:p>
    <w:p w:rsidR="00965CEC" w:rsidRPr="00965CEC" w:rsidRDefault="00965CEC" w:rsidP="00965C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Имитационные модели фирм</w:t>
      </w:r>
    </w:p>
    <w:tbl>
      <w:tblPr>
        <w:tblStyle w:val="a3"/>
        <w:tblW w:w="0" w:type="auto"/>
        <w:tblLook w:val="04A0"/>
      </w:tblPr>
      <w:tblGrid>
        <w:gridCol w:w="1914"/>
        <w:gridCol w:w="1896"/>
        <w:gridCol w:w="1907"/>
        <w:gridCol w:w="1939"/>
        <w:gridCol w:w="1915"/>
      </w:tblGrid>
      <w:tr w:rsidR="00965CEC" w:rsidTr="00965CEC">
        <w:tc>
          <w:tcPr>
            <w:tcW w:w="1914" w:type="dxa"/>
          </w:tcPr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бюро или предприятие- модель</w:t>
            </w:r>
          </w:p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деловой игре</w:t>
            </w:r>
          </w:p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контактов с внешним  миром</w:t>
            </w:r>
          </w:p>
        </w:tc>
        <w:tc>
          <w:tcPr>
            <w:tcW w:w="1914" w:type="dxa"/>
          </w:tcPr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Учебная фирма</w:t>
            </w:r>
          </w:p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EC" w:rsidRDefault="00965CEC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Имитация </w:t>
            </w:r>
            <w:r w:rsidR="007F0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товарно-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денежного потока</w:t>
            </w: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Сеть учебных фирм</w:t>
            </w:r>
          </w:p>
        </w:tc>
        <w:tc>
          <w:tcPr>
            <w:tcW w:w="1914" w:type="dxa"/>
          </w:tcPr>
          <w:p w:rsidR="00965CEC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Фирма юниоров</w:t>
            </w: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обучения руководят частью предприятия</w:t>
            </w:r>
          </w:p>
          <w:p w:rsidR="006D221A" w:rsidRDefault="006D221A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1A" w:rsidRDefault="006D221A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A7" w:rsidRDefault="006D221A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Являются частью реального рынка. Реальный товарно-денежный поток</w:t>
            </w: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65CEC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Мини-предприятие</w:t>
            </w: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создают фирму на определенный период времени</w:t>
            </w:r>
          </w:p>
        </w:tc>
        <w:tc>
          <w:tcPr>
            <w:tcW w:w="1915" w:type="dxa"/>
          </w:tcPr>
          <w:p w:rsidR="00965CEC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или ученическая фирма</w:t>
            </w: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A7" w:rsidRDefault="007F0BA7" w:rsidP="004D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руководят предприятием</w:t>
            </w:r>
          </w:p>
        </w:tc>
      </w:tr>
    </w:tbl>
    <w:p w:rsidR="00965CEC" w:rsidRDefault="00927948" w:rsidP="004D1B7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Рис.1. </w:t>
      </w:r>
      <w:r w:rsidR="006D221A" w:rsidRPr="006D221A">
        <w:rPr>
          <w:rFonts w:ascii="Times New Roman" w:hAnsi="Times New Roman" w:cs="Times New Roman"/>
          <w:i/>
          <w:sz w:val="28"/>
          <w:szCs w:val="28"/>
        </w:rPr>
        <w:t>Классификация имитационных моделей предприятия для учебных целей</w:t>
      </w:r>
    </w:p>
    <w:p w:rsidR="006D221A" w:rsidRDefault="006D221A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краткий обзор моделей, представленных на рисунке.</w:t>
      </w:r>
    </w:p>
    <w:p w:rsidR="006D221A" w:rsidRDefault="006D221A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21A">
        <w:rPr>
          <w:rFonts w:ascii="Times New Roman" w:hAnsi="Times New Roman" w:cs="Times New Roman"/>
          <w:b/>
          <w:sz w:val="28"/>
          <w:szCs w:val="28"/>
        </w:rPr>
        <w:t>Учебное бюро или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– модель воспроизводит рабочие процессы предприятия в закрытой модели, основывающейся на деловой игре. В учебном бюро все фиктивно – товар, деньги, реального контакта  с внешним миром не происходит. Деловые процессы – общение  с клиентами, поставщиками, учреждениями и предприятиями сферы обслуживания, инициируются преподавателем.</w:t>
      </w:r>
    </w:p>
    <w:p w:rsidR="006D221A" w:rsidRDefault="006D221A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6B2B">
        <w:rPr>
          <w:rFonts w:ascii="Times New Roman" w:hAnsi="Times New Roman" w:cs="Times New Roman"/>
          <w:b/>
          <w:sz w:val="28"/>
          <w:szCs w:val="28"/>
        </w:rPr>
        <w:t>фирме юниоров</w:t>
      </w:r>
      <w:r>
        <w:rPr>
          <w:rFonts w:ascii="Times New Roman" w:hAnsi="Times New Roman" w:cs="Times New Roman"/>
          <w:sz w:val="28"/>
          <w:szCs w:val="28"/>
        </w:rPr>
        <w:t xml:space="preserve"> учащиеся обслуживают часть реального предприятия и принимают реальные решения в учебных целях. В ней все реально, и никто не защищен от финансовых неудач. Известен пример немецкой железной дороги, которая передает ряд небольших железнодорожных вокзалов в управление учащимся выпускных классов, консультантом которых является мастер.</w:t>
      </w:r>
      <w:r w:rsidR="00096473">
        <w:rPr>
          <w:rFonts w:ascii="Times New Roman" w:hAnsi="Times New Roman" w:cs="Times New Roman"/>
          <w:sz w:val="28"/>
          <w:szCs w:val="28"/>
        </w:rPr>
        <w:t xml:space="preserve"> Учащиеся обслуживают вокзал в течение определенного периода времени совершенно самостоятельно.</w:t>
      </w:r>
    </w:p>
    <w:p w:rsidR="00096473" w:rsidRDefault="00096473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создания </w:t>
      </w:r>
      <w:r w:rsidRPr="00176B2B">
        <w:rPr>
          <w:rFonts w:ascii="Times New Roman" w:hAnsi="Times New Roman" w:cs="Times New Roman"/>
          <w:b/>
          <w:sz w:val="28"/>
          <w:szCs w:val="28"/>
        </w:rPr>
        <w:t>мини-предприятий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B2B">
        <w:rPr>
          <w:rFonts w:ascii="Times New Roman" w:hAnsi="Times New Roman" w:cs="Times New Roman"/>
          <w:sz w:val="28"/>
          <w:szCs w:val="28"/>
        </w:rPr>
        <w:t xml:space="preserve"> принадлежит американской организации «Достижения молодых». По инициативе этой организации в 20-30 –е годы в школах начали возникать первые мини-предприятия, которые получили глобальное распространение и имеются сейчас во всех частях света. Мини – предприятия называют иначе молодежными фирмами или «реальными учебными фирмами», так как учащиеся создают на определенный период времени реальное предприятие. Учащиеся торгуют </w:t>
      </w:r>
      <w:r w:rsidR="00176B2B">
        <w:rPr>
          <w:rFonts w:ascii="Times New Roman" w:hAnsi="Times New Roman" w:cs="Times New Roman"/>
          <w:sz w:val="28"/>
          <w:szCs w:val="28"/>
        </w:rPr>
        <w:lastRenderedPageBreak/>
        <w:t>услугами и товарами, получают реальный доход, принимая, таким образом, участие в народном хозяйстве. Но если учебная фирма является всего лишь моделью, то тот кто занимается мини- предприятием, несет коммерческие риски. Ошибочные решения, которые не имеют последствий для учебной фирмы, могут повлечь здесь за собой потери, которые в конечном итоге должен покрывать владелец мини-предприятия. Учащиеся, которые основывают мини предприятие, отвечают сами за себя в течение одного учебного года. Затем предприятие ликвидируется. Поэтому в школьной сфере можно организовать мини-предприятие только при условии, что риски за него будет нести шефское предприятие.</w:t>
      </w:r>
    </w:p>
    <w:p w:rsidR="00132C16" w:rsidRDefault="00176B2B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Pr="00176B2B">
        <w:rPr>
          <w:rFonts w:ascii="Times New Roman" w:hAnsi="Times New Roman" w:cs="Times New Roman"/>
          <w:b/>
          <w:sz w:val="28"/>
          <w:szCs w:val="28"/>
        </w:rPr>
        <w:t>школьной или ученической фирмы</w:t>
      </w:r>
      <w:r>
        <w:rPr>
          <w:rFonts w:ascii="Times New Roman" w:hAnsi="Times New Roman" w:cs="Times New Roman"/>
          <w:sz w:val="28"/>
          <w:szCs w:val="28"/>
        </w:rPr>
        <w:t xml:space="preserve"> была разработана в 90-е годы Немецким фондом детей и юношества. Учащиеся совместно организуют реальную фирму, которую финансируют различные учреждения. </w:t>
      </w:r>
      <w:r w:rsidR="00B7535A">
        <w:rPr>
          <w:rFonts w:ascii="Times New Roman" w:hAnsi="Times New Roman" w:cs="Times New Roman"/>
          <w:sz w:val="28"/>
          <w:szCs w:val="28"/>
        </w:rPr>
        <w:t xml:space="preserve">Получение прибыли в школьных фирмах является делом второстепенным, самый важный опыт, который должны приобрести учащиеся, это чувство ответственности. Как я поступаю по отношению к другим людям? Как я могу их убедить или заинтересовать? Работа в учебной фирме помогает учащимся почувствовать уверенность в своих силах. </w:t>
      </w:r>
      <w:r w:rsidR="00B1232C">
        <w:rPr>
          <w:rFonts w:ascii="Times New Roman" w:hAnsi="Times New Roman" w:cs="Times New Roman"/>
          <w:sz w:val="28"/>
          <w:szCs w:val="28"/>
        </w:rPr>
        <w:t>Немаловажным является и то, что они получают опыт сотрудничества, приобретают бесценное умение слушать, договариваться, искать компромиссы.</w:t>
      </w:r>
    </w:p>
    <w:p w:rsidR="00C628B1" w:rsidRDefault="0015445A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зарубежным опытом работы учебных фирм показало эффективность такой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формы обучения. В странах Европы учебные фирмы интегрированы во все уровни образовательного процесса: в среднем, высшем профессиональном образовании,</w:t>
      </w:r>
      <w:r w:rsidR="00E02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="00E36C7E">
        <w:rPr>
          <w:rFonts w:ascii="Times New Roman" w:hAnsi="Times New Roman" w:cs="Times New Roman"/>
          <w:sz w:val="28"/>
          <w:szCs w:val="28"/>
        </w:rPr>
        <w:t xml:space="preserve">по переобучению персонала. </w:t>
      </w:r>
      <w:r w:rsidR="004E3DF8">
        <w:rPr>
          <w:rFonts w:ascii="Times New Roman" w:hAnsi="Times New Roman" w:cs="Times New Roman"/>
          <w:sz w:val="28"/>
          <w:szCs w:val="28"/>
        </w:rPr>
        <w:tab/>
        <w:t xml:space="preserve">Работа с социальными партнерами  - реальными фирмами, работающими в аналогичной сфере деятельности, является взаимовыгодной и открывает новые горизонты деятельности учебной фирмы.  </w:t>
      </w:r>
      <w:r w:rsidR="00E36C7E" w:rsidRPr="00C628B1">
        <w:rPr>
          <w:rFonts w:ascii="Times New Roman" w:hAnsi="Times New Roman" w:cs="Times New Roman"/>
          <w:sz w:val="28"/>
          <w:szCs w:val="28"/>
        </w:rPr>
        <w:t xml:space="preserve">Имея реальных партнеров, учебные фирмы </w:t>
      </w:r>
      <w:r w:rsidR="00C628B1" w:rsidRPr="00C628B1">
        <w:rPr>
          <w:rFonts w:ascii="Times New Roman" w:hAnsi="Times New Roman" w:cs="Times New Roman"/>
          <w:sz w:val="28"/>
          <w:szCs w:val="28"/>
        </w:rPr>
        <w:t xml:space="preserve"> могут предложить фирме – партнеру бесплатную рекламу на виртуальном рынке учебных фирм, ярмарках и выставках, на собственном сайте в Интернете, выполнение заказов на маркетинговые исследования по профилю фирмы.</w:t>
      </w:r>
    </w:p>
    <w:p w:rsidR="005E71D0" w:rsidRDefault="00C628B1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фирма – партнер</w:t>
      </w:r>
      <w:r w:rsidR="00A92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предложить учебной фирме</w:t>
      </w:r>
      <w:r w:rsidR="00A92CD8">
        <w:rPr>
          <w:rFonts w:ascii="Times New Roman" w:hAnsi="Times New Roman" w:cs="Times New Roman"/>
          <w:sz w:val="28"/>
          <w:szCs w:val="28"/>
        </w:rPr>
        <w:t xml:space="preserve"> финансовую поддержку  для развития материальной базы, места для практики, экспертные и консультационные услуги, образцы рабочей документации, прайс – 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D8">
        <w:rPr>
          <w:rFonts w:ascii="Times New Roman" w:hAnsi="Times New Roman" w:cs="Times New Roman"/>
          <w:sz w:val="28"/>
          <w:szCs w:val="28"/>
        </w:rPr>
        <w:t xml:space="preserve"> организовать переподготовку обучающихся  с целью их последующего трудоустройства.</w:t>
      </w:r>
    </w:p>
    <w:p w:rsidR="00BF2216" w:rsidRDefault="005E71D0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Заслуживает особого внимания такая отличительная особенность образовательной техно</w:t>
      </w:r>
      <w:r w:rsidR="006E0A0E">
        <w:rPr>
          <w:rFonts w:ascii="Times New Roman" w:hAnsi="Times New Roman" w:cs="Times New Roman"/>
          <w:sz w:val="28"/>
          <w:szCs w:val="28"/>
        </w:rPr>
        <w:t>логии</w:t>
      </w:r>
      <w:r w:rsidR="00BF2216">
        <w:rPr>
          <w:rFonts w:ascii="Times New Roman" w:hAnsi="Times New Roman" w:cs="Times New Roman"/>
          <w:sz w:val="28"/>
          <w:szCs w:val="28"/>
        </w:rPr>
        <w:t xml:space="preserve"> «Учебная фирма»</w:t>
      </w:r>
      <w:r w:rsidR="006E0A0E">
        <w:rPr>
          <w:rFonts w:ascii="Times New Roman" w:hAnsi="Times New Roman" w:cs="Times New Roman"/>
          <w:sz w:val="28"/>
          <w:szCs w:val="28"/>
        </w:rPr>
        <w:t xml:space="preserve"> как создание</w:t>
      </w:r>
      <w:r w:rsidR="00BF2216">
        <w:rPr>
          <w:rFonts w:ascii="Times New Roman" w:hAnsi="Times New Roman" w:cs="Times New Roman"/>
          <w:sz w:val="28"/>
          <w:szCs w:val="28"/>
        </w:rPr>
        <w:t xml:space="preserve"> единого виртуального рынка, благодаря объединению учебных фирм в сеть, координация деятельности которой обеспечивается работой Центрального офиса.</w:t>
      </w:r>
    </w:p>
    <w:p w:rsidR="00DA5C7C" w:rsidRDefault="00BF2216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учебных фирм представляет собой единое образовательное пространство, состоящее из учебных фирм и связей между ними. Центральный офис  является структурой, координирующей работу сети учебных фирм и представляющей ряд услуг посредством имитации ее внешней среды, </w:t>
      </w:r>
      <w:r w:rsidR="00DA5C7C">
        <w:rPr>
          <w:rFonts w:ascii="Times New Roman" w:hAnsi="Times New Roman" w:cs="Times New Roman"/>
          <w:sz w:val="28"/>
          <w:szCs w:val="28"/>
        </w:rPr>
        <w:t xml:space="preserve">реализуя функции рыночной инфраструктуры, включая органы государственной власти. В центральном офисе могут быть представлены банк, налоговая инспекция, фонды социального и медицинского страхования, торговая палата и др. </w:t>
      </w:r>
      <w:r w:rsidR="006E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B1" w:rsidRDefault="00DA5C7C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офис наряду с образовательными учреждениями становится полноправным участником образовательного процесса, а его деятельность является неотъемлемой частью самой образовательной технологии «Учебная фирма». </w:t>
      </w:r>
      <w:r w:rsidR="00A92CD8">
        <w:rPr>
          <w:rFonts w:ascii="Times New Roman" w:hAnsi="Times New Roman" w:cs="Times New Roman"/>
          <w:sz w:val="28"/>
          <w:szCs w:val="28"/>
        </w:rPr>
        <w:t xml:space="preserve"> </w:t>
      </w:r>
      <w:r w:rsidR="00C6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29F" w:rsidRDefault="0015445A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учебная фирма – это современная форма обучения</w:t>
      </w:r>
      <w:r w:rsidR="00BF029F" w:rsidRPr="00BF029F">
        <w:rPr>
          <w:rFonts w:ascii="Times New Roman" w:hAnsi="Times New Roman" w:cs="Times New Roman"/>
          <w:sz w:val="28"/>
          <w:szCs w:val="28"/>
        </w:rPr>
        <w:t xml:space="preserve"> </w:t>
      </w:r>
      <w:r w:rsidR="00BF029F">
        <w:rPr>
          <w:rFonts w:ascii="Times New Roman" w:hAnsi="Times New Roman" w:cs="Times New Roman"/>
          <w:sz w:val="28"/>
          <w:szCs w:val="28"/>
        </w:rPr>
        <w:t>и средство подготовки квалифицированных грамотных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9F">
        <w:rPr>
          <w:rFonts w:ascii="Times New Roman" w:hAnsi="Times New Roman" w:cs="Times New Roman"/>
          <w:sz w:val="28"/>
          <w:szCs w:val="28"/>
        </w:rPr>
        <w:t>В рамках этой технологии происходит переход от предметного знания к системному, основанному на целостном восприятии проблемы и поиску различных вариантов ее решений</w:t>
      </w:r>
      <w:r w:rsidR="00393611">
        <w:rPr>
          <w:rFonts w:ascii="Times New Roman" w:hAnsi="Times New Roman" w:cs="Times New Roman"/>
          <w:sz w:val="28"/>
          <w:szCs w:val="28"/>
        </w:rPr>
        <w:t xml:space="preserve">, что </w:t>
      </w:r>
      <w:r w:rsidR="00BF029F">
        <w:rPr>
          <w:rFonts w:ascii="Times New Roman" w:hAnsi="Times New Roman" w:cs="Times New Roman"/>
          <w:sz w:val="28"/>
          <w:szCs w:val="28"/>
        </w:rPr>
        <w:t xml:space="preserve"> открыва</w:t>
      </w:r>
      <w:r w:rsidR="00393611">
        <w:rPr>
          <w:rFonts w:ascii="Times New Roman" w:hAnsi="Times New Roman" w:cs="Times New Roman"/>
          <w:sz w:val="28"/>
          <w:szCs w:val="28"/>
        </w:rPr>
        <w:t>е</w:t>
      </w:r>
      <w:r w:rsidR="00FC1C6A">
        <w:rPr>
          <w:rFonts w:ascii="Times New Roman" w:hAnsi="Times New Roman" w:cs="Times New Roman"/>
          <w:sz w:val="28"/>
          <w:szCs w:val="28"/>
        </w:rPr>
        <w:t>т широкие возможности для использования на практике теоретических знаний и пр</w:t>
      </w:r>
      <w:r w:rsidR="00BF029F">
        <w:rPr>
          <w:rFonts w:ascii="Times New Roman" w:hAnsi="Times New Roman" w:cs="Times New Roman"/>
          <w:sz w:val="28"/>
          <w:szCs w:val="28"/>
        </w:rPr>
        <w:t xml:space="preserve">иобретения социально значимых компетенций, </w:t>
      </w:r>
      <w:r w:rsidR="00393611">
        <w:rPr>
          <w:rFonts w:ascii="Times New Roman" w:hAnsi="Times New Roman" w:cs="Times New Roman"/>
          <w:sz w:val="28"/>
          <w:szCs w:val="28"/>
        </w:rPr>
        <w:t xml:space="preserve">которые во многом определяют успешность </w:t>
      </w:r>
      <w:r w:rsidR="00BF029F">
        <w:rPr>
          <w:rFonts w:ascii="Times New Roman" w:hAnsi="Times New Roman" w:cs="Times New Roman"/>
          <w:sz w:val="28"/>
          <w:szCs w:val="28"/>
        </w:rPr>
        <w:t xml:space="preserve">адаптации специалиста на рынке труда. </w:t>
      </w:r>
    </w:p>
    <w:p w:rsidR="0015445A" w:rsidRDefault="00AA3726" w:rsidP="004D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что обеспечивает</w:t>
      </w:r>
      <w:r w:rsidR="00BF02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="00122F19">
        <w:rPr>
          <w:rFonts w:ascii="Times New Roman" w:hAnsi="Times New Roman" w:cs="Times New Roman"/>
          <w:sz w:val="28"/>
          <w:szCs w:val="28"/>
        </w:rPr>
        <w:t>спешное освоение технологии</w:t>
      </w:r>
      <w:r w:rsidR="00BF029F">
        <w:rPr>
          <w:rFonts w:ascii="Times New Roman" w:hAnsi="Times New Roman" w:cs="Times New Roman"/>
          <w:sz w:val="28"/>
          <w:szCs w:val="28"/>
        </w:rPr>
        <w:t xml:space="preserve"> «Учебная фирма»</w:t>
      </w:r>
      <w:r>
        <w:rPr>
          <w:rFonts w:ascii="Times New Roman" w:hAnsi="Times New Roman" w:cs="Times New Roman"/>
          <w:sz w:val="28"/>
          <w:szCs w:val="28"/>
        </w:rPr>
        <w:t>, это</w:t>
      </w:r>
      <w:r w:rsidR="0015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122F19">
        <w:rPr>
          <w:rFonts w:ascii="Times New Roman" w:hAnsi="Times New Roman" w:cs="Times New Roman"/>
          <w:sz w:val="28"/>
          <w:szCs w:val="28"/>
        </w:rPr>
        <w:t>мен</w:t>
      </w:r>
      <w:r w:rsidR="004F0DCB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BC5">
        <w:rPr>
          <w:rFonts w:ascii="Times New Roman" w:hAnsi="Times New Roman" w:cs="Times New Roman"/>
          <w:sz w:val="28"/>
          <w:szCs w:val="28"/>
        </w:rPr>
        <w:t>поведени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0BC5">
        <w:rPr>
          <w:rFonts w:ascii="Times New Roman" w:hAnsi="Times New Roman" w:cs="Times New Roman"/>
          <w:sz w:val="28"/>
          <w:szCs w:val="28"/>
        </w:rPr>
        <w:t xml:space="preserve"> самого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C0BC5">
        <w:rPr>
          <w:rFonts w:ascii="Times New Roman" w:hAnsi="Times New Roman" w:cs="Times New Roman"/>
          <w:sz w:val="28"/>
          <w:szCs w:val="28"/>
        </w:rPr>
        <w:t xml:space="preserve"> укрепле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BC0BC5">
        <w:rPr>
          <w:rFonts w:ascii="Times New Roman" w:hAnsi="Times New Roman" w:cs="Times New Roman"/>
          <w:sz w:val="28"/>
          <w:szCs w:val="28"/>
        </w:rPr>
        <w:t xml:space="preserve"> его адаптационн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C0BC5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4F0DCB">
        <w:rPr>
          <w:rFonts w:ascii="Times New Roman" w:hAnsi="Times New Roman" w:cs="Times New Roman"/>
          <w:sz w:val="28"/>
          <w:szCs w:val="28"/>
        </w:rPr>
        <w:t>а</w:t>
      </w:r>
      <w:r w:rsidR="00BC0BC5">
        <w:rPr>
          <w:rFonts w:ascii="Times New Roman" w:hAnsi="Times New Roman" w:cs="Times New Roman"/>
          <w:sz w:val="28"/>
          <w:szCs w:val="28"/>
        </w:rPr>
        <w:t xml:space="preserve"> благодаря замене пассивного накопления знаний на их активное использование, что во многом способствует преодолению  </w:t>
      </w:r>
      <w:r w:rsidR="0015445A">
        <w:rPr>
          <w:rFonts w:ascii="Times New Roman" w:hAnsi="Times New Roman" w:cs="Times New Roman"/>
          <w:sz w:val="28"/>
          <w:szCs w:val="28"/>
        </w:rPr>
        <w:t>разрыв</w:t>
      </w:r>
      <w:r w:rsidR="00BC0BC5">
        <w:rPr>
          <w:rFonts w:ascii="Times New Roman" w:hAnsi="Times New Roman" w:cs="Times New Roman"/>
          <w:sz w:val="28"/>
          <w:szCs w:val="28"/>
        </w:rPr>
        <w:t>а</w:t>
      </w:r>
      <w:r w:rsidR="0015445A">
        <w:rPr>
          <w:rFonts w:ascii="Times New Roman" w:hAnsi="Times New Roman" w:cs="Times New Roman"/>
          <w:sz w:val="28"/>
          <w:szCs w:val="28"/>
        </w:rPr>
        <w:t xml:space="preserve"> ме</w:t>
      </w:r>
      <w:r w:rsidR="00BC0BC5">
        <w:rPr>
          <w:rFonts w:ascii="Times New Roman" w:hAnsi="Times New Roman" w:cs="Times New Roman"/>
          <w:sz w:val="28"/>
          <w:szCs w:val="28"/>
        </w:rPr>
        <w:t>жду образованием и требованиями рынка труда.</w:t>
      </w:r>
      <w:r w:rsidR="001544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445A" w:rsidSect="002246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CD9" w:rsidRDefault="00203CD9" w:rsidP="00C072DF">
      <w:pPr>
        <w:spacing w:after="0" w:line="240" w:lineRule="auto"/>
      </w:pPr>
      <w:r>
        <w:separator/>
      </w:r>
    </w:p>
  </w:endnote>
  <w:endnote w:type="continuationSeparator" w:id="1">
    <w:p w:rsidR="00203CD9" w:rsidRDefault="00203CD9" w:rsidP="00C0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2407"/>
      <w:docPartObj>
        <w:docPartGallery w:val="Page Numbers (Bottom of Page)"/>
        <w:docPartUnique/>
      </w:docPartObj>
    </w:sdtPr>
    <w:sdtContent>
      <w:p w:rsidR="00FC1C6A" w:rsidRDefault="0041508A">
        <w:pPr>
          <w:pStyle w:val="a7"/>
          <w:jc w:val="center"/>
        </w:pPr>
        <w:fldSimple w:instr=" PAGE   \* MERGEFORMAT ">
          <w:r w:rsidR="004F0DCB">
            <w:rPr>
              <w:noProof/>
            </w:rPr>
            <w:t>6</w:t>
          </w:r>
        </w:fldSimple>
      </w:p>
    </w:sdtContent>
  </w:sdt>
  <w:p w:rsidR="00FC1C6A" w:rsidRDefault="00FC1C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CD9" w:rsidRDefault="00203CD9" w:rsidP="00C072DF">
      <w:pPr>
        <w:spacing w:after="0" w:line="240" w:lineRule="auto"/>
      </w:pPr>
      <w:r>
        <w:separator/>
      </w:r>
    </w:p>
  </w:footnote>
  <w:footnote w:type="continuationSeparator" w:id="1">
    <w:p w:rsidR="00203CD9" w:rsidRDefault="00203CD9" w:rsidP="00C07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25BE"/>
    <w:multiLevelType w:val="hybridMultilevel"/>
    <w:tmpl w:val="D37492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B7D"/>
    <w:rsid w:val="00012D7D"/>
    <w:rsid w:val="000403F2"/>
    <w:rsid w:val="00096473"/>
    <w:rsid w:val="000B7482"/>
    <w:rsid w:val="00122F19"/>
    <w:rsid w:val="00132C16"/>
    <w:rsid w:val="0015445A"/>
    <w:rsid w:val="00176B2B"/>
    <w:rsid w:val="00203CD9"/>
    <w:rsid w:val="00224668"/>
    <w:rsid w:val="002B0B7C"/>
    <w:rsid w:val="00343EE4"/>
    <w:rsid w:val="00393611"/>
    <w:rsid w:val="0041508A"/>
    <w:rsid w:val="004D1B7D"/>
    <w:rsid w:val="004E152A"/>
    <w:rsid w:val="004E3DF8"/>
    <w:rsid w:val="004F0DCB"/>
    <w:rsid w:val="005E71D0"/>
    <w:rsid w:val="005F1C54"/>
    <w:rsid w:val="00605547"/>
    <w:rsid w:val="006552AE"/>
    <w:rsid w:val="00667231"/>
    <w:rsid w:val="006D221A"/>
    <w:rsid w:val="006E0A0E"/>
    <w:rsid w:val="007779FF"/>
    <w:rsid w:val="007F0BA7"/>
    <w:rsid w:val="00855760"/>
    <w:rsid w:val="00885CEE"/>
    <w:rsid w:val="00927948"/>
    <w:rsid w:val="00965CEC"/>
    <w:rsid w:val="00973730"/>
    <w:rsid w:val="00A44504"/>
    <w:rsid w:val="00A72BB9"/>
    <w:rsid w:val="00A81B84"/>
    <w:rsid w:val="00A92CD8"/>
    <w:rsid w:val="00AA3726"/>
    <w:rsid w:val="00B07591"/>
    <w:rsid w:val="00B1232C"/>
    <w:rsid w:val="00B466D5"/>
    <w:rsid w:val="00B7535A"/>
    <w:rsid w:val="00BC0BC5"/>
    <w:rsid w:val="00BF029F"/>
    <w:rsid w:val="00BF2216"/>
    <w:rsid w:val="00C072DF"/>
    <w:rsid w:val="00C628B1"/>
    <w:rsid w:val="00CA0365"/>
    <w:rsid w:val="00CD12B9"/>
    <w:rsid w:val="00D04B54"/>
    <w:rsid w:val="00D332C7"/>
    <w:rsid w:val="00D910CD"/>
    <w:rsid w:val="00DA5C7C"/>
    <w:rsid w:val="00E02F2A"/>
    <w:rsid w:val="00E36C7E"/>
    <w:rsid w:val="00E84FB6"/>
    <w:rsid w:val="00EB6D7F"/>
    <w:rsid w:val="00F71856"/>
    <w:rsid w:val="00FC1C6A"/>
    <w:rsid w:val="00FD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50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2DF"/>
  </w:style>
  <w:style w:type="paragraph" w:styleId="a7">
    <w:name w:val="footer"/>
    <w:basedOn w:val="a"/>
    <w:link w:val="a8"/>
    <w:uiPriority w:val="99"/>
    <w:unhideWhenUsed/>
    <w:rsid w:val="00C0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64AB-E6BE-45D5-B4E2-5DDC03BD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2010-11-11T09:52:00Z</cp:lastPrinted>
  <dcterms:created xsi:type="dcterms:W3CDTF">2010-11-10T05:47:00Z</dcterms:created>
  <dcterms:modified xsi:type="dcterms:W3CDTF">2010-11-17T13:29:00Z</dcterms:modified>
</cp:coreProperties>
</file>